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1A3" w:rsidRPr="006C0A33" w:rsidRDefault="001E21A3" w:rsidP="000F6AB8">
      <w:pPr>
        <w:spacing w:before="120" w:line="360" w:lineRule="auto"/>
        <w:jc w:val="center"/>
        <w:rPr>
          <w:rFonts w:ascii="David" w:hAnsi="David" w:cs="David"/>
          <w:b/>
          <w:bCs/>
          <w:rtl/>
        </w:rPr>
      </w:pPr>
      <w:bookmarkStart w:id="0" w:name="_Toc78122910"/>
      <w:bookmarkStart w:id="1" w:name="_Toc78123033"/>
      <w:bookmarkStart w:id="2" w:name="_Toc78167949"/>
      <w:bookmarkStart w:id="3" w:name="_GoBack"/>
      <w:bookmarkEnd w:id="3"/>
      <w:r w:rsidRPr="006C0A33">
        <w:rPr>
          <w:rFonts w:ascii="David" w:hAnsi="David" w:cs="David"/>
          <w:noProof/>
        </w:rPr>
        <w:drawing>
          <wp:inline distT="0" distB="0" distL="0" distR="0" wp14:anchorId="463BF8B7" wp14:editId="05C14FF0">
            <wp:extent cx="1619250" cy="1943100"/>
            <wp:effectExtent l="0" t="0" r="0" b="0"/>
            <wp:docPr id="2" name="תמונה 2"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6C0A33" w:rsidRDefault="001E21A3" w:rsidP="000F6AB8">
      <w:pPr>
        <w:spacing w:before="120" w:line="360" w:lineRule="auto"/>
        <w:jc w:val="center"/>
        <w:rPr>
          <w:rFonts w:ascii="David" w:hAnsi="David" w:cs="David"/>
          <w:b/>
          <w:bCs/>
          <w:sz w:val="16"/>
          <w:szCs w:val="16"/>
          <w:rtl/>
        </w:rPr>
      </w:pPr>
    </w:p>
    <w:p w:rsidR="001E21A3" w:rsidRPr="006C0A33" w:rsidRDefault="001E21A3" w:rsidP="00123109">
      <w:pPr>
        <w:spacing w:line="360" w:lineRule="auto"/>
        <w:jc w:val="center"/>
        <w:rPr>
          <w:rFonts w:ascii="David" w:hAnsi="David" w:cs="David"/>
          <w:b/>
          <w:bCs/>
          <w:sz w:val="44"/>
          <w:szCs w:val="48"/>
          <w:rtl/>
        </w:rPr>
      </w:pPr>
      <w:r w:rsidRPr="006C0A33">
        <w:rPr>
          <w:rFonts w:ascii="David" w:hAnsi="David" w:cs="David"/>
          <w:b/>
          <w:bCs/>
          <w:sz w:val="44"/>
          <w:szCs w:val="48"/>
          <w:rtl/>
        </w:rPr>
        <w:t>מדינת ישראל - משרד האוצר</w:t>
      </w:r>
      <w:r w:rsidRPr="006C0A33">
        <w:rPr>
          <w:rFonts w:ascii="David" w:hAnsi="David" w:cs="David"/>
          <w:b/>
          <w:bCs/>
          <w:sz w:val="44"/>
          <w:szCs w:val="48"/>
          <w:rtl/>
        </w:rPr>
        <w:br/>
        <w:t xml:space="preserve"> אגף החשב הכללי - מינהל הרכש הממשלתי</w:t>
      </w:r>
    </w:p>
    <w:p w:rsidR="001E21A3" w:rsidRPr="006C0A33" w:rsidRDefault="001E21A3" w:rsidP="00123109">
      <w:pPr>
        <w:spacing w:line="360" w:lineRule="auto"/>
        <w:jc w:val="center"/>
        <w:rPr>
          <w:rFonts w:ascii="David" w:hAnsi="David" w:cs="David"/>
          <w:b/>
          <w:bCs/>
          <w:sz w:val="16"/>
          <w:szCs w:val="16"/>
          <w:rtl/>
        </w:rPr>
      </w:pPr>
    </w:p>
    <w:p w:rsidR="001E21A3" w:rsidRPr="006C0A33" w:rsidRDefault="001E21A3" w:rsidP="003C7BB5">
      <w:pPr>
        <w:pStyle w:val="af6"/>
        <w:tabs>
          <w:tab w:val="left" w:pos="720"/>
        </w:tabs>
        <w:spacing w:before="0" w:line="360" w:lineRule="auto"/>
        <w:jc w:val="center"/>
        <w:rPr>
          <w:rFonts w:ascii="David" w:hAnsi="David" w:cs="David"/>
          <w:b/>
          <w:bCs/>
          <w:sz w:val="64"/>
          <w:szCs w:val="64"/>
        </w:rPr>
      </w:pPr>
      <w:r w:rsidRPr="006C0A33">
        <w:rPr>
          <w:rFonts w:ascii="David" w:hAnsi="David" w:cs="David" w:hint="eastAsia"/>
          <w:b/>
          <w:bCs/>
          <w:sz w:val="64"/>
          <w:szCs w:val="64"/>
          <w:rtl/>
        </w:rPr>
        <w:t>מכרז</w:t>
      </w:r>
      <w:r w:rsidRPr="006C0A33">
        <w:rPr>
          <w:rFonts w:ascii="David" w:hAnsi="David" w:cs="David"/>
          <w:b/>
          <w:bCs/>
          <w:sz w:val="64"/>
          <w:szCs w:val="64"/>
          <w:rtl/>
        </w:rPr>
        <w:t xml:space="preserve"> מרכזי </w:t>
      </w:r>
      <w:r w:rsidR="009D3EC0">
        <w:rPr>
          <w:rFonts w:ascii="David" w:hAnsi="David" w:cs="David"/>
          <w:b/>
          <w:bCs/>
          <w:sz w:val="64"/>
          <w:szCs w:val="64"/>
        </w:rPr>
        <w:t>19-2017</w:t>
      </w:r>
    </w:p>
    <w:p w:rsidR="00B5000A" w:rsidRPr="006C0A33" w:rsidRDefault="00B5000A" w:rsidP="00123109">
      <w:pPr>
        <w:pStyle w:val="53"/>
        <w:numPr>
          <w:ilvl w:val="0"/>
          <w:numId w:val="0"/>
        </w:numPr>
        <w:spacing w:after="0"/>
        <w:jc w:val="center"/>
        <w:rPr>
          <w:rFonts w:ascii="David" w:hAnsi="David"/>
          <w:b w:val="0"/>
          <w:bCs/>
          <w:sz w:val="28"/>
          <w:szCs w:val="28"/>
          <w:rtl/>
        </w:rPr>
      </w:pPr>
    </w:p>
    <w:p w:rsidR="001E21A3" w:rsidRDefault="009502C1" w:rsidP="00123109">
      <w:pPr>
        <w:spacing w:line="360" w:lineRule="auto"/>
        <w:jc w:val="center"/>
        <w:rPr>
          <w:rFonts w:ascii="David" w:hAnsi="David" w:cs="David"/>
          <w:b/>
          <w:bCs/>
          <w:sz w:val="72"/>
          <w:szCs w:val="72"/>
          <w:rtl/>
        </w:rPr>
      </w:pPr>
      <w:r w:rsidRPr="006C0A33">
        <w:rPr>
          <w:rFonts w:ascii="David" w:hAnsi="David" w:cs="David" w:hint="eastAsia"/>
          <w:b/>
          <w:bCs/>
          <w:sz w:val="72"/>
          <w:szCs w:val="72"/>
          <w:rtl/>
        </w:rPr>
        <w:t>למתן</w:t>
      </w:r>
      <w:r w:rsidRPr="006C0A33">
        <w:rPr>
          <w:rFonts w:ascii="David" w:hAnsi="David" w:cs="David"/>
          <w:b/>
          <w:bCs/>
          <w:sz w:val="72"/>
          <w:szCs w:val="72"/>
          <w:rtl/>
        </w:rPr>
        <w:t xml:space="preserve"> </w:t>
      </w:r>
      <w:r w:rsidRPr="006C0A33">
        <w:rPr>
          <w:rFonts w:ascii="David" w:hAnsi="David" w:cs="David" w:hint="eastAsia"/>
          <w:b/>
          <w:bCs/>
          <w:sz w:val="72"/>
          <w:szCs w:val="72"/>
          <w:rtl/>
        </w:rPr>
        <w:t>שירותי</w:t>
      </w:r>
      <w:r w:rsidRPr="006C0A33">
        <w:rPr>
          <w:rFonts w:ascii="David" w:hAnsi="David" w:cs="David"/>
          <w:b/>
          <w:bCs/>
          <w:sz w:val="72"/>
          <w:szCs w:val="72"/>
          <w:rtl/>
        </w:rPr>
        <w:t xml:space="preserve"> </w:t>
      </w:r>
      <w:r w:rsidRPr="006C0A33">
        <w:rPr>
          <w:rFonts w:ascii="David" w:hAnsi="David" w:cs="David" w:hint="eastAsia"/>
          <w:b/>
          <w:bCs/>
          <w:sz w:val="72"/>
          <w:szCs w:val="72"/>
          <w:rtl/>
        </w:rPr>
        <w:t>ייעוץ</w:t>
      </w:r>
      <w:r w:rsidRPr="006C0A33">
        <w:rPr>
          <w:rFonts w:ascii="David" w:hAnsi="David" w:cs="David"/>
          <w:b/>
          <w:bCs/>
          <w:sz w:val="72"/>
          <w:szCs w:val="72"/>
          <w:rtl/>
        </w:rPr>
        <w:t xml:space="preserve"> </w:t>
      </w:r>
      <w:r w:rsidRPr="006C0A33">
        <w:rPr>
          <w:rFonts w:ascii="David" w:hAnsi="David" w:cs="David" w:hint="eastAsia"/>
          <w:b/>
          <w:bCs/>
          <w:sz w:val="72"/>
          <w:szCs w:val="72"/>
          <w:rtl/>
        </w:rPr>
        <w:t>בתחום</w:t>
      </w:r>
      <w:r w:rsidRPr="006C0A33">
        <w:rPr>
          <w:rFonts w:ascii="David" w:hAnsi="David" w:cs="David"/>
          <w:b/>
          <w:bCs/>
          <w:sz w:val="72"/>
          <w:szCs w:val="72"/>
          <w:rtl/>
        </w:rPr>
        <w:t xml:space="preserve"> </w:t>
      </w:r>
      <w:r w:rsidRPr="006C0A33">
        <w:rPr>
          <w:rFonts w:ascii="David" w:hAnsi="David" w:cs="David" w:hint="eastAsia"/>
          <w:b/>
          <w:bCs/>
          <w:sz w:val="72"/>
          <w:szCs w:val="72"/>
          <w:rtl/>
        </w:rPr>
        <w:t>נגישות</w:t>
      </w:r>
      <w:r w:rsidRPr="006C0A33">
        <w:rPr>
          <w:rFonts w:ascii="David" w:hAnsi="David" w:cs="David"/>
          <w:b/>
          <w:bCs/>
          <w:sz w:val="72"/>
          <w:szCs w:val="72"/>
          <w:rtl/>
        </w:rPr>
        <w:t xml:space="preserve"> </w:t>
      </w:r>
      <w:r w:rsidRPr="006C0A33">
        <w:rPr>
          <w:rFonts w:ascii="David" w:hAnsi="David" w:cs="David" w:hint="eastAsia"/>
          <w:b/>
          <w:bCs/>
          <w:sz w:val="72"/>
          <w:szCs w:val="72"/>
          <w:rtl/>
        </w:rPr>
        <w:t>השירות</w:t>
      </w:r>
      <w:r w:rsidRPr="006C0A33">
        <w:rPr>
          <w:rFonts w:ascii="David" w:hAnsi="David" w:cs="David"/>
          <w:b/>
          <w:bCs/>
          <w:sz w:val="72"/>
          <w:szCs w:val="72"/>
          <w:rtl/>
        </w:rPr>
        <w:t xml:space="preserve"> </w:t>
      </w:r>
      <w:r w:rsidRPr="006C0A33">
        <w:rPr>
          <w:rFonts w:ascii="David" w:hAnsi="David" w:cs="David" w:hint="eastAsia"/>
          <w:b/>
          <w:bCs/>
          <w:sz w:val="72"/>
          <w:szCs w:val="72"/>
          <w:rtl/>
        </w:rPr>
        <w:t>למשרדי</w:t>
      </w:r>
      <w:r w:rsidRPr="006C0A33">
        <w:rPr>
          <w:rFonts w:ascii="David" w:hAnsi="David" w:cs="David"/>
          <w:b/>
          <w:bCs/>
          <w:sz w:val="72"/>
          <w:szCs w:val="72"/>
          <w:rtl/>
        </w:rPr>
        <w:t xml:space="preserve"> </w:t>
      </w:r>
      <w:r w:rsidRPr="006C0A33">
        <w:rPr>
          <w:rFonts w:ascii="David" w:hAnsi="David" w:cs="David" w:hint="eastAsia"/>
          <w:b/>
          <w:bCs/>
          <w:sz w:val="72"/>
          <w:szCs w:val="72"/>
          <w:rtl/>
        </w:rPr>
        <w:t>הממשלה</w:t>
      </w:r>
      <w:r w:rsidR="00EC7E8E">
        <w:rPr>
          <w:rFonts w:ascii="David" w:hAnsi="David" w:cs="David" w:hint="cs"/>
          <w:b/>
          <w:bCs/>
          <w:sz w:val="72"/>
          <w:szCs w:val="72"/>
          <w:rtl/>
        </w:rPr>
        <w:t xml:space="preserve"> ויחידות הסמך</w:t>
      </w:r>
    </w:p>
    <w:p w:rsidR="00DC60C8" w:rsidRPr="00D423EE" w:rsidRDefault="00DC60C8" w:rsidP="00596235">
      <w:pPr>
        <w:spacing w:line="360" w:lineRule="auto"/>
        <w:jc w:val="center"/>
        <w:rPr>
          <w:rFonts w:ascii="David" w:hAnsi="David" w:cs="David"/>
          <w:b/>
          <w:bCs/>
          <w:color w:val="000000" w:themeColor="text1"/>
          <w:sz w:val="44"/>
          <w:szCs w:val="44"/>
          <w:u w:val="single"/>
          <w:rtl/>
        </w:rPr>
      </w:pPr>
      <w:r w:rsidRPr="00D423EE">
        <w:rPr>
          <w:rFonts w:ascii="David" w:hAnsi="David" w:cs="David" w:hint="cs"/>
          <w:b/>
          <w:bCs/>
          <w:color w:val="000000" w:themeColor="text1"/>
          <w:sz w:val="44"/>
          <w:szCs w:val="44"/>
          <w:u w:val="single"/>
          <w:rtl/>
        </w:rPr>
        <w:t>נוסח נגיש</w:t>
      </w:r>
    </w:p>
    <w:p w:rsidR="009502C1" w:rsidRDefault="008F0CA5" w:rsidP="00DC60C8">
      <w:pPr>
        <w:spacing w:line="360" w:lineRule="auto"/>
        <w:jc w:val="center"/>
        <w:rPr>
          <w:rFonts w:ascii="David" w:hAnsi="David" w:cs="David"/>
          <w:b/>
          <w:bCs/>
          <w:color w:val="FF0000"/>
          <w:sz w:val="44"/>
          <w:szCs w:val="44"/>
          <w:rtl/>
        </w:rPr>
      </w:pPr>
      <w:r>
        <w:rPr>
          <w:rFonts w:ascii="David" w:hAnsi="David" w:cs="David"/>
          <w:b/>
          <w:bCs/>
          <w:color w:val="FF0000"/>
          <w:sz w:val="44"/>
          <w:szCs w:val="44"/>
          <w:rtl/>
        </w:rPr>
        <w:br/>
      </w:r>
      <w:r w:rsidR="00596235" w:rsidRPr="00596235">
        <w:rPr>
          <w:rFonts w:ascii="David" w:hAnsi="David" w:cs="David" w:hint="cs"/>
          <w:b/>
          <w:bCs/>
          <w:color w:val="FF0000"/>
          <w:sz w:val="44"/>
          <w:szCs w:val="44"/>
          <w:rtl/>
        </w:rPr>
        <w:t>- מכרזי הקניון הדיגיטלי הממשלתי -</w:t>
      </w:r>
    </w:p>
    <w:p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מסמך זה הינו רכוש מדינת ישראל</w:t>
      </w:r>
    </w:p>
    <w:p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כל הזכויות שמורות למדינת ישראל (</w:t>
      </w:r>
      <w:r w:rsidRPr="006C0A33">
        <w:rPr>
          <w:rFonts w:ascii="David" w:hAnsi="David" w:cs="David"/>
          <w:b/>
          <w:bCs/>
          <w:sz w:val="20"/>
          <w:szCs w:val="32"/>
        </w:rPr>
        <w:t>C</w:t>
      </w:r>
      <w:r w:rsidRPr="006C0A33">
        <w:rPr>
          <w:rFonts w:ascii="David" w:hAnsi="David" w:cs="David"/>
          <w:b/>
          <w:bCs/>
          <w:sz w:val="20"/>
          <w:szCs w:val="32"/>
          <w:rtl/>
        </w:rPr>
        <w:t>)</w:t>
      </w:r>
    </w:p>
    <w:p w:rsidR="001E21A3" w:rsidRPr="006C0A33" w:rsidRDefault="001E21A3" w:rsidP="0012310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6C0A33">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rsidR="001E21A3" w:rsidRDefault="001E21A3" w:rsidP="0063081A">
      <w:pPr>
        <w:pStyle w:val="affffa"/>
        <w:spacing w:before="120" w:after="0" w:line="360" w:lineRule="auto"/>
        <w:jc w:val="center"/>
        <w:rPr>
          <w:highlight w:val="yellow"/>
          <w:rtl/>
        </w:rPr>
      </w:pPr>
      <w:r w:rsidRPr="006C0A33">
        <w:rPr>
          <w:rtl/>
        </w:rPr>
        <w:lastRenderedPageBreak/>
        <w:t>תוכן עניינים</w:t>
      </w:r>
      <w:r w:rsidR="0051080A" w:rsidRPr="006C0A33">
        <w:rPr>
          <w:rtl/>
        </w:rPr>
        <w:t xml:space="preserve"> </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Description w:val="תוכן עניינים"/>
      </w:tblPr>
      <w:tblGrid>
        <w:gridCol w:w="7821"/>
        <w:gridCol w:w="675"/>
      </w:tblGrid>
      <w:tr w:rsidR="00191BB0" w:rsidRPr="00191BB0" w:rsidTr="0004502D">
        <w:trPr>
          <w:tblHeader/>
        </w:trPr>
        <w:tc>
          <w:tcPr>
            <w:tcW w:w="7821" w:type="dxa"/>
          </w:tcPr>
          <w:bookmarkStart w:id="4" w:name="_Toc478978060"/>
          <w:p w:rsidR="00021152" w:rsidRPr="00191BB0" w:rsidRDefault="003E2F7B" w:rsidP="005174D2">
            <w:pPr>
              <w:pStyle w:val="affff6"/>
              <w:numPr>
                <w:ilvl w:val="0"/>
                <w:numId w:val="60"/>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"_מנהלה"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מנהלה</w:t>
            </w:r>
            <w:r w:rsidR="00021152" w:rsidRPr="00191BB0">
              <w:rPr>
                <w:rStyle w:val="Hyperlink"/>
                <w:rFonts w:ascii="David" w:hAnsi="David" w:cs="David"/>
                <w:b/>
                <w:bCs/>
                <w:color w:val="auto"/>
                <w:u w:val="none"/>
                <w:rtl/>
              </w:rPr>
              <w:t>.............................................................................................</w:t>
            </w:r>
            <w:bookmarkEnd w:id="4"/>
            <w:r w:rsidR="00877F23" w:rsidRPr="00191BB0">
              <w:rPr>
                <w:rStyle w:val="Hyperlink"/>
                <w:rFonts w:ascii="David" w:hAnsi="David" w:cs="David" w:hint="cs"/>
                <w:b/>
                <w:bCs/>
                <w:color w:val="auto"/>
                <w:u w:val="none"/>
                <w:rtl/>
              </w:rPr>
              <w:t>.....</w:t>
            </w:r>
            <w:r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021152" w:rsidP="00877F23">
            <w:pPr>
              <w:jc w:val="center"/>
              <w:outlineLvl w:val="0"/>
              <w:rPr>
                <w:rFonts w:ascii="David" w:hAnsi="David" w:cs="David"/>
                <w:b/>
                <w:bCs/>
                <w:rtl/>
              </w:rPr>
            </w:pPr>
            <w:bookmarkStart w:id="5" w:name="_Toc478978061"/>
            <w:r w:rsidRPr="00191BB0">
              <w:rPr>
                <w:rFonts w:ascii="David" w:hAnsi="David" w:cs="David"/>
                <w:b/>
                <w:bCs/>
                <w:rtl/>
              </w:rPr>
              <w:t>3</w:t>
            </w:r>
            <w:bookmarkEnd w:id="5"/>
          </w:p>
        </w:tc>
      </w:tr>
      <w:bookmarkStart w:id="6" w:name="_Toc478978062"/>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"_מבוא"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מבוא</w:t>
            </w:r>
            <w:r w:rsidR="00021152" w:rsidRPr="00191BB0">
              <w:rPr>
                <w:rStyle w:val="Hyperlink"/>
                <w:rFonts w:ascii="David" w:hAnsi="David" w:cs="David"/>
                <w:color w:val="auto"/>
                <w:u w:val="none"/>
                <w:rtl/>
              </w:rPr>
              <w:t xml:space="preserve"> ................................................................................................</w:t>
            </w:r>
            <w:bookmarkEnd w:id="6"/>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021152" w:rsidP="00877F23">
            <w:pPr>
              <w:jc w:val="center"/>
              <w:outlineLvl w:val="0"/>
              <w:rPr>
                <w:rFonts w:ascii="David" w:hAnsi="David" w:cs="David"/>
                <w:rtl/>
              </w:rPr>
            </w:pPr>
            <w:bookmarkStart w:id="7" w:name="_Toc478978063"/>
            <w:r w:rsidRPr="00191BB0">
              <w:rPr>
                <w:rFonts w:ascii="David" w:hAnsi="David" w:cs="David"/>
                <w:rtl/>
              </w:rPr>
              <w:t>3</w:t>
            </w:r>
            <w:bookmarkEnd w:id="7"/>
          </w:p>
        </w:tc>
      </w:tr>
      <w:bookmarkStart w:id="8" w:name="_Toc478978064"/>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"_טבלת_ריכוז_תאריכים_1"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טבלת</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ריכוז</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תאריכים</w:t>
            </w:r>
            <w:r w:rsidR="00021152" w:rsidRPr="00191BB0">
              <w:rPr>
                <w:rStyle w:val="Hyperlink"/>
                <w:rFonts w:ascii="David" w:hAnsi="David" w:cs="David"/>
                <w:color w:val="auto"/>
                <w:u w:val="none"/>
                <w:rtl/>
              </w:rPr>
              <w:t>.........................................................................</w:t>
            </w:r>
            <w:bookmarkEnd w:id="8"/>
            <w:r w:rsidRPr="00191BB0">
              <w:rPr>
                <w:rStyle w:val="Hyperlink"/>
                <w:rFonts w:ascii="David" w:hAnsi="David" w:cs="David" w:hint="cs"/>
                <w:color w:val="auto"/>
                <w:u w:val="none"/>
                <w:rtl/>
              </w:rPr>
              <w:t>.</w:t>
            </w:r>
            <w:r w:rsidRPr="00191BB0">
              <w:rPr>
                <w:rFonts w:ascii="David" w:hAnsi="David" w:cs="David"/>
                <w:rtl/>
              </w:rPr>
              <w:fldChar w:fldCharType="end"/>
            </w:r>
            <w:r w:rsidRPr="00191BB0">
              <w:rPr>
                <w:rFonts w:ascii="David" w:hAnsi="David" w:cs="David"/>
                <w:rtl/>
              </w:rPr>
              <w:t xml:space="preserve"> </w:t>
            </w:r>
          </w:p>
        </w:tc>
        <w:tc>
          <w:tcPr>
            <w:tcW w:w="675" w:type="dxa"/>
          </w:tcPr>
          <w:p w:rsidR="00021152" w:rsidRPr="00191BB0" w:rsidRDefault="00021152" w:rsidP="00877F23">
            <w:pPr>
              <w:jc w:val="center"/>
              <w:outlineLvl w:val="0"/>
              <w:rPr>
                <w:rFonts w:ascii="David" w:hAnsi="David" w:cs="David"/>
                <w:rtl/>
              </w:rPr>
            </w:pPr>
            <w:bookmarkStart w:id="9" w:name="_Toc478978065"/>
            <w:r w:rsidRPr="00191BB0">
              <w:rPr>
                <w:rFonts w:ascii="David" w:hAnsi="David" w:cs="David"/>
                <w:rtl/>
              </w:rPr>
              <w:t>5</w:t>
            </w:r>
            <w:bookmarkEnd w:id="9"/>
          </w:p>
        </w:tc>
      </w:tr>
      <w:bookmarkStart w:id="10" w:name="_Toc478978066"/>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"_הגדרות"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הגדרות</w:t>
            </w:r>
            <w:r w:rsidR="00021152" w:rsidRPr="00191BB0">
              <w:rPr>
                <w:rStyle w:val="Hyperlink"/>
                <w:rFonts w:ascii="David" w:hAnsi="David" w:cs="David"/>
                <w:color w:val="auto"/>
                <w:u w:val="none"/>
                <w:rtl/>
              </w:rPr>
              <w:t>.............................................................................................</w:t>
            </w:r>
            <w:bookmarkEnd w:id="10"/>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021152" w:rsidP="00877F23">
            <w:pPr>
              <w:jc w:val="center"/>
              <w:outlineLvl w:val="0"/>
              <w:rPr>
                <w:rFonts w:ascii="David" w:hAnsi="David" w:cs="David"/>
                <w:rtl/>
              </w:rPr>
            </w:pPr>
            <w:bookmarkStart w:id="11" w:name="_Toc478978067"/>
            <w:r w:rsidRPr="00191BB0">
              <w:rPr>
                <w:rFonts w:ascii="David" w:hAnsi="David" w:cs="David"/>
                <w:rtl/>
              </w:rPr>
              <w:t>6</w:t>
            </w:r>
            <w:bookmarkEnd w:id="11"/>
          </w:p>
        </w:tc>
      </w:tr>
      <w:bookmarkStart w:id="12" w:name="_Toc478978068"/>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"_מנהלה_1"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מנהלה</w:t>
            </w:r>
            <w:r w:rsidR="00021152" w:rsidRPr="00191BB0">
              <w:rPr>
                <w:rStyle w:val="Hyperlink"/>
                <w:rFonts w:ascii="David" w:hAnsi="David" w:cs="David"/>
                <w:color w:val="auto"/>
                <w:u w:val="none"/>
                <w:rtl/>
              </w:rPr>
              <w:t>.............................................................................................</w:t>
            </w:r>
            <w:bookmarkEnd w:id="12"/>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10</w:t>
            </w:r>
          </w:p>
        </w:tc>
      </w:tr>
      <w:bookmarkStart w:id="13" w:name="_Toc478978070"/>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"_פרקי_המכרז"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פרקי</w:t>
            </w:r>
            <w:r w:rsidR="00021152" w:rsidRPr="00191BB0">
              <w:rPr>
                <w:rStyle w:val="Hyperlink"/>
                <w:rFonts w:ascii="David" w:hAnsi="David" w:cs="David"/>
                <w:color w:val="auto"/>
                <w:u w:val="none"/>
                <w:rtl/>
              </w:rPr>
              <w:t xml:space="preserve"> המכר</w:t>
            </w:r>
            <w:r w:rsidR="00021152" w:rsidRPr="00191BB0">
              <w:rPr>
                <w:rStyle w:val="Hyperlink"/>
                <w:rFonts w:ascii="David" w:hAnsi="David" w:cs="David" w:hint="cs"/>
                <w:color w:val="auto"/>
                <w:u w:val="none"/>
                <w:rtl/>
              </w:rPr>
              <w:t>ז</w:t>
            </w:r>
            <w:r w:rsidR="00021152" w:rsidRPr="00191BB0">
              <w:rPr>
                <w:rStyle w:val="Hyperlink"/>
                <w:rFonts w:ascii="David" w:hAnsi="David" w:cs="David"/>
                <w:color w:val="auto"/>
                <w:u w:val="none"/>
                <w:rtl/>
              </w:rPr>
              <w:t>......................................................................................</w:t>
            </w:r>
            <w:bookmarkEnd w:id="13"/>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11</w:t>
            </w:r>
          </w:p>
        </w:tc>
      </w:tr>
      <w:bookmarkStart w:id="14" w:name="_Toc478978072"/>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"_תנאי_סף_ואישורים_1" </w:instrText>
            </w:r>
            <w:r w:rsidRPr="00191BB0">
              <w:rPr>
                <w:rFonts w:ascii="David" w:hAnsi="David" w:cs="David"/>
                <w:rtl/>
              </w:rPr>
              <w:fldChar w:fldCharType="separate"/>
            </w:r>
            <w:r w:rsidR="00877F23" w:rsidRPr="00191BB0">
              <w:rPr>
                <w:rStyle w:val="Hyperlink"/>
                <w:rFonts w:ascii="David" w:hAnsi="David" w:cs="David" w:hint="cs"/>
                <w:color w:val="auto"/>
                <w:u w:val="none"/>
                <w:rtl/>
              </w:rPr>
              <w:t>תנאי סף ואישורים שעל המציע להמציא עם הגשת ההצעה</w:t>
            </w:r>
            <w:r w:rsidR="00021152" w:rsidRPr="00191BB0">
              <w:rPr>
                <w:rStyle w:val="Hyperlink"/>
                <w:rFonts w:ascii="David" w:hAnsi="David" w:cs="David"/>
                <w:color w:val="auto"/>
                <w:u w:val="none"/>
                <w:rtl/>
              </w:rPr>
              <w:t>.............</w:t>
            </w:r>
            <w:bookmarkEnd w:id="14"/>
            <w:r w:rsidR="00877F23" w:rsidRPr="00191BB0">
              <w:rPr>
                <w:rStyle w:val="Hyperlink"/>
                <w:rFonts w:asciiTheme="minorHAnsi" w:hAnsiTheme="minorHAnsi" w:cs="David" w:hint="cs"/>
                <w:color w:val="auto"/>
                <w:u w:val="none"/>
                <w:rtl/>
              </w:rPr>
              <w:t>......</w:t>
            </w:r>
            <w:r w:rsidRPr="00191BB0">
              <w:rPr>
                <w:rStyle w:val="Hyperlink"/>
                <w:rFonts w:asciiTheme="minorHAnsi" w:hAnsiTheme="minorHAnsi" w:cs="David" w:hint="cs"/>
                <w:color w:val="auto"/>
                <w:u w:val="none"/>
                <w:rtl/>
              </w:rPr>
              <w:t>.</w:t>
            </w:r>
            <w:r w:rsidR="00877F23" w:rsidRPr="00191BB0">
              <w:rPr>
                <w:rStyle w:val="Hyperlink"/>
                <w:rFonts w:asciiTheme="minorHAnsi" w:hAnsiTheme="minorHAnsi" w:cs="David" w:hint="cs"/>
                <w:color w:val="auto"/>
                <w:u w:val="none"/>
                <w:rtl/>
              </w:rPr>
              <w:t>..</w:t>
            </w:r>
            <w:r w:rsidRPr="00191BB0">
              <w:rPr>
                <w:rFonts w:ascii="David" w:hAnsi="David" w:cs="David"/>
                <w:rtl/>
              </w:rPr>
              <w:fldChar w:fldCharType="end"/>
            </w:r>
            <w:r w:rsidR="00877F23" w:rsidRPr="00191BB0">
              <w:rPr>
                <w:rFonts w:ascii="David" w:hAnsi="David" w:cs="David"/>
                <w:rtl/>
              </w:rPr>
              <w:t xml:space="preserve"> </w:t>
            </w:r>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12</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הגשת_הצעה_(I)" w:history="1">
              <w:bookmarkStart w:id="15" w:name="_Toc478978074"/>
              <w:r w:rsidR="00877F23" w:rsidRPr="00191BB0">
                <w:rPr>
                  <w:rStyle w:val="Hyperlink"/>
                  <w:rFonts w:ascii="David" w:hAnsi="David" w:cs="David" w:hint="cs"/>
                  <w:color w:val="auto"/>
                  <w:u w:val="none"/>
                  <w:rtl/>
                </w:rPr>
                <w:t>מסמכים שיש לצרף להצעה............................................</w:t>
              </w:r>
              <w:r w:rsidR="00021152"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color w:val="auto"/>
                  <w:u w:val="none"/>
                  <w:rtl/>
                </w:rPr>
                <w:t>...</w:t>
              </w:r>
              <w:bookmarkEnd w:id="15"/>
            </w:hyperlink>
          </w:p>
        </w:tc>
        <w:tc>
          <w:tcPr>
            <w:tcW w:w="675" w:type="dxa"/>
          </w:tcPr>
          <w:p w:rsidR="00021152" w:rsidRPr="00191BB0" w:rsidRDefault="00021152" w:rsidP="00877F23">
            <w:pPr>
              <w:jc w:val="center"/>
              <w:outlineLvl w:val="0"/>
              <w:rPr>
                <w:rFonts w:ascii="David" w:hAnsi="David" w:cs="David"/>
                <w:rtl/>
              </w:rPr>
            </w:pPr>
            <w:bookmarkStart w:id="16" w:name="_Toc478978075"/>
            <w:r w:rsidRPr="00191BB0">
              <w:rPr>
                <w:rFonts w:ascii="David" w:hAnsi="David" w:cs="David"/>
                <w:rtl/>
              </w:rPr>
              <w:t>14</w:t>
            </w:r>
            <w:bookmarkEnd w:id="16"/>
          </w:p>
        </w:tc>
      </w:tr>
      <w:tr w:rsidR="00191BB0" w:rsidRPr="00191BB0" w:rsidTr="003E2F7B">
        <w:trPr>
          <w:trHeight w:val="114"/>
        </w:trPr>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הגשת_הצעה" w:history="1">
              <w:bookmarkStart w:id="17" w:name="_Toc478978076"/>
              <w:r w:rsidR="00021152" w:rsidRPr="00191BB0">
                <w:rPr>
                  <w:rStyle w:val="Hyperlink"/>
                  <w:rFonts w:ascii="David" w:hAnsi="David" w:cs="David" w:hint="eastAsia"/>
                  <w:color w:val="auto"/>
                  <w:u w:val="none"/>
                  <w:rtl/>
                </w:rPr>
                <w:t>הגשת</w:t>
              </w:r>
              <w:r w:rsidR="00021152" w:rsidRPr="00191BB0">
                <w:rPr>
                  <w:rStyle w:val="Hyperlink"/>
                  <w:rFonts w:ascii="David" w:hAnsi="David" w:cs="David"/>
                  <w:color w:val="auto"/>
                  <w:u w:val="none"/>
                  <w:rtl/>
                </w:rPr>
                <w:t xml:space="preserve"> הצעה.........................................................................</w:t>
              </w:r>
              <w:r w:rsidR="003E2F7B" w:rsidRPr="00191BB0">
                <w:rPr>
                  <w:rStyle w:val="Hyperlink"/>
                  <w:rFonts w:ascii="David" w:hAnsi="David" w:cs="David" w:hint="cs"/>
                  <w:color w:val="auto"/>
                  <w:u w:val="none"/>
                  <w:rtl/>
                </w:rPr>
                <w:t>.....</w:t>
              </w:r>
              <w:r w:rsidR="00877F23" w:rsidRPr="00191BB0">
                <w:rPr>
                  <w:rStyle w:val="Hyperlink"/>
                  <w:rFonts w:ascii="David" w:hAnsi="David" w:cs="David" w:hint="cs"/>
                  <w:color w:val="auto"/>
                  <w:u w:val="none"/>
                  <w:rtl/>
                </w:rPr>
                <w:t>.</w:t>
              </w:r>
              <w:r w:rsidR="00021152" w:rsidRPr="00191BB0">
                <w:rPr>
                  <w:rStyle w:val="Hyperlink"/>
                  <w:rFonts w:ascii="David" w:hAnsi="David" w:cs="David"/>
                  <w:color w:val="auto"/>
                  <w:u w:val="none"/>
                  <w:rtl/>
                </w:rPr>
                <w:t>.........</w:t>
              </w:r>
              <w:bookmarkEnd w:id="17"/>
            </w:hyperlink>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15</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בדיקת_ההצעות_והערכתן_1" w:history="1">
              <w:bookmarkStart w:id="18" w:name="_Toc478978078"/>
              <w:r w:rsidR="00021152" w:rsidRPr="00191BB0">
                <w:rPr>
                  <w:rStyle w:val="Hyperlink"/>
                  <w:rFonts w:ascii="David" w:hAnsi="David" w:cs="David" w:hint="eastAsia"/>
                  <w:color w:val="auto"/>
                  <w:u w:val="none"/>
                  <w:rtl/>
                </w:rPr>
                <w:t>בדיקת</w:t>
              </w:r>
              <w:r w:rsidR="00021152" w:rsidRPr="00191BB0">
                <w:rPr>
                  <w:rStyle w:val="Hyperlink"/>
                  <w:rFonts w:ascii="David" w:hAnsi="David" w:cs="David"/>
                  <w:color w:val="auto"/>
                  <w:u w:val="none"/>
                  <w:rtl/>
                </w:rPr>
                <w:t xml:space="preserve"> ההצעות והערכתן...................................................................</w:t>
              </w:r>
              <w:r w:rsidR="00877F23" w:rsidRPr="00191BB0">
                <w:rPr>
                  <w:rStyle w:val="Hyperlink"/>
                  <w:rFonts w:ascii="David" w:hAnsi="David" w:cs="David" w:hint="cs"/>
                  <w:color w:val="auto"/>
                  <w:u w:val="none"/>
                  <w:rtl/>
                </w:rPr>
                <w:t>..</w:t>
              </w:r>
              <w:bookmarkEnd w:id="18"/>
            </w:hyperlink>
            <w:r w:rsidR="003E2F7B" w:rsidRPr="00191BB0">
              <w:rPr>
                <w:rFonts w:ascii="David" w:hAnsi="David" w:cs="David"/>
                <w:rtl/>
              </w:rPr>
              <w:t xml:space="preserve"> </w:t>
            </w:r>
          </w:p>
        </w:tc>
        <w:tc>
          <w:tcPr>
            <w:tcW w:w="675" w:type="dxa"/>
          </w:tcPr>
          <w:p w:rsidR="00021152" w:rsidRPr="00191BB0" w:rsidRDefault="009A0F1D" w:rsidP="00877F23">
            <w:pPr>
              <w:jc w:val="center"/>
              <w:outlineLvl w:val="0"/>
              <w:rPr>
                <w:rFonts w:ascii="David" w:hAnsi="David" w:cs="David"/>
                <w:rtl/>
              </w:rPr>
            </w:pPr>
            <w:r w:rsidRPr="00191BB0">
              <w:rPr>
                <w:rFonts w:ascii="David" w:hAnsi="David" w:cs="David" w:hint="cs"/>
                <w:rtl/>
              </w:rPr>
              <w:t>16</w:t>
            </w:r>
          </w:p>
        </w:tc>
      </w:tr>
      <w:bookmarkStart w:id="19" w:name="_Toc478978080"/>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"_בעלות_על_המכרז,_1" </w:instrText>
            </w:r>
            <w:r w:rsidRPr="00191BB0">
              <w:rPr>
                <w:rFonts w:ascii="David" w:hAnsi="David" w:cs="David"/>
                <w:rtl/>
              </w:rPr>
              <w:fldChar w:fldCharType="separate"/>
            </w:r>
            <w:r w:rsidR="00877F23" w:rsidRPr="00191BB0">
              <w:rPr>
                <w:rStyle w:val="Hyperlink"/>
                <w:rFonts w:ascii="David" w:hAnsi="David" w:cs="David" w:hint="cs"/>
                <w:color w:val="auto"/>
                <w:u w:val="none"/>
                <w:rtl/>
              </w:rPr>
              <w:t>בעלות על המכרז, זכויות יוצרים בקניון הדיגיטלי הממשלתי, סודיות ההצעה ועיון בה</w:t>
            </w:r>
            <w:bookmarkEnd w:id="19"/>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23</w:t>
            </w:r>
          </w:p>
        </w:tc>
      </w:tr>
      <w:bookmarkStart w:id="20" w:name="_Toc478978082"/>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"_סמכות_השיפוט" </w:instrText>
            </w:r>
            <w:r w:rsidRPr="00191BB0">
              <w:rPr>
                <w:rFonts w:ascii="David" w:hAnsi="David" w:cs="David"/>
                <w:rtl/>
              </w:rPr>
              <w:fldChar w:fldCharType="separate"/>
            </w:r>
            <w:r w:rsidR="00877F23" w:rsidRPr="00191BB0">
              <w:rPr>
                <w:rStyle w:val="Hyperlink"/>
                <w:rFonts w:ascii="David" w:hAnsi="David" w:cs="David" w:hint="cs"/>
                <w:color w:val="auto"/>
                <w:u w:val="none"/>
                <w:rtl/>
              </w:rPr>
              <w:t xml:space="preserve">סמכות </w:t>
            </w:r>
            <w:r w:rsidRPr="00191BB0">
              <w:rPr>
                <w:rStyle w:val="Hyperlink"/>
                <w:rFonts w:ascii="David" w:hAnsi="David" w:cs="David" w:hint="cs"/>
                <w:color w:val="auto"/>
                <w:u w:val="none"/>
                <w:rtl/>
              </w:rPr>
              <w:t xml:space="preserve"> ה</w:t>
            </w:r>
            <w:r w:rsidR="00877F23" w:rsidRPr="00191BB0">
              <w:rPr>
                <w:rStyle w:val="Hyperlink"/>
                <w:rFonts w:ascii="David" w:hAnsi="David" w:cs="David" w:hint="cs"/>
                <w:color w:val="auto"/>
                <w:u w:val="none"/>
                <w:rtl/>
              </w:rPr>
              <w:t>שיפוט</w:t>
            </w:r>
            <w:r w:rsidR="00021152" w:rsidRPr="00191BB0">
              <w:rPr>
                <w:rStyle w:val="Hyperlink"/>
                <w:rFonts w:ascii="David" w:hAnsi="David" w:cs="David"/>
                <w:color w:val="auto"/>
                <w:u w:val="none"/>
                <w:rtl/>
              </w:rPr>
              <w:t>.......................................................................</w:t>
            </w:r>
            <w:bookmarkEnd w:id="20"/>
            <w:r w:rsidRPr="00191BB0">
              <w:rPr>
                <w:rStyle w:val="Hyperlink"/>
                <w:rFonts w:ascii="David" w:hAnsi="David" w:cs="David" w:hint="cs"/>
                <w:color w:val="auto"/>
                <w:u w:val="none"/>
                <w:rtl/>
              </w:rPr>
              <w:t>...........</w:t>
            </w:r>
            <w:r w:rsidRPr="00191BB0">
              <w:rPr>
                <w:rStyle w:val="Hyperlink"/>
                <w:rFonts w:ascii="David" w:hAnsi="David" w:cs="David"/>
                <w:color w:val="auto"/>
                <w:u w:val="none"/>
                <w:rtl/>
              </w:rPr>
              <w:t xml:space="preserve"> </w:t>
            </w:r>
            <w:r w:rsidRPr="00191BB0">
              <w:rPr>
                <w:rFonts w:ascii="David" w:hAnsi="David" w:cs="David"/>
                <w:rtl/>
              </w:rPr>
              <w:fldChar w:fldCharType="end"/>
            </w:r>
            <w:r w:rsidR="00877F23" w:rsidRPr="00191BB0">
              <w:rPr>
                <w:rFonts w:ascii="David" w:hAnsi="David" w:cs="David"/>
                <w:rtl/>
              </w:rPr>
              <w:t xml:space="preserve"> </w:t>
            </w:r>
          </w:p>
        </w:tc>
        <w:tc>
          <w:tcPr>
            <w:tcW w:w="675" w:type="dxa"/>
          </w:tcPr>
          <w:p w:rsidR="00021152" w:rsidRPr="00191BB0" w:rsidRDefault="00877F23" w:rsidP="00877F23">
            <w:pPr>
              <w:jc w:val="center"/>
              <w:outlineLvl w:val="0"/>
              <w:rPr>
                <w:rFonts w:ascii="David" w:hAnsi="David" w:cs="David"/>
              </w:rPr>
            </w:pPr>
            <w:r w:rsidRPr="00191BB0">
              <w:rPr>
                <w:rFonts w:ascii="David" w:hAnsi="David" w:cs="David"/>
              </w:rPr>
              <w:t>2</w:t>
            </w:r>
            <w:r w:rsidR="00FF7844">
              <w:rPr>
                <w:rFonts w:ascii="David" w:hAnsi="David" w:cs="David"/>
              </w:rPr>
              <w:t>7</w:t>
            </w:r>
          </w:p>
        </w:tc>
      </w:tr>
      <w:bookmarkStart w:id="21" w:name="_Toc478978086"/>
      <w:tr w:rsidR="00191BB0" w:rsidRPr="00191BB0" w:rsidTr="003E2F7B">
        <w:tc>
          <w:tcPr>
            <w:tcW w:w="7821" w:type="dxa"/>
          </w:tcPr>
          <w:p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"_יעדים"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יעדים</w:t>
            </w:r>
            <w:r w:rsidR="00021152" w:rsidRPr="00191BB0">
              <w:rPr>
                <w:rStyle w:val="Hyperlink"/>
                <w:rFonts w:ascii="David" w:hAnsi="David" w:cs="David"/>
                <w:b/>
                <w:bCs/>
                <w:color w:val="auto"/>
                <w:u w:val="none"/>
                <w:rtl/>
              </w:rPr>
              <w:t>................................................................................................</w:t>
            </w:r>
            <w:bookmarkEnd w:id="21"/>
            <w:r w:rsidR="00877F23"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877F23" w:rsidP="00877F23">
            <w:pPr>
              <w:jc w:val="center"/>
              <w:outlineLvl w:val="0"/>
              <w:rPr>
                <w:rFonts w:ascii="David" w:hAnsi="David" w:cs="David"/>
                <w:b/>
                <w:bCs/>
                <w:rtl/>
              </w:rPr>
            </w:pPr>
            <w:r w:rsidRPr="00191BB0">
              <w:rPr>
                <w:rFonts w:ascii="David" w:hAnsi="David" w:cs="David" w:hint="cs"/>
                <w:b/>
                <w:bCs/>
                <w:rtl/>
              </w:rPr>
              <w:t>2</w:t>
            </w:r>
            <w:r w:rsidR="00FF7844">
              <w:rPr>
                <w:rFonts w:ascii="David" w:hAnsi="David" w:cs="David" w:hint="cs"/>
                <w:b/>
                <w:bCs/>
                <w:rtl/>
              </w:rPr>
              <w:t>8</w:t>
            </w:r>
          </w:p>
        </w:tc>
      </w:tr>
      <w:tr w:rsidR="00191BB0" w:rsidRPr="00191BB0" w:rsidTr="003E2F7B">
        <w:tc>
          <w:tcPr>
            <w:tcW w:w="7821" w:type="dxa"/>
          </w:tcPr>
          <w:p w:rsidR="00021152" w:rsidRPr="00191BB0" w:rsidRDefault="00570B55" w:rsidP="005174D2">
            <w:pPr>
              <w:pStyle w:val="2"/>
              <w:numPr>
                <w:ilvl w:val="1"/>
                <w:numId w:val="61"/>
              </w:numPr>
              <w:tabs>
                <w:tab w:val="clear" w:pos="483"/>
                <w:tab w:val="left" w:pos="767"/>
              </w:tabs>
              <w:spacing w:before="0" w:after="0"/>
              <w:outlineLvl w:val="1"/>
              <w:rPr>
                <w:rFonts w:ascii="David" w:hAnsi="David"/>
                <w:b w:val="0"/>
                <w:bCs w:val="0"/>
                <w:sz w:val="24"/>
                <w:szCs w:val="24"/>
                <w:rtl/>
              </w:rPr>
            </w:pPr>
            <w:hyperlink w:anchor="_כללי_–_הבהקים" w:history="1">
              <w:r w:rsidR="00021152" w:rsidRPr="00191BB0">
                <w:rPr>
                  <w:rStyle w:val="Hyperlink"/>
                  <w:rFonts w:ascii="David" w:hAnsi="David" w:cs="David" w:hint="eastAsia"/>
                  <w:b w:val="0"/>
                  <w:bCs w:val="0"/>
                  <w:color w:val="auto"/>
                  <w:sz w:val="24"/>
                  <w:szCs w:val="24"/>
                  <w:u w:val="none"/>
                  <w:rtl/>
                </w:rPr>
                <w:t>כללי</w:t>
              </w:r>
              <w:r w:rsidR="00021152" w:rsidRPr="00191BB0">
                <w:rPr>
                  <w:rStyle w:val="Hyperlink"/>
                  <w:rFonts w:ascii="David" w:hAnsi="David" w:cs="David"/>
                  <w:b w:val="0"/>
                  <w:bCs w:val="0"/>
                  <w:color w:val="auto"/>
                  <w:sz w:val="24"/>
                  <w:szCs w:val="24"/>
                  <w:u w:val="none"/>
                  <w:rtl/>
                </w:rPr>
                <w:t xml:space="preserve"> </w:t>
              </w:r>
              <w:r w:rsidR="00021152" w:rsidRPr="00191BB0">
                <w:rPr>
                  <w:rStyle w:val="Hyperlink"/>
                  <w:rFonts w:ascii="David" w:hAnsi="David" w:cs="David" w:hint="eastAsia"/>
                  <w:b w:val="0"/>
                  <w:bCs w:val="0"/>
                  <w:color w:val="auto"/>
                  <w:sz w:val="24"/>
                  <w:szCs w:val="24"/>
                  <w:u w:val="none"/>
                  <w:rtl/>
                </w:rPr>
                <w:t>–</w:t>
              </w:r>
              <w:r w:rsidR="00021152" w:rsidRPr="00191BB0">
                <w:rPr>
                  <w:rStyle w:val="Hyperlink"/>
                  <w:rFonts w:ascii="David" w:hAnsi="David" w:cs="David"/>
                  <w:b w:val="0"/>
                  <w:bCs w:val="0"/>
                  <w:color w:val="auto"/>
                  <w:sz w:val="24"/>
                  <w:szCs w:val="24"/>
                  <w:u w:val="none"/>
                  <w:rtl/>
                </w:rPr>
                <w:t xml:space="preserve"> </w:t>
              </w:r>
              <w:r w:rsidR="00021152" w:rsidRPr="00191BB0">
                <w:rPr>
                  <w:rStyle w:val="Hyperlink"/>
                  <w:rFonts w:ascii="David" w:hAnsi="David" w:cs="David" w:hint="eastAsia"/>
                  <w:b w:val="0"/>
                  <w:bCs w:val="0"/>
                  <w:color w:val="auto"/>
                  <w:sz w:val="24"/>
                  <w:szCs w:val="24"/>
                  <w:u w:val="none"/>
                  <w:rtl/>
                </w:rPr>
                <w:t>הבהקים</w:t>
              </w:r>
              <w:r w:rsidR="00021152" w:rsidRPr="00191BB0">
                <w:rPr>
                  <w:rStyle w:val="Hyperlink"/>
                  <w:rFonts w:ascii="David" w:hAnsi="David" w:cs="David"/>
                  <w:b w:val="0"/>
                  <w:bCs w:val="0"/>
                  <w:color w:val="auto"/>
                  <w:sz w:val="24"/>
                  <w:szCs w:val="24"/>
                  <w:u w:val="none"/>
                  <w:rtl/>
                </w:rPr>
                <w:t>...............................................</w:t>
              </w:r>
              <w:r w:rsidR="003E2F7B" w:rsidRPr="00191BB0">
                <w:rPr>
                  <w:rStyle w:val="Hyperlink"/>
                  <w:rFonts w:ascii="David" w:hAnsi="David" w:cs="David"/>
                  <w:b w:val="0"/>
                  <w:bCs w:val="0"/>
                  <w:color w:val="auto"/>
                  <w:sz w:val="24"/>
                  <w:szCs w:val="24"/>
                  <w:u w:val="none"/>
                  <w:rtl/>
                </w:rPr>
                <w:t>.............................</w:t>
              </w:r>
              <w:r w:rsidR="00021152" w:rsidRPr="00191BB0">
                <w:rPr>
                  <w:rStyle w:val="Hyperlink"/>
                  <w:rFonts w:ascii="David" w:hAnsi="David" w:cs="David"/>
                  <w:b w:val="0"/>
                  <w:bCs w:val="0"/>
                  <w:color w:val="auto"/>
                  <w:sz w:val="24"/>
                  <w:szCs w:val="24"/>
                  <w:u w:val="none"/>
                  <w:rtl/>
                </w:rPr>
                <w:t>......</w:t>
              </w:r>
            </w:hyperlink>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2</w:t>
            </w:r>
            <w:r w:rsidR="00FF7844">
              <w:rPr>
                <w:rFonts w:ascii="David" w:hAnsi="David" w:cs="David" w:hint="cs"/>
                <w:rtl/>
              </w:rPr>
              <w:t>8</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מזמין_ומומחה_יישום" w:history="1">
              <w:bookmarkStart w:id="22" w:name="_Toc478978089"/>
              <w:r w:rsidR="00021152" w:rsidRPr="00191BB0">
                <w:rPr>
                  <w:rStyle w:val="Hyperlink"/>
                  <w:rFonts w:ascii="David" w:hAnsi="David" w:cs="David" w:hint="eastAsia"/>
                  <w:color w:val="auto"/>
                  <w:u w:val="none"/>
                  <w:rtl/>
                </w:rPr>
                <w:t>מזמין</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ומומחה</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יישום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22"/>
            </w:hyperlink>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2</w:t>
            </w:r>
            <w:r w:rsidR="00FF7844">
              <w:rPr>
                <w:rFonts w:ascii="David" w:hAnsi="David" w:cs="David" w:hint="cs"/>
                <w:rtl/>
              </w:rPr>
              <w:t>8</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יעדים_ומטרות" w:history="1">
              <w:bookmarkStart w:id="23" w:name="_Toc478978091"/>
              <w:r w:rsidR="00021152" w:rsidRPr="00191BB0">
                <w:rPr>
                  <w:rStyle w:val="Hyperlink"/>
                  <w:rFonts w:ascii="David" w:hAnsi="David" w:cs="David" w:hint="eastAsia"/>
                  <w:color w:val="auto"/>
                  <w:u w:val="none"/>
                  <w:rtl/>
                </w:rPr>
                <w:t>יעדים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ומטרות</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23"/>
            </w:hyperlink>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2</w:t>
            </w:r>
            <w:r w:rsidR="00FF7844">
              <w:rPr>
                <w:rFonts w:ascii="David" w:hAnsi="David" w:cs="David" w:hint="cs"/>
                <w:rtl/>
              </w:rPr>
              <w:t>8</w:t>
            </w:r>
          </w:p>
        </w:tc>
      </w:tr>
      <w:bookmarkStart w:id="24" w:name="_Toc478978095"/>
      <w:tr w:rsidR="00191BB0" w:rsidRPr="00191BB0" w:rsidTr="003E2F7B">
        <w:tc>
          <w:tcPr>
            <w:tcW w:w="7821" w:type="dxa"/>
          </w:tcPr>
          <w:p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"_המערכת_הממוחשבת" </w:instrText>
            </w:r>
            <w:r w:rsidRPr="00191BB0">
              <w:rPr>
                <w:rFonts w:ascii="David" w:hAnsi="David" w:cs="David"/>
                <w:b/>
                <w:bCs/>
                <w:rtl/>
              </w:rPr>
              <w:fldChar w:fldCharType="separate"/>
            </w:r>
            <w:r w:rsidR="00877F23" w:rsidRPr="00191BB0">
              <w:rPr>
                <w:rStyle w:val="Hyperlink"/>
                <w:rFonts w:ascii="David" w:hAnsi="David" w:cs="David" w:hint="cs"/>
                <w:b/>
                <w:bCs/>
                <w:color w:val="auto"/>
                <w:u w:val="none"/>
                <w:rtl/>
              </w:rPr>
              <w:t>המערכת הממוחשבת</w:t>
            </w:r>
            <w:r w:rsidR="00021152" w:rsidRPr="00191BB0">
              <w:rPr>
                <w:rStyle w:val="Hyperlink"/>
                <w:rFonts w:ascii="David" w:hAnsi="David" w:cs="David"/>
                <w:b/>
                <w:bCs/>
                <w:color w:val="auto"/>
                <w:u w:val="none"/>
                <w:rtl/>
              </w:rPr>
              <w:t>..........................................................................</w:t>
            </w:r>
            <w:bookmarkEnd w:id="24"/>
            <w:r w:rsidRPr="00191BB0">
              <w:rPr>
                <w:rStyle w:val="Hyperlink"/>
                <w:rFonts w:ascii="David" w:hAnsi="David" w:cs="David" w:hint="cs"/>
                <w:b/>
                <w:bCs/>
                <w:color w:val="auto"/>
                <w:u w:val="none"/>
                <w:rtl/>
              </w:rPr>
              <w:t>.</w:t>
            </w:r>
            <w:r w:rsidR="00877F23"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FF7844" w:rsidP="00877F23">
            <w:pPr>
              <w:jc w:val="center"/>
              <w:outlineLvl w:val="0"/>
              <w:rPr>
                <w:rFonts w:ascii="David" w:hAnsi="David" w:cs="David"/>
                <w:b/>
                <w:bCs/>
                <w:rtl/>
              </w:rPr>
            </w:pPr>
            <w:r>
              <w:rPr>
                <w:rFonts w:ascii="David" w:hAnsi="David" w:cs="David" w:hint="cs"/>
                <w:b/>
                <w:bCs/>
                <w:rtl/>
              </w:rPr>
              <w:t>29</w:t>
            </w:r>
          </w:p>
        </w:tc>
      </w:tr>
      <w:bookmarkStart w:id="25" w:name="_Toc478978097"/>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"_כללי_1" </w:instrText>
            </w:r>
            <w:r w:rsidRPr="00191BB0">
              <w:rPr>
                <w:rFonts w:ascii="David" w:hAnsi="David" w:cs="David"/>
                <w:rtl/>
              </w:rPr>
              <w:fldChar w:fldCharType="separate"/>
            </w:r>
            <w:r w:rsidR="00877F23" w:rsidRPr="00191BB0">
              <w:rPr>
                <w:rStyle w:val="Hyperlink"/>
                <w:rFonts w:ascii="David" w:hAnsi="David" w:cs="David" w:hint="cs"/>
                <w:color w:val="auto"/>
                <w:u w:val="none"/>
                <w:rtl/>
              </w:rPr>
              <w:t>כללי</w:t>
            </w:r>
            <w:r w:rsidR="00021152" w:rsidRPr="00191BB0">
              <w:rPr>
                <w:rStyle w:val="Hyperlink"/>
                <w:rFonts w:ascii="David" w:hAnsi="David" w:cs="David"/>
                <w:color w:val="auto"/>
                <w:u w:val="none"/>
                <w:rtl/>
              </w:rPr>
              <w:t>..............................................................................................</w:t>
            </w:r>
            <w:bookmarkEnd w:id="25"/>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FF7844" w:rsidP="00877F23">
            <w:pPr>
              <w:jc w:val="center"/>
              <w:outlineLvl w:val="0"/>
              <w:rPr>
                <w:rFonts w:ascii="David" w:hAnsi="David" w:cs="David"/>
                <w:rtl/>
              </w:rPr>
            </w:pPr>
            <w:r>
              <w:rPr>
                <w:rFonts w:ascii="David" w:hAnsi="David" w:cs="David" w:hint="cs"/>
                <w:rtl/>
              </w:rPr>
              <w:t>29</w:t>
            </w:r>
          </w:p>
        </w:tc>
      </w:tr>
      <w:tr w:rsidR="00191BB0" w:rsidRPr="00191BB0" w:rsidTr="003E2F7B">
        <w:tc>
          <w:tcPr>
            <w:tcW w:w="7821" w:type="dxa"/>
          </w:tcPr>
          <w:p w:rsidR="00877F23" w:rsidRPr="00191BB0" w:rsidRDefault="00570B55" w:rsidP="005174D2">
            <w:pPr>
              <w:pStyle w:val="affff6"/>
              <w:numPr>
                <w:ilvl w:val="1"/>
                <w:numId w:val="61"/>
              </w:numPr>
              <w:jc w:val="both"/>
              <w:outlineLvl w:val="0"/>
              <w:rPr>
                <w:rFonts w:cs="David"/>
              </w:rPr>
            </w:pPr>
            <w:hyperlink w:anchor="_אופן_השימוש_במערכת" w:history="1">
              <w:r w:rsidR="00877F23" w:rsidRPr="00191BB0">
                <w:rPr>
                  <w:rStyle w:val="Hyperlink"/>
                  <w:rFonts w:cs="David" w:hint="cs"/>
                  <w:color w:val="auto"/>
                  <w:u w:val="none"/>
                  <w:rtl/>
                </w:rPr>
                <w:t>אופן השימוש במערכת הממוחשבת....................</w:t>
              </w:r>
              <w:r w:rsidR="003E2F7B" w:rsidRPr="00191BB0">
                <w:rPr>
                  <w:rStyle w:val="Hyperlink"/>
                  <w:rFonts w:cs="David" w:hint="cs"/>
                  <w:color w:val="auto"/>
                  <w:u w:val="none"/>
                  <w:rtl/>
                </w:rPr>
                <w:t>..............................</w:t>
              </w:r>
              <w:r w:rsidR="00877F23" w:rsidRPr="00191BB0">
                <w:rPr>
                  <w:rStyle w:val="Hyperlink"/>
                  <w:rFonts w:cs="David" w:hint="cs"/>
                  <w:color w:val="auto"/>
                  <w:u w:val="none"/>
                  <w:rtl/>
                </w:rPr>
                <w:t>.....</w:t>
              </w:r>
            </w:hyperlink>
          </w:p>
        </w:tc>
        <w:tc>
          <w:tcPr>
            <w:tcW w:w="675" w:type="dxa"/>
          </w:tcPr>
          <w:p w:rsidR="00877F23" w:rsidRPr="00191BB0" w:rsidRDefault="00FF7844" w:rsidP="00877F23">
            <w:pPr>
              <w:jc w:val="center"/>
              <w:outlineLvl w:val="0"/>
              <w:rPr>
                <w:rFonts w:ascii="David" w:hAnsi="David" w:cs="David"/>
                <w:rtl/>
              </w:rPr>
            </w:pPr>
            <w:r>
              <w:rPr>
                <w:rFonts w:ascii="David" w:hAnsi="David" w:cs="David" w:hint="cs"/>
                <w:rtl/>
              </w:rPr>
              <w:t>29</w:t>
            </w:r>
          </w:p>
        </w:tc>
      </w:tr>
      <w:bookmarkStart w:id="26" w:name="_Toc478978099"/>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"_כרטיס_חכם" </w:instrText>
            </w:r>
            <w:r w:rsidRPr="00191BB0">
              <w:rPr>
                <w:rFonts w:ascii="David" w:hAnsi="David" w:cs="David"/>
                <w:rtl/>
              </w:rPr>
              <w:fldChar w:fldCharType="separate"/>
            </w:r>
            <w:r w:rsidR="00877F23" w:rsidRPr="00191BB0">
              <w:rPr>
                <w:rStyle w:val="Hyperlink"/>
                <w:rFonts w:ascii="David" w:hAnsi="David" w:cs="David" w:hint="cs"/>
                <w:color w:val="auto"/>
                <w:u w:val="none"/>
                <w:rtl/>
              </w:rPr>
              <w:t>כרטיס חכם</w:t>
            </w:r>
            <w:r w:rsidR="00021152" w:rsidRPr="00191BB0">
              <w:rPr>
                <w:rStyle w:val="Hyperlink"/>
                <w:rFonts w:ascii="David" w:hAnsi="David" w:cs="David"/>
                <w:color w:val="auto"/>
                <w:u w:val="none"/>
                <w:rtl/>
              </w:rPr>
              <w:t>.......................................................................................</w:t>
            </w:r>
            <w:bookmarkEnd w:id="26"/>
            <w:r w:rsidR="00877F2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877F23" w:rsidP="00877F23">
            <w:pPr>
              <w:jc w:val="center"/>
              <w:outlineLvl w:val="0"/>
              <w:rPr>
                <w:rFonts w:ascii="David" w:hAnsi="David" w:cs="David"/>
                <w:rtl/>
              </w:rPr>
            </w:pPr>
            <w:r w:rsidRPr="00191BB0">
              <w:rPr>
                <w:rFonts w:ascii="David" w:hAnsi="David" w:cs="David" w:hint="cs"/>
                <w:rtl/>
              </w:rPr>
              <w:t>3</w:t>
            </w:r>
            <w:r w:rsidR="00FF7844">
              <w:rPr>
                <w:rFonts w:ascii="David" w:hAnsi="David" w:cs="David" w:hint="cs"/>
                <w:rtl/>
              </w:rPr>
              <w:t>0</w:t>
            </w:r>
          </w:p>
        </w:tc>
      </w:tr>
      <w:bookmarkStart w:id="27" w:name="_Toc478978101"/>
      <w:tr w:rsidR="00191BB0" w:rsidRPr="00191BB0" w:rsidTr="003E2F7B">
        <w:tc>
          <w:tcPr>
            <w:tcW w:w="7821" w:type="dxa"/>
          </w:tcPr>
          <w:p w:rsidR="00021152" w:rsidRPr="00191BB0" w:rsidRDefault="003E2F7B" w:rsidP="005174D2">
            <w:pPr>
              <w:pStyle w:val="affff6"/>
              <w:numPr>
                <w:ilvl w:val="1"/>
                <w:numId w:val="61"/>
              </w:numPr>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"_מענה_ספק_רשום" </w:instrText>
            </w:r>
            <w:r w:rsidRPr="00191BB0">
              <w:rPr>
                <w:rFonts w:ascii="David" w:hAnsi="David" w:cs="David"/>
                <w:rtl/>
              </w:rPr>
              <w:fldChar w:fldCharType="separate"/>
            </w:r>
            <w:r w:rsidR="00877F23" w:rsidRPr="00191BB0">
              <w:rPr>
                <w:rStyle w:val="Hyperlink"/>
                <w:rFonts w:ascii="David" w:hAnsi="David" w:cs="David" w:hint="cs"/>
                <w:color w:val="auto"/>
                <w:u w:val="none"/>
                <w:rtl/>
              </w:rPr>
              <w:t>מענה ספק רשום לפנייה פרטנית</w:t>
            </w:r>
            <w:r w:rsidR="00021152" w:rsidRPr="00191BB0">
              <w:rPr>
                <w:rStyle w:val="Hyperlink"/>
                <w:rFonts w:ascii="David" w:hAnsi="David" w:cs="David"/>
                <w:color w:val="auto"/>
                <w:u w:val="none"/>
                <w:rtl/>
              </w:rPr>
              <w:t>.........................</w:t>
            </w:r>
            <w:bookmarkEnd w:id="27"/>
            <w:r w:rsidR="00877F23" w:rsidRPr="00191BB0">
              <w:rPr>
                <w:rStyle w:val="Hyperlink"/>
                <w:rFonts w:ascii="David" w:hAnsi="David" w:cs="David" w:hint="cs"/>
                <w:color w:val="auto"/>
                <w:u w:val="none"/>
                <w:rtl/>
              </w:rPr>
              <w:t>....</w:t>
            </w:r>
            <w:r w:rsidRPr="00191BB0">
              <w:rPr>
                <w:rStyle w:val="Hyperlink"/>
                <w:rFonts w:ascii="David" w:hAnsi="David" w:cs="David" w:hint="cs"/>
                <w:color w:val="auto"/>
                <w:u w:val="none"/>
                <w:rtl/>
              </w:rPr>
              <w:t>.............................</w:t>
            </w:r>
            <w:r w:rsidR="00877F23" w:rsidRPr="00191BB0">
              <w:rPr>
                <w:rStyle w:val="Hyperlink"/>
                <w:rFonts w:ascii="David" w:hAnsi="David" w:cs="David" w:hint="cs"/>
                <w:color w:val="auto"/>
                <w:u w:val="none"/>
                <w:rtl/>
              </w:rPr>
              <w:t>.</w:t>
            </w:r>
            <w:r w:rsidRPr="00191BB0">
              <w:rPr>
                <w:rFonts w:ascii="David" w:hAnsi="David" w:cs="David"/>
                <w:rtl/>
              </w:rPr>
              <w:fldChar w:fldCharType="end"/>
            </w:r>
            <w:r w:rsidR="00877F23" w:rsidRPr="00191BB0">
              <w:rPr>
                <w:rFonts w:ascii="David" w:hAnsi="David" w:cs="David"/>
                <w:rtl/>
              </w:rPr>
              <w:t xml:space="preserve"> </w:t>
            </w:r>
          </w:p>
        </w:tc>
        <w:tc>
          <w:tcPr>
            <w:tcW w:w="675" w:type="dxa"/>
          </w:tcPr>
          <w:p w:rsidR="00021152" w:rsidRPr="00191BB0" w:rsidRDefault="00FF7844" w:rsidP="00877F23">
            <w:pPr>
              <w:jc w:val="center"/>
              <w:outlineLvl w:val="0"/>
              <w:rPr>
                <w:rFonts w:ascii="David" w:hAnsi="David" w:cs="David"/>
                <w:rtl/>
              </w:rPr>
            </w:pPr>
            <w:r>
              <w:rPr>
                <w:rFonts w:ascii="David" w:hAnsi="David" w:cs="David" w:hint="cs"/>
                <w:rtl/>
              </w:rPr>
              <w:t>32</w:t>
            </w:r>
          </w:p>
        </w:tc>
      </w:tr>
      <w:tr w:rsidR="00191BB0" w:rsidRPr="00191BB0" w:rsidTr="003E2F7B">
        <w:tc>
          <w:tcPr>
            <w:tcW w:w="7821" w:type="dxa"/>
          </w:tcPr>
          <w:p w:rsidR="00877F23" w:rsidRPr="00191BB0" w:rsidRDefault="00570B55" w:rsidP="005174D2">
            <w:pPr>
              <w:pStyle w:val="affff6"/>
              <w:numPr>
                <w:ilvl w:val="1"/>
                <w:numId w:val="61"/>
              </w:numPr>
              <w:jc w:val="both"/>
              <w:outlineLvl w:val="0"/>
              <w:rPr>
                <w:rFonts w:cs="David"/>
              </w:rPr>
            </w:pPr>
            <w:hyperlink w:anchor="_כללים_נוספים_לגבי_2" w:history="1">
              <w:r w:rsidR="00877F23" w:rsidRPr="00191BB0">
                <w:rPr>
                  <w:rStyle w:val="Hyperlink"/>
                  <w:rFonts w:cs="David" w:hint="cs"/>
                  <w:color w:val="auto"/>
                  <w:u w:val="none"/>
                  <w:rtl/>
                </w:rPr>
                <w:t>כללים נוספים לגבי המערכת הממוחשבת...............</w:t>
              </w:r>
              <w:r w:rsidR="003E2F7B" w:rsidRPr="00191BB0">
                <w:rPr>
                  <w:rStyle w:val="Hyperlink"/>
                  <w:rFonts w:cs="David" w:hint="cs"/>
                  <w:color w:val="auto"/>
                  <w:u w:val="none"/>
                  <w:rtl/>
                </w:rPr>
                <w:t>..............................</w:t>
              </w:r>
              <w:r w:rsidR="00877F23" w:rsidRPr="00191BB0">
                <w:rPr>
                  <w:rStyle w:val="Hyperlink"/>
                  <w:rFonts w:cs="David" w:hint="cs"/>
                  <w:color w:val="auto"/>
                  <w:u w:val="none"/>
                  <w:rtl/>
                </w:rPr>
                <w:t>..</w:t>
              </w:r>
            </w:hyperlink>
          </w:p>
        </w:tc>
        <w:tc>
          <w:tcPr>
            <w:tcW w:w="675" w:type="dxa"/>
          </w:tcPr>
          <w:p w:rsidR="00877F23" w:rsidRPr="00191BB0" w:rsidRDefault="00FF7844" w:rsidP="00877F23">
            <w:pPr>
              <w:jc w:val="center"/>
              <w:outlineLvl w:val="0"/>
              <w:rPr>
                <w:rFonts w:ascii="David" w:hAnsi="David" w:cs="David"/>
                <w:rtl/>
              </w:rPr>
            </w:pPr>
            <w:r>
              <w:rPr>
                <w:rFonts w:ascii="David" w:hAnsi="David" w:cs="David" w:hint="cs"/>
                <w:rtl/>
              </w:rPr>
              <w:t>33</w:t>
            </w:r>
          </w:p>
        </w:tc>
      </w:tr>
      <w:tr w:rsidR="00191BB0" w:rsidRPr="00191BB0" w:rsidTr="003E2F7B">
        <w:tc>
          <w:tcPr>
            <w:tcW w:w="7821" w:type="dxa"/>
          </w:tcPr>
          <w:p w:rsidR="00877F23" w:rsidRPr="00191BB0" w:rsidRDefault="00570B55" w:rsidP="005174D2">
            <w:pPr>
              <w:pStyle w:val="affff6"/>
              <w:numPr>
                <w:ilvl w:val="0"/>
                <w:numId w:val="61"/>
              </w:numPr>
              <w:jc w:val="both"/>
              <w:outlineLvl w:val="0"/>
            </w:pPr>
            <w:hyperlink w:anchor="_השירותים_המבוקשים" w:history="1">
              <w:r w:rsidR="00877F23" w:rsidRPr="00191BB0">
                <w:rPr>
                  <w:rStyle w:val="Hyperlink"/>
                  <w:rFonts w:ascii="David" w:hAnsi="David" w:cs="David" w:hint="cs"/>
                  <w:b/>
                  <w:bCs/>
                  <w:color w:val="auto"/>
                  <w:u w:val="none"/>
                  <w:rtl/>
                </w:rPr>
                <w:t>השירותים המבוקשים</w:t>
              </w:r>
              <w:r w:rsidR="00877F23" w:rsidRPr="00191BB0">
                <w:rPr>
                  <w:rStyle w:val="Hyperlink"/>
                  <w:rFonts w:ascii="David" w:hAnsi="David" w:cs="David"/>
                  <w:b/>
                  <w:bCs/>
                  <w:color w:val="auto"/>
                  <w:u w:val="none"/>
                  <w:rtl/>
                </w:rPr>
                <w:t>........................................................................</w:t>
              </w:r>
              <w:r w:rsidR="003E2F7B" w:rsidRPr="00191BB0">
                <w:rPr>
                  <w:rStyle w:val="Hyperlink"/>
                  <w:rFonts w:ascii="David" w:hAnsi="David" w:cs="David" w:hint="cs"/>
                  <w:b/>
                  <w:bCs/>
                  <w:color w:val="auto"/>
                  <w:u w:val="none"/>
                  <w:rtl/>
                </w:rPr>
                <w:t>...</w:t>
              </w:r>
              <w:r w:rsidR="00877F23" w:rsidRPr="00191BB0">
                <w:rPr>
                  <w:rStyle w:val="Hyperlink"/>
                  <w:rFonts w:ascii="David" w:hAnsi="David" w:cs="David" w:hint="cs"/>
                  <w:b/>
                  <w:bCs/>
                  <w:color w:val="auto"/>
                  <w:u w:val="none"/>
                  <w:rtl/>
                </w:rPr>
                <w:t>..</w:t>
              </w:r>
            </w:hyperlink>
          </w:p>
        </w:tc>
        <w:tc>
          <w:tcPr>
            <w:tcW w:w="675" w:type="dxa"/>
          </w:tcPr>
          <w:p w:rsidR="00877F23" w:rsidRPr="00191BB0" w:rsidRDefault="00877F23" w:rsidP="00877F23">
            <w:pPr>
              <w:jc w:val="center"/>
              <w:outlineLvl w:val="0"/>
              <w:rPr>
                <w:rFonts w:ascii="David" w:hAnsi="David" w:cs="David"/>
                <w:b/>
                <w:bCs/>
                <w:rtl/>
              </w:rPr>
            </w:pPr>
            <w:r w:rsidRPr="00191BB0">
              <w:rPr>
                <w:rFonts w:ascii="David" w:hAnsi="David" w:cs="David" w:hint="cs"/>
                <w:b/>
                <w:bCs/>
                <w:rtl/>
              </w:rPr>
              <w:t>36</w:t>
            </w:r>
          </w:p>
        </w:tc>
      </w:tr>
      <w:tr w:rsidR="00191BB0" w:rsidRPr="00191BB0" w:rsidTr="003E2F7B">
        <w:tc>
          <w:tcPr>
            <w:tcW w:w="7821" w:type="dxa"/>
          </w:tcPr>
          <w:p w:rsidR="006906A6" w:rsidRPr="00191BB0" w:rsidRDefault="00570B55" w:rsidP="005174D2">
            <w:pPr>
              <w:pStyle w:val="affff6"/>
              <w:numPr>
                <w:ilvl w:val="1"/>
                <w:numId w:val="61"/>
              </w:numPr>
              <w:jc w:val="both"/>
              <w:outlineLvl w:val="0"/>
              <w:rPr>
                <w:rFonts w:cs="David"/>
              </w:rPr>
            </w:pPr>
            <w:hyperlink w:anchor="_הבהקים" w:history="1">
              <w:r w:rsidR="006906A6" w:rsidRPr="00191BB0">
                <w:rPr>
                  <w:rStyle w:val="Hyperlink"/>
                  <w:rFonts w:cs="David" w:hint="cs"/>
                  <w:color w:val="auto"/>
                  <w:u w:val="none"/>
                  <w:rtl/>
                </w:rPr>
                <w:t>הבהקים.............................................................................................</w:t>
              </w:r>
            </w:hyperlink>
          </w:p>
        </w:tc>
        <w:tc>
          <w:tcPr>
            <w:tcW w:w="675" w:type="dxa"/>
          </w:tcPr>
          <w:p w:rsidR="006906A6" w:rsidRPr="00191BB0" w:rsidRDefault="006906A6" w:rsidP="00877F23">
            <w:pPr>
              <w:jc w:val="center"/>
              <w:outlineLvl w:val="0"/>
              <w:rPr>
                <w:rFonts w:ascii="David" w:hAnsi="David" w:cs="David"/>
                <w:rtl/>
              </w:rPr>
            </w:pPr>
            <w:r w:rsidRPr="00191BB0">
              <w:rPr>
                <w:rFonts w:ascii="David" w:hAnsi="David" w:cs="David" w:hint="cs"/>
                <w:rtl/>
              </w:rPr>
              <w:t>36</w:t>
            </w:r>
          </w:p>
        </w:tc>
      </w:tr>
      <w:bookmarkStart w:id="28" w:name="_Toc478978103"/>
      <w:tr w:rsidR="00191BB0" w:rsidRPr="00191BB0" w:rsidTr="003E2F7B">
        <w:tc>
          <w:tcPr>
            <w:tcW w:w="7821" w:type="dxa"/>
          </w:tcPr>
          <w:p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"_מימוש"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מימוש</w:t>
            </w:r>
            <w:r w:rsidR="00021152" w:rsidRPr="00191BB0">
              <w:rPr>
                <w:rStyle w:val="Hyperlink"/>
                <w:rFonts w:ascii="David" w:hAnsi="David" w:cs="David"/>
                <w:b/>
                <w:bCs/>
                <w:color w:val="auto"/>
                <w:u w:val="none"/>
                <w:rtl/>
              </w:rPr>
              <w:t>...............................................................................................</w:t>
            </w:r>
            <w:bookmarkEnd w:id="28"/>
            <w:r w:rsidR="006906A6"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6906A6" w:rsidP="006906A6">
            <w:pPr>
              <w:jc w:val="center"/>
              <w:outlineLvl w:val="0"/>
              <w:rPr>
                <w:rFonts w:ascii="David" w:hAnsi="David" w:cs="David"/>
                <w:b/>
                <w:bCs/>
                <w:rtl/>
              </w:rPr>
            </w:pPr>
            <w:r w:rsidRPr="00191BB0">
              <w:rPr>
                <w:rFonts w:ascii="David" w:hAnsi="David" w:cs="David" w:hint="cs"/>
                <w:b/>
                <w:bCs/>
                <w:rtl/>
              </w:rPr>
              <w:t>38</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גורמים_מעורבים" w:history="1">
              <w:bookmarkStart w:id="29" w:name="_Toc478978105"/>
              <w:r w:rsidR="00021152" w:rsidRPr="00191BB0">
                <w:rPr>
                  <w:rStyle w:val="Hyperlink"/>
                  <w:rFonts w:ascii="David" w:hAnsi="David" w:cs="David" w:hint="eastAsia"/>
                  <w:color w:val="auto"/>
                  <w:u w:val="none"/>
                  <w:rtl/>
                </w:rPr>
                <w:t>גורמים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מעורבים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29"/>
            </w:hyperlink>
          </w:p>
        </w:tc>
        <w:tc>
          <w:tcPr>
            <w:tcW w:w="675" w:type="dxa"/>
          </w:tcPr>
          <w:p w:rsidR="00021152" w:rsidRPr="00191BB0" w:rsidRDefault="006906A6" w:rsidP="00877F23">
            <w:pPr>
              <w:jc w:val="center"/>
              <w:outlineLvl w:val="0"/>
              <w:rPr>
                <w:rFonts w:ascii="David" w:hAnsi="David" w:cs="David"/>
                <w:rtl/>
              </w:rPr>
            </w:pPr>
            <w:r w:rsidRPr="00191BB0">
              <w:rPr>
                <w:rFonts w:ascii="David" w:hAnsi="David" w:cs="David" w:hint="cs"/>
                <w:rtl/>
              </w:rPr>
              <w:t>38</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Toc384341438" w:history="1">
              <w:bookmarkStart w:id="30" w:name="_Toc478978107"/>
              <w:r w:rsidR="00021152" w:rsidRPr="00191BB0">
                <w:rPr>
                  <w:rStyle w:val="Hyperlink"/>
                  <w:rFonts w:ascii="David" w:hAnsi="David" w:cs="David" w:hint="eastAsia"/>
                  <w:color w:val="auto"/>
                  <w:u w:val="none"/>
                  <w:rtl/>
                </w:rPr>
                <w:t>מתן</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השירותים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המבוקשים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0"/>
            </w:hyperlink>
          </w:p>
        </w:tc>
        <w:tc>
          <w:tcPr>
            <w:tcW w:w="675" w:type="dxa"/>
          </w:tcPr>
          <w:p w:rsidR="00021152" w:rsidRPr="00191BB0" w:rsidRDefault="00FF7844" w:rsidP="00CA7353">
            <w:pPr>
              <w:jc w:val="center"/>
              <w:outlineLvl w:val="0"/>
              <w:rPr>
                <w:rFonts w:ascii="David" w:hAnsi="David" w:cs="David"/>
                <w:rtl/>
              </w:rPr>
            </w:pPr>
            <w:r>
              <w:rPr>
                <w:rFonts w:ascii="David" w:hAnsi="David" w:cs="David" w:hint="cs"/>
                <w:rtl/>
              </w:rPr>
              <w:t>39</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Toc135452365" w:history="1">
              <w:bookmarkStart w:id="31" w:name="_Toc478978109"/>
              <w:r w:rsidR="00021152" w:rsidRPr="00191BB0">
                <w:rPr>
                  <w:rStyle w:val="Hyperlink"/>
                  <w:rFonts w:ascii="David" w:hAnsi="David" w:cs="David" w:hint="eastAsia"/>
                  <w:color w:val="auto"/>
                  <w:u w:val="none"/>
                  <w:rtl/>
                </w:rPr>
                <w:t>דיווחים</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eastAsia"/>
                  <w:color w:val="auto"/>
                  <w:u w:val="none"/>
                  <w:rtl/>
                </w:rPr>
                <w:t>שוטפים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1"/>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42</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עבודה_באמצעות_פורטל" w:history="1">
              <w:bookmarkStart w:id="32" w:name="_Toc478978111"/>
              <w:r w:rsidR="00CA7353" w:rsidRPr="00191BB0">
                <w:rPr>
                  <w:rStyle w:val="Hyperlink"/>
                  <w:rFonts w:ascii="David" w:hAnsi="David" w:cs="David" w:hint="cs"/>
                  <w:color w:val="auto"/>
                  <w:u w:val="none"/>
                  <w:rtl/>
                </w:rPr>
                <w:t>עבודה באמצעות פורטל ספקים.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color w:val="auto"/>
                  <w:u w:val="none"/>
                  <w:rtl/>
                </w:rPr>
                <w:t>..</w:t>
              </w:r>
              <w:bookmarkEnd w:id="32"/>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42</w:t>
            </w:r>
          </w:p>
        </w:tc>
      </w:tr>
      <w:tr w:rsidR="00191BB0" w:rsidRPr="00191BB0" w:rsidTr="003E2F7B">
        <w:tc>
          <w:tcPr>
            <w:tcW w:w="7821" w:type="dxa"/>
          </w:tcPr>
          <w:p w:rsidR="00CA7353" w:rsidRPr="00191BB0" w:rsidRDefault="00570B55" w:rsidP="005174D2">
            <w:pPr>
              <w:pStyle w:val="affff6"/>
              <w:numPr>
                <w:ilvl w:val="1"/>
                <w:numId w:val="61"/>
              </w:numPr>
              <w:jc w:val="both"/>
              <w:outlineLvl w:val="0"/>
              <w:rPr>
                <w:rFonts w:cs="David"/>
              </w:rPr>
            </w:pPr>
            <w:hyperlink w:anchor="_אמנת_שירות_ופיצויים" w:history="1">
              <w:r w:rsidR="00CA7353" w:rsidRPr="00191BB0">
                <w:rPr>
                  <w:rStyle w:val="Hyperlink"/>
                  <w:rFonts w:cs="David" w:hint="cs"/>
                  <w:color w:val="auto"/>
                  <w:u w:val="none"/>
                  <w:rtl/>
                </w:rPr>
                <w:t>אמנת שירות ופיצויים מוסכמים............................</w:t>
              </w:r>
              <w:r w:rsidR="003E2F7B" w:rsidRPr="00191BB0">
                <w:rPr>
                  <w:rStyle w:val="Hyperlink"/>
                  <w:rFonts w:cs="David" w:hint="cs"/>
                  <w:color w:val="auto"/>
                  <w:u w:val="none"/>
                  <w:rtl/>
                </w:rPr>
                <w:t>.............................</w:t>
              </w:r>
              <w:r w:rsidR="00CA7353" w:rsidRPr="00191BB0">
                <w:rPr>
                  <w:rStyle w:val="Hyperlink"/>
                  <w:rFonts w:cs="David" w:hint="cs"/>
                  <w:color w:val="auto"/>
                  <w:u w:val="none"/>
                  <w:rtl/>
                </w:rPr>
                <w:t>..</w:t>
              </w:r>
            </w:hyperlink>
          </w:p>
        </w:tc>
        <w:tc>
          <w:tcPr>
            <w:tcW w:w="675" w:type="dxa"/>
          </w:tcPr>
          <w:p w:rsidR="00CA7353" w:rsidRPr="00191BB0" w:rsidRDefault="00CA7353" w:rsidP="00877F23">
            <w:pPr>
              <w:jc w:val="center"/>
              <w:outlineLvl w:val="0"/>
              <w:rPr>
                <w:rFonts w:ascii="David" w:hAnsi="David" w:cs="David"/>
                <w:rtl/>
              </w:rPr>
            </w:pPr>
            <w:r w:rsidRPr="00191BB0">
              <w:rPr>
                <w:rFonts w:ascii="David" w:hAnsi="David" w:cs="David" w:hint="cs"/>
                <w:rtl/>
              </w:rPr>
              <w:t>43</w:t>
            </w:r>
          </w:p>
        </w:tc>
      </w:tr>
      <w:tr w:rsidR="00191BB0" w:rsidRPr="00191BB0" w:rsidTr="003E2F7B">
        <w:tc>
          <w:tcPr>
            <w:tcW w:w="7821" w:type="dxa"/>
          </w:tcPr>
          <w:p w:rsidR="00CA7353" w:rsidRPr="00191BB0" w:rsidRDefault="00570B55" w:rsidP="005174D2">
            <w:pPr>
              <w:pStyle w:val="affff6"/>
              <w:numPr>
                <w:ilvl w:val="1"/>
                <w:numId w:val="61"/>
              </w:numPr>
              <w:jc w:val="both"/>
              <w:outlineLvl w:val="0"/>
              <w:rPr>
                <w:rFonts w:cs="David"/>
                <w:rtl/>
              </w:rPr>
            </w:pPr>
            <w:hyperlink w:anchor="_הגשת_חשבונות_ותשלום" w:history="1">
              <w:r w:rsidR="00CA7353" w:rsidRPr="00191BB0">
                <w:rPr>
                  <w:rStyle w:val="Hyperlink"/>
                  <w:rFonts w:cs="David" w:hint="cs"/>
                  <w:color w:val="auto"/>
                  <w:u w:val="none"/>
                  <w:rtl/>
                </w:rPr>
                <w:t>הגשת חשבונות ותשלום........................................</w:t>
              </w:r>
              <w:r w:rsidR="003E2F7B" w:rsidRPr="00191BB0">
                <w:rPr>
                  <w:rStyle w:val="Hyperlink"/>
                  <w:rFonts w:cs="David" w:hint="cs"/>
                  <w:color w:val="auto"/>
                  <w:u w:val="none"/>
                  <w:rtl/>
                </w:rPr>
                <w:t>.............................</w:t>
              </w:r>
              <w:r w:rsidR="00CA7353" w:rsidRPr="00191BB0">
                <w:rPr>
                  <w:rStyle w:val="Hyperlink"/>
                  <w:rFonts w:cs="David" w:hint="cs"/>
                  <w:color w:val="auto"/>
                  <w:u w:val="none"/>
                  <w:rtl/>
                </w:rPr>
                <w:t>..</w:t>
              </w:r>
            </w:hyperlink>
          </w:p>
        </w:tc>
        <w:tc>
          <w:tcPr>
            <w:tcW w:w="675" w:type="dxa"/>
          </w:tcPr>
          <w:p w:rsidR="00CA7353" w:rsidRPr="00191BB0" w:rsidRDefault="00CA7353" w:rsidP="00877F23">
            <w:pPr>
              <w:jc w:val="center"/>
              <w:outlineLvl w:val="0"/>
              <w:rPr>
                <w:rFonts w:ascii="David" w:hAnsi="David" w:cs="David"/>
                <w:rtl/>
              </w:rPr>
            </w:pPr>
            <w:r w:rsidRPr="00191BB0">
              <w:rPr>
                <w:rFonts w:ascii="David" w:hAnsi="David" w:cs="David" w:hint="cs"/>
                <w:rtl/>
              </w:rPr>
              <w:t>4</w:t>
            </w:r>
            <w:r w:rsidR="00FF7844">
              <w:rPr>
                <w:rFonts w:ascii="David" w:hAnsi="David" w:cs="David" w:hint="cs"/>
                <w:rtl/>
              </w:rPr>
              <w:t>4</w:t>
            </w:r>
          </w:p>
        </w:tc>
      </w:tr>
      <w:tr w:rsidR="00191BB0" w:rsidRPr="00191BB0" w:rsidTr="003E2F7B">
        <w:trPr>
          <w:trHeight w:val="234"/>
        </w:trPr>
        <w:tc>
          <w:tcPr>
            <w:tcW w:w="7821" w:type="dxa"/>
          </w:tcPr>
          <w:p w:rsidR="00021152" w:rsidRPr="00191BB0" w:rsidRDefault="00570B55" w:rsidP="005174D2">
            <w:pPr>
              <w:pStyle w:val="2"/>
              <w:numPr>
                <w:ilvl w:val="0"/>
                <w:numId w:val="61"/>
              </w:numPr>
              <w:spacing w:before="0" w:after="0"/>
              <w:outlineLvl w:val="1"/>
              <w:rPr>
                <w:rFonts w:ascii="David" w:hAnsi="David"/>
                <w:sz w:val="24"/>
                <w:szCs w:val="24"/>
                <w:rtl/>
              </w:rPr>
            </w:pPr>
            <w:hyperlink w:anchor="_עלות_ותשלום" w:history="1">
              <w:r w:rsidR="00021152" w:rsidRPr="00191BB0">
                <w:rPr>
                  <w:rStyle w:val="Hyperlink"/>
                  <w:rFonts w:ascii="David" w:hAnsi="David" w:cs="David" w:hint="eastAsia"/>
                  <w:color w:val="auto"/>
                  <w:sz w:val="24"/>
                  <w:szCs w:val="24"/>
                  <w:u w:val="none"/>
                  <w:rtl/>
                </w:rPr>
                <w:t>עלות</w:t>
              </w:r>
              <w:r w:rsidR="00021152" w:rsidRPr="00191BB0">
                <w:rPr>
                  <w:rStyle w:val="Hyperlink"/>
                  <w:rFonts w:ascii="David" w:hAnsi="David" w:cs="David"/>
                  <w:color w:val="auto"/>
                  <w:sz w:val="24"/>
                  <w:szCs w:val="24"/>
                  <w:u w:val="none"/>
                  <w:rtl/>
                </w:rPr>
                <w:t xml:space="preserve"> ותשלום.......................................................................................</w:t>
              </w:r>
              <w:r w:rsidR="00CA7353" w:rsidRPr="00191BB0">
                <w:rPr>
                  <w:rStyle w:val="Hyperlink"/>
                  <w:rFonts w:ascii="David" w:hAnsi="David" w:cs="David" w:hint="cs"/>
                  <w:color w:val="auto"/>
                  <w:sz w:val="24"/>
                  <w:szCs w:val="24"/>
                  <w:u w:val="none"/>
                  <w:rtl/>
                </w:rPr>
                <w:t>..</w:t>
              </w:r>
            </w:hyperlink>
          </w:p>
        </w:tc>
        <w:tc>
          <w:tcPr>
            <w:tcW w:w="675" w:type="dxa"/>
          </w:tcPr>
          <w:p w:rsidR="00021152" w:rsidRPr="00191BB0" w:rsidRDefault="00CA7353" w:rsidP="00877F23">
            <w:pPr>
              <w:jc w:val="center"/>
              <w:outlineLvl w:val="0"/>
              <w:rPr>
                <w:rFonts w:ascii="David" w:hAnsi="David" w:cs="David"/>
                <w:b/>
                <w:bCs/>
                <w:rtl/>
              </w:rPr>
            </w:pPr>
            <w:r w:rsidRPr="00191BB0">
              <w:rPr>
                <w:rFonts w:ascii="David" w:hAnsi="David" w:cs="David" w:hint="cs"/>
                <w:b/>
                <w:bCs/>
                <w:rtl/>
              </w:rPr>
              <w:t>46</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Hlt500831633" w:history="1">
              <w:bookmarkStart w:id="33" w:name="_Toc478978114"/>
              <w:r w:rsidR="00021152" w:rsidRPr="00191BB0">
                <w:rPr>
                  <w:rStyle w:val="Hyperlink"/>
                  <w:rFonts w:ascii="David" w:hAnsi="David" w:cs="David" w:hint="eastAsia"/>
                  <w:color w:val="auto"/>
                  <w:u w:val="none"/>
                  <w:rtl/>
                </w:rPr>
                <w:t>כללי</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3"/>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46</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תעריפים" w:history="1">
              <w:bookmarkStart w:id="34" w:name="_Toc478978116"/>
              <w:r w:rsidR="00021152" w:rsidRPr="00191BB0">
                <w:rPr>
                  <w:rStyle w:val="Hyperlink"/>
                  <w:rFonts w:ascii="David" w:hAnsi="David" w:cs="David" w:hint="eastAsia"/>
                  <w:color w:val="auto"/>
                  <w:u w:val="none"/>
                  <w:rtl/>
                </w:rPr>
                <w:t>תעריפים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4"/>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46</w:t>
            </w:r>
          </w:p>
        </w:tc>
      </w:tr>
      <w:tr w:rsidR="00191BB0" w:rsidRPr="00191BB0" w:rsidTr="003E2F7B">
        <w:tc>
          <w:tcPr>
            <w:tcW w:w="7821" w:type="dxa"/>
          </w:tcPr>
          <w:p w:rsidR="00021152" w:rsidRPr="00191BB0" w:rsidRDefault="00570B55" w:rsidP="005174D2">
            <w:pPr>
              <w:pStyle w:val="affff6"/>
              <w:numPr>
                <w:ilvl w:val="1"/>
                <w:numId w:val="61"/>
              </w:numPr>
              <w:jc w:val="both"/>
              <w:outlineLvl w:val="0"/>
              <w:rPr>
                <w:rFonts w:ascii="David" w:hAnsi="David" w:cs="David"/>
                <w:rtl/>
              </w:rPr>
            </w:pPr>
            <w:hyperlink w:anchor="_הצמדות" w:history="1">
              <w:bookmarkStart w:id="35" w:name="_Toc478978118"/>
              <w:r w:rsidR="00021152" w:rsidRPr="00191BB0">
                <w:rPr>
                  <w:rStyle w:val="Hyperlink"/>
                  <w:rFonts w:ascii="David" w:hAnsi="David" w:cs="David" w:hint="eastAsia"/>
                  <w:color w:val="auto"/>
                  <w:u w:val="none"/>
                  <w:rtl/>
                </w:rPr>
                <w:t>הצמדות</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5"/>
            </w:hyperlink>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48</w:t>
            </w:r>
          </w:p>
        </w:tc>
      </w:tr>
      <w:bookmarkStart w:id="36" w:name="_Toc478978122"/>
      <w:tr w:rsidR="00191BB0" w:rsidRPr="00191BB0" w:rsidTr="003E2F7B">
        <w:tc>
          <w:tcPr>
            <w:tcW w:w="7821" w:type="dxa"/>
          </w:tcPr>
          <w:p w:rsidR="00021152" w:rsidRPr="00191BB0" w:rsidRDefault="003E2F7B" w:rsidP="005174D2">
            <w:pPr>
              <w:pStyle w:val="affff6"/>
              <w:numPr>
                <w:ilvl w:val="0"/>
                <w:numId w:val="61"/>
              </w:numPr>
              <w:jc w:val="both"/>
              <w:outlineLvl w:val="0"/>
              <w:rPr>
                <w:rFonts w:ascii="David" w:hAnsi="David" w:cs="David"/>
                <w:b/>
                <w:bCs/>
                <w:rtl/>
              </w:rPr>
            </w:pPr>
            <w:r w:rsidRPr="00191BB0">
              <w:rPr>
                <w:rFonts w:ascii="David" w:hAnsi="David" w:cs="David"/>
                <w:b/>
                <w:bCs/>
                <w:rtl/>
              </w:rPr>
              <w:fldChar w:fldCharType="begin"/>
            </w:r>
            <w:r w:rsidRPr="00191BB0">
              <w:rPr>
                <w:rFonts w:ascii="David" w:hAnsi="David" w:cs="David"/>
                <w:b/>
                <w:bCs/>
                <w:rtl/>
              </w:rPr>
              <w:instrText xml:space="preserve"> </w:instrText>
            </w:r>
            <w:r w:rsidRPr="00191BB0">
              <w:rPr>
                <w:rFonts w:ascii="David" w:hAnsi="David" w:cs="David"/>
                <w:b/>
                <w:bCs/>
              </w:rPr>
              <w:instrText>HYPERLINK</w:instrText>
            </w:r>
            <w:r w:rsidRPr="00191BB0">
              <w:rPr>
                <w:rFonts w:ascii="David" w:hAnsi="David" w:cs="David"/>
                <w:b/>
                <w:bCs/>
                <w:rtl/>
              </w:rPr>
              <w:instrText xml:space="preserve">  \</w:instrText>
            </w:r>
            <w:r w:rsidRPr="00191BB0">
              <w:rPr>
                <w:rFonts w:ascii="David" w:hAnsi="David" w:cs="David"/>
                <w:b/>
                <w:bCs/>
              </w:rPr>
              <w:instrText>l</w:instrText>
            </w:r>
            <w:r w:rsidRPr="00191BB0">
              <w:rPr>
                <w:rFonts w:ascii="David" w:hAnsi="David" w:cs="David"/>
                <w:b/>
                <w:bCs/>
                <w:rtl/>
              </w:rPr>
              <w:instrText xml:space="preserve"> "_נספחים" </w:instrText>
            </w:r>
            <w:r w:rsidRPr="00191BB0">
              <w:rPr>
                <w:rFonts w:ascii="David" w:hAnsi="David" w:cs="David"/>
                <w:b/>
                <w:bCs/>
                <w:rtl/>
              </w:rPr>
              <w:fldChar w:fldCharType="separate"/>
            </w:r>
            <w:r w:rsidR="00021152" w:rsidRPr="00191BB0">
              <w:rPr>
                <w:rStyle w:val="Hyperlink"/>
                <w:rFonts w:ascii="David" w:hAnsi="David" w:cs="David" w:hint="eastAsia"/>
                <w:b/>
                <w:bCs/>
                <w:color w:val="auto"/>
                <w:u w:val="none"/>
                <w:rtl/>
              </w:rPr>
              <w:t>נספחים</w:t>
            </w:r>
            <w:r w:rsidR="00021152" w:rsidRPr="00191BB0">
              <w:rPr>
                <w:rStyle w:val="Hyperlink"/>
                <w:rFonts w:ascii="David" w:hAnsi="David" w:cs="David"/>
                <w:b/>
                <w:bCs/>
                <w:color w:val="auto"/>
                <w:u w:val="none"/>
                <w:rtl/>
              </w:rPr>
              <w:t>...........................................................................................</w:t>
            </w:r>
            <w:bookmarkEnd w:id="36"/>
            <w:r w:rsidRPr="00191BB0">
              <w:rPr>
                <w:rStyle w:val="Hyperlink"/>
                <w:rFonts w:ascii="David" w:hAnsi="David" w:cs="David" w:hint="cs"/>
                <w:b/>
                <w:bCs/>
                <w:color w:val="auto"/>
                <w:u w:val="none"/>
                <w:rtl/>
              </w:rPr>
              <w:t>..</w:t>
            </w:r>
            <w:r w:rsidR="00CA7353" w:rsidRPr="00191BB0">
              <w:rPr>
                <w:rStyle w:val="Hyperlink"/>
                <w:rFonts w:ascii="David" w:hAnsi="David" w:cs="David" w:hint="cs"/>
                <w:b/>
                <w:bCs/>
                <w:color w:val="auto"/>
                <w:u w:val="none"/>
                <w:rtl/>
              </w:rPr>
              <w:t>...</w:t>
            </w:r>
            <w:r w:rsidRPr="00191BB0">
              <w:rPr>
                <w:rFonts w:ascii="David" w:hAnsi="David" w:cs="David"/>
                <w:b/>
                <w:bCs/>
                <w:rtl/>
              </w:rPr>
              <w:fldChar w:fldCharType="end"/>
            </w:r>
          </w:p>
        </w:tc>
        <w:tc>
          <w:tcPr>
            <w:tcW w:w="675" w:type="dxa"/>
          </w:tcPr>
          <w:p w:rsidR="00021152" w:rsidRPr="00191BB0" w:rsidRDefault="00CA7353" w:rsidP="00877F23">
            <w:pPr>
              <w:jc w:val="center"/>
              <w:outlineLvl w:val="0"/>
              <w:rPr>
                <w:rFonts w:ascii="David" w:hAnsi="David" w:cs="David"/>
                <w:b/>
                <w:bCs/>
                <w:rtl/>
              </w:rPr>
            </w:pPr>
            <w:r w:rsidRPr="00191BB0">
              <w:rPr>
                <w:rFonts w:ascii="David" w:hAnsi="David" w:cs="David" w:hint="cs"/>
                <w:b/>
                <w:bCs/>
                <w:rtl/>
              </w:rPr>
              <w:t>50</w:t>
            </w:r>
          </w:p>
        </w:tc>
      </w:tr>
      <w:bookmarkStart w:id="37" w:name="_Toc478978124"/>
      <w:tr w:rsidR="00191BB0" w:rsidRPr="00191BB0" w:rsidTr="003E2F7B">
        <w:tc>
          <w:tcPr>
            <w:tcW w:w="7821" w:type="dxa"/>
          </w:tcPr>
          <w:p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1 – </w:t>
            </w:r>
            <w:r w:rsidR="00CA7353" w:rsidRPr="00191BB0">
              <w:rPr>
                <w:rStyle w:val="Hyperlink"/>
                <w:rFonts w:ascii="David" w:hAnsi="David" w:cs="David" w:hint="cs"/>
                <w:color w:val="auto"/>
                <w:u w:val="none"/>
                <w:rtl/>
              </w:rPr>
              <w:t>הסכם תנאי שימוש בקניון הדיגיטלי הממשלתי</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7"/>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51</w:t>
            </w:r>
          </w:p>
        </w:tc>
      </w:tr>
      <w:bookmarkStart w:id="38" w:name="_Toc478978126"/>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"_נספח_2_–"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2 – </w:t>
            </w:r>
            <w:r w:rsidR="00021152" w:rsidRPr="00191BB0">
              <w:rPr>
                <w:rStyle w:val="Hyperlink"/>
                <w:rFonts w:ascii="David" w:hAnsi="David" w:cs="David" w:hint="cs"/>
                <w:color w:val="auto"/>
                <w:u w:val="none"/>
                <w:rtl/>
              </w:rPr>
              <w:t>חוזה שימוש בפורטל ספקים</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w:t>
            </w:r>
            <w:bookmarkEnd w:id="38"/>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60</w:t>
            </w:r>
          </w:p>
        </w:tc>
      </w:tr>
      <w:bookmarkStart w:id="39" w:name="_Toc478978128"/>
      <w:tr w:rsidR="00191BB0" w:rsidRPr="00191BB0" w:rsidTr="003E2F7B">
        <w:tc>
          <w:tcPr>
            <w:tcW w:w="7821" w:type="dxa"/>
          </w:tcPr>
          <w:p w:rsidR="00021152" w:rsidRPr="00191BB0" w:rsidRDefault="003E2F7B"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"_נספח_3_–"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3 – </w:t>
            </w:r>
            <w:r w:rsidR="00021152" w:rsidRPr="00191BB0">
              <w:rPr>
                <w:rStyle w:val="Hyperlink"/>
                <w:rFonts w:ascii="David" w:hAnsi="David" w:cs="David" w:hint="cs"/>
                <w:color w:val="auto"/>
                <w:u w:val="none"/>
                <w:rtl/>
              </w:rPr>
              <w:t>תצהיר המציע.......................................</w:t>
            </w:r>
            <w:r w:rsidR="00021152" w:rsidRPr="00191BB0">
              <w:rPr>
                <w:rStyle w:val="Hyperlink"/>
                <w:rFonts w:ascii="David" w:hAnsi="David" w:cs="David"/>
                <w:color w:val="auto"/>
                <w:u w:val="none"/>
                <w:rtl/>
              </w:rPr>
              <w:t>..</w:t>
            </w:r>
            <w:r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39"/>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74</w:t>
            </w:r>
          </w:p>
        </w:tc>
      </w:tr>
      <w:bookmarkStart w:id="40" w:name="_Toc478978130"/>
      <w:tr w:rsidR="00191BB0" w:rsidRPr="00191BB0" w:rsidTr="003E2F7B">
        <w:tc>
          <w:tcPr>
            <w:tcW w:w="7821" w:type="dxa"/>
          </w:tcPr>
          <w:p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"_נספח_4_–"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4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w:t>
            </w:r>
            <w:r w:rsidR="00CA7353" w:rsidRPr="00191BB0">
              <w:rPr>
                <w:rStyle w:val="Hyperlink"/>
                <w:rFonts w:ascii="David" w:hAnsi="David" w:cs="David" w:hint="cs"/>
                <w:color w:val="auto"/>
                <w:u w:val="none"/>
                <w:rtl/>
              </w:rPr>
              <w:t>תצהיר בדבר ניסיונו של היועץ המוצע................</w:t>
            </w:r>
            <w:r w:rsidR="00021152" w:rsidRPr="00191BB0">
              <w:rPr>
                <w:rStyle w:val="Hyperlink"/>
                <w:rFonts w:ascii="David" w:hAnsi="David" w:cs="David"/>
                <w:color w:val="auto"/>
                <w:u w:val="none"/>
                <w:rtl/>
              </w:rPr>
              <w:t>.....</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40"/>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82</w:t>
            </w:r>
          </w:p>
        </w:tc>
      </w:tr>
      <w:bookmarkStart w:id="41" w:name="_Toc478978132"/>
      <w:tr w:rsidR="00191BB0" w:rsidRPr="00191BB0" w:rsidTr="003E2F7B">
        <w:tc>
          <w:tcPr>
            <w:tcW w:w="7821" w:type="dxa"/>
          </w:tcPr>
          <w:p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"_נספח_5"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5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w:t>
            </w:r>
            <w:r w:rsidR="00CA7353" w:rsidRPr="00191BB0">
              <w:rPr>
                <w:rStyle w:val="Hyperlink"/>
                <w:rFonts w:ascii="David" w:hAnsi="David" w:cs="David" w:hint="cs"/>
                <w:color w:val="auto"/>
                <w:u w:val="none"/>
                <w:rtl/>
              </w:rPr>
              <w:t>ריק..............................</w:t>
            </w:r>
            <w:r w:rsidR="00021152"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1"/>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87</w:t>
            </w:r>
          </w:p>
        </w:tc>
      </w:tr>
      <w:bookmarkStart w:id="42" w:name="_Toc478978134"/>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"_נספח_6_–"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6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מידע אודות קבלני משנה והתחייבות קבלני משנה</w:t>
            </w:r>
            <w:r w:rsidR="00021152" w:rsidRPr="00191BB0">
              <w:rPr>
                <w:rStyle w:val="Hyperlink"/>
                <w:rFonts w:ascii="David" w:hAnsi="David" w:cs="David"/>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2"/>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88</w:t>
            </w:r>
          </w:p>
        </w:tc>
      </w:tr>
      <w:bookmarkStart w:id="43" w:name="_Toc478978136"/>
      <w:tr w:rsidR="00191BB0" w:rsidRPr="00191BB0" w:rsidTr="003E2F7B">
        <w:tc>
          <w:tcPr>
            <w:tcW w:w="7821" w:type="dxa"/>
          </w:tcPr>
          <w:p w:rsidR="00021152" w:rsidRPr="00191BB0" w:rsidRDefault="00191BB0" w:rsidP="00CA7353">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"_נספח_7_–"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7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הודעה על</w:t>
            </w:r>
            <w:r w:rsidR="00CA7353" w:rsidRPr="00191BB0">
              <w:rPr>
                <w:rStyle w:val="Hyperlink"/>
                <w:rFonts w:ascii="David" w:hAnsi="David" w:cs="David" w:hint="cs"/>
                <w:color w:val="auto"/>
                <w:u w:val="none"/>
                <w:rtl/>
              </w:rPr>
              <w:t xml:space="preserve"> מורשים</w:t>
            </w:r>
            <w:r w:rsidR="00021152" w:rsidRPr="00191BB0">
              <w:rPr>
                <w:rStyle w:val="Hyperlink"/>
                <w:rFonts w:ascii="David" w:hAnsi="David" w:cs="David" w:hint="cs"/>
                <w:color w:val="auto"/>
                <w:u w:val="none"/>
                <w:rtl/>
              </w:rPr>
              <w:t xml:space="preserve"> לקניון הדיגיטלי הממשלתי........................</w:t>
            </w:r>
            <w:bookmarkEnd w:id="43"/>
            <w:r w:rsidR="00CA7353" w:rsidRPr="00191BB0">
              <w:rPr>
                <w:rStyle w:val="Hyperlink"/>
                <w:rFonts w:ascii="David" w:hAnsi="David" w:cs="David" w:hint="cs"/>
                <w:color w:val="auto"/>
                <w:u w:val="none"/>
                <w:rtl/>
              </w:rPr>
              <w:t>.</w:t>
            </w:r>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93</w:t>
            </w:r>
          </w:p>
        </w:tc>
      </w:tr>
      <w:bookmarkStart w:id="44" w:name="_Toc478978138"/>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"_נספח_8_–"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8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הצהרה בדבר העסקת אנשים עם מוגבלות</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4"/>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95</w:t>
            </w:r>
          </w:p>
        </w:tc>
      </w:tr>
      <w:bookmarkStart w:id="45" w:name="_Toc478978140"/>
      <w:tr w:rsidR="00191BB0" w:rsidRPr="00191BB0" w:rsidTr="003E2F7B">
        <w:tc>
          <w:tcPr>
            <w:tcW w:w="7821" w:type="dxa"/>
          </w:tcPr>
          <w:p w:rsidR="00021152" w:rsidRPr="00191BB0" w:rsidRDefault="00191BB0" w:rsidP="00CD4445">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"_נספח_9_–"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9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כתב ערבות</w:t>
            </w:r>
            <w:r w:rsidR="009B13B2">
              <w:rPr>
                <w:rStyle w:val="Hyperlink"/>
                <w:rFonts w:ascii="David" w:hAnsi="David" w:cs="David" w:hint="cs"/>
                <w:color w:val="auto"/>
                <w:u w:val="none"/>
                <w:rtl/>
              </w:rPr>
              <w:t xml:space="preserve"> ביצוע</w:t>
            </w:r>
            <w:r w:rsidR="00021152" w:rsidRPr="00191BB0">
              <w:rPr>
                <w:rStyle w:val="Hyperlink"/>
                <w:rFonts w:ascii="David" w:hAnsi="David" w:cs="David" w:hint="cs"/>
                <w:color w:val="auto"/>
                <w:u w:val="none"/>
                <w:rtl/>
              </w:rPr>
              <w:t>..........................</w:t>
            </w:r>
            <w:r w:rsidR="009B13B2">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r w:rsidR="00CD4445">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5"/>
            <w:r w:rsidRPr="00191BB0">
              <w:rPr>
                <w:rFonts w:ascii="David" w:hAnsi="David" w:cs="David"/>
                <w:rtl/>
              </w:rPr>
              <w:fldChar w:fldCharType="end"/>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96</w:t>
            </w:r>
          </w:p>
        </w:tc>
      </w:tr>
      <w:bookmarkStart w:id="46" w:name="_Toc478978142"/>
      <w:tr w:rsidR="00191BB0" w:rsidRPr="00191BB0" w:rsidTr="003E2F7B">
        <w:tc>
          <w:tcPr>
            <w:tcW w:w="7821" w:type="dxa"/>
          </w:tcPr>
          <w:p w:rsidR="00021152" w:rsidRPr="00191BB0" w:rsidRDefault="00191BB0" w:rsidP="008E225B">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"_נספח_10_–"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10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w:t>
            </w:r>
            <w:r w:rsidR="008E225B">
              <w:rPr>
                <w:rStyle w:val="Hyperlink"/>
                <w:rFonts w:ascii="David" w:hAnsi="David" w:cs="David" w:hint="cs"/>
                <w:color w:val="auto"/>
                <w:u w:val="none"/>
                <w:rtl/>
              </w:rPr>
              <w:t>ריק</w:t>
            </w:r>
            <w:r w:rsidR="00021152" w:rsidRPr="00191BB0">
              <w:rPr>
                <w:rStyle w:val="Hyperlink"/>
                <w:rFonts w:ascii="David" w:hAnsi="David" w:cs="David" w:hint="cs"/>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6"/>
            <w:r w:rsidRPr="00191BB0">
              <w:rPr>
                <w:rFonts w:ascii="David" w:hAnsi="David" w:cs="David"/>
                <w:rtl/>
              </w:rPr>
              <w:fldChar w:fldCharType="end"/>
            </w:r>
            <w:r w:rsidR="008E225B">
              <w:rPr>
                <w:rFonts w:ascii="David" w:hAnsi="David" w:cs="David" w:hint="cs"/>
                <w:rtl/>
              </w:rPr>
              <w:t>..........</w:t>
            </w:r>
            <w:r w:rsidR="00D41B79">
              <w:rPr>
                <w:rFonts w:ascii="David" w:hAnsi="David" w:cs="David" w:hint="cs"/>
                <w:rtl/>
              </w:rPr>
              <w:t>...</w:t>
            </w:r>
          </w:p>
        </w:tc>
        <w:tc>
          <w:tcPr>
            <w:tcW w:w="675" w:type="dxa"/>
          </w:tcPr>
          <w:p w:rsidR="00021152" w:rsidRPr="00191BB0" w:rsidRDefault="00CA7353" w:rsidP="00877F23">
            <w:pPr>
              <w:jc w:val="center"/>
              <w:outlineLvl w:val="0"/>
              <w:rPr>
                <w:rFonts w:ascii="David" w:hAnsi="David" w:cs="David"/>
                <w:rtl/>
              </w:rPr>
            </w:pPr>
            <w:r w:rsidRPr="00191BB0">
              <w:rPr>
                <w:rFonts w:ascii="David" w:hAnsi="David" w:cs="David" w:hint="cs"/>
                <w:rtl/>
              </w:rPr>
              <w:t>97</w:t>
            </w:r>
          </w:p>
        </w:tc>
      </w:tr>
      <w:bookmarkStart w:id="47" w:name="_Toc478978144"/>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00DC677D">
              <w:rPr>
                <w:rFonts w:ascii="David" w:hAnsi="David" w:cs="David"/>
              </w:rPr>
              <w:instrText>HYPERLINK</w:instrText>
            </w:r>
            <w:r w:rsidR="00DC677D">
              <w:rPr>
                <w:rFonts w:ascii="David" w:hAnsi="David" w:cs="David"/>
                <w:rtl/>
              </w:rPr>
              <w:instrText xml:space="preserve">  \</w:instrText>
            </w:r>
            <w:r w:rsidR="00DC677D">
              <w:rPr>
                <w:rFonts w:ascii="David" w:hAnsi="David" w:cs="David"/>
              </w:rPr>
              <w:instrText>l</w:instrText>
            </w:r>
            <w:r w:rsidR="00DC677D">
              <w:rPr>
                <w:rFonts w:ascii="David" w:hAnsi="David" w:cs="David"/>
                <w:rtl/>
              </w:rPr>
              <w:instrText xml:space="preserve"> "_נספח_11_–_1"</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11 </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 xml:space="preserve">נספח ביטוח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אישור קיום ביטוחים.......</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7"/>
            <w:r w:rsidRPr="00191BB0">
              <w:rPr>
                <w:rFonts w:ascii="David" w:hAnsi="David" w:cs="David"/>
                <w:rtl/>
              </w:rPr>
              <w:fldChar w:fldCharType="end"/>
            </w:r>
          </w:p>
        </w:tc>
        <w:tc>
          <w:tcPr>
            <w:tcW w:w="675" w:type="dxa"/>
          </w:tcPr>
          <w:p w:rsidR="00021152" w:rsidRPr="00191BB0" w:rsidRDefault="003E2F7B" w:rsidP="00877F23">
            <w:pPr>
              <w:jc w:val="center"/>
              <w:outlineLvl w:val="0"/>
              <w:rPr>
                <w:rFonts w:ascii="David" w:hAnsi="David" w:cs="David"/>
                <w:rtl/>
              </w:rPr>
            </w:pPr>
            <w:r w:rsidRPr="00191BB0">
              <w:rPr>
                <w:rFonts w:ascii="David" w:hAnsi="David" w:cs="David" w:hint="cs"/>
                <w:rtl/>
              </w:rPr>
              <w:t>98</w:t>
            </w:r>
          </w:p>
        </w:tc>
      </w:tr>
      <w:bookmarkStart w:id="48" w:name="_Toc478978146"/>
      <w:tr w:rsidR="00191BB0" w:rsidRPr="00191BB0" w:rsidTr="00191BB0">
        <w:trPr>
          <w:trHeight w:val="171"/>
        </w:trPr>
        <w:tc>
          <w:tcPr>
            <w:tcW w:w="7821" w:type="dxa"/>
          </w:tcPr>
          <w:p w:rsidR="00021152" w:rsidRPr="00191BB0" w:rsidRDefault="00191BB0" w:rsidP="003E2F7B">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"_נספח_12_–" </w:instrText>
            </w:r>
            <w:r w:rsidRPr="00191BB0">
              <w:rPr>
                <w:rFonts w:ascii="David" w:hAnsi="David" w:cs="David"/>
                <w:rtl/>
              </w:rPr>
              <w:fldChar w:fldCharType="separate"/>
            </w:r>
            <w:r w:rsidR="00021152" w:rsidRPr="00191BB0">
              <w:rPr>
                <w:rStyle w:val="Hyperlink"/>
                <w:rFonts w:ascii="David" w:hAnsi="David" w:cs="David" w:hint="cs"/>
                <w:color w:val="auto"/>
                <w:u w:val="none"/>
                <w:rtl/>
              </w:rPr>
              <w:t xml:space="preserve">נספח 12 </w:t>
            </w:r>
            <w:r w:rsidR="00021152" w:rsidRPr="00191BB0">
              <w:rPr>
                <w:rStyle w:val="Hyperlink"/>
                <w:rFonts w:ascii="David" w:hAnsi="David" w:cs="David"/>
                <w:color w:val="auto"/>
                <w:u w:val="none"/>
                <w:rtl/>
              </w:rPr>
              <w:t>–</w:t>
            </w:r>
            <w:r w:rsidR="00021152" w:rsidRPr="00191BB0">
              <w:rPr>
                <w:rStyle w:val="Hyperlink"/>
                <w:rFonts w:ascii="David" w:hAnsi="David" w:cs="David" w:hint="cs"/>
                <w:color w:val="auto"/>
                <w:u w:val="none"/>
                <w:rtl/>
              </w:rPr>
              <w:t xml:space="preserve"> טופס פתיחת </w:t>
            </w:r>
            <w:r w:rsidR="003E2F7B" w:rsidRPr="00191BB0">
              <w:rPr>
                <w:rStyle w:val="Hyperlink"/>
                <w:rFonts w:ascii="David" w:hAnsi="David" w:cs="David"/>
                <w:color w:val="auto"/>
                <w:u w:val="none"/>
                <w:rtl/>
              </w:rPr>
              <w:t>זכאי במערכת הכספית</w:t>
            </w:r>
            <w:r w:rsidR="003E2F7B" w:rsidRPr="00191BB0">
              <w:rPr>
                <w:rStyle w:val="Hyperlink"/>
                <w:rFonts w:ascii="David" w:hAnsi="David" w:cs="David" w:hint="cs"/>
                <w:color w:val="auto"/>
                <w:u w:val="none"/>
                <w:rtl/>
              </w:rPr>
              <w:t xml:space="preserve"> </w:t>
            </w:r>
            <w:r w:rsidR="00021152" w:rsidRPr="00191BB0">
              <w:rPr>
                <w:rStyle w:val="Hyperlink"/>
                <w:rFonts w:ascii="David" w:hAnsi="David" w:cs="David"/>
                <w:color w:val="auto"/>
                <w:u w:val="none"/>
                <w:rtl/>
              </w:rPr>
              <w:t>מרכב"ה</w:t>
            </w:r>
            <w:r w:rsidR="00021152" w:rsidRPr="00191BB0">
              <w:rPr>
                <w:rStyle w:val="Hyperlink"/>
                <w:rFonts w:ascii="David" w:hAnsi="David" w:cs="David" w:hint="cs"/>
                <w:color w:val="auto"/>
                <w:u w:val="none"/>
                <w:rtl/>
              </w:rPr>
              <w:t>.......</w:t>
            </w:r>
            <w:r w:rsidR="003E2F7B" w:rsidRPr="00191BB0">
              <w:rPr>
                <w:rStyle w:val="Hyperlink"/>
                <w:rFonts w:ascii="David" w:hAnsi="David" w:cs="David" w:hint="cs"/>
                <w:color w:val="auto"/>
                <w:u w:val="none"/>
                <w:rtl/>
              </w:rPr>
              <w:t>................</w:t>
            </w:r>
            <w:r w:rsidR="00021152" w:rsidRPr="00191BB0">
              <w:rPr>
                <w:rStyle w:val="Hyperlink"/>
                <w:rFonts w:ascii="David" w:hAnsi="David" w:cs="David" w:hint="cs"/>
                <w:color w:val="auto"/>
                <w:u w:val="none"/>
                <w:rtl/>
              </w:rPr>
              <w:t>.</w:t>
            </w:r>
            <w:bookmarkEnd w:id="48"/>
            <w:r w:rsidRPr="00191BB0">
              <w:rPr>
                <w:rFonts w:ascii="David" w:hAnsi="David" w:cs="David"/>
                <w:rtl/>
              </w:rPr>
              <w:fldChar w:fldCharType="end"/>
            </w:r>
          </w:p>
        </w:tc>
        <w:tc>
          <w:tcPr>
            <w:tcW w:w="675" w:type="dxa"/>
          </w:tcPr>
          <w:p w:rsidR="00021152" w:rsidRPr="00191BB0" w:rsidRDefault="003E2F7B" w:rsidP="00877F23">
            <w:pPr>
              <w:jc w:val="center"/>
              <w:outlineLvl w:val="0"/>
              <w:rPr>
                <w:rFonts w:ascii="David" w:hAnsi="David" w:cs="David"/>
                <w:rtl/>
              </w:rPr>
            </w:pPr>
            <w:r w:rsidRPr="00191BB0">
              <w:rPr>
                <w:rFonts w:ascii="David" w:hAnsi="David" w:cs="David" w:hint="cs"/>
                <w:rtl/>
              </w:rPr>
              <w:t>101</w:t>
            </w:r>
          </w:p>
        </w:tc>
      </w:tr>
      <w:bookmarkStart w:id="49" w:name="_Toc478978148"/>
      <w:tr w:rsidR="00191BB0" w:rsidRPr="00191BB0" w:rsidTr="003E2F7B">
        <w:tc>
          <w:tcPr>
            <w:tcW w:w="7821" w:type="dxa"/>
          </w:tcPr>
          <w:p w:rsidR="00021152" w:rsidRPr="00191BB0" w:rsidRDefault="00191BB0" w:rsidP="00021152">
            <w:pPr>
              <w:pStyle w:val="affff6"/>
              <w:ind w:left="1287"/>
              <w:jc w:val="both"/>
              <w:outlineLvl w:val="0"/>
              <w:rPr>
                <w:rFonts w:ascii="David" w:hAnsi="David" w:cs="David"/>
                <w:rtl/>
              </w:rPr>
            </w:pPr>
            <w:r w:rsidRPr="00191BB0">
              <w:rPr>
                <w:rFonts w:ascii="David" w:hAnsi="David" w:cs="David"/>
                <w:rtl/>
              </w:rPr>
              <w:fldChar w:fldCharType="begin"/>
            </w:r>
            <w:r w:rsidRPr="00191BB0">
              <w:rPr>
                <w:rFonts w:ascii="David" w:hAnsi="David" w:cs="David"/>
                <w:rtl/>
              </w:rPr>
              <w:instrText xml:space="preserve"> </w:instrText>
            </w:r>
            <w:r w:rsidRPr="00191BB0">
              <w:rPr>
                <w:rFonts w:ascii="David" w:hAnsi="David" w:cs="David"/>
              </w:rPr>
              <w:instrText>HYPERLINK</w:instrText>
            </w:r>
            <w:r w:rsidRPr="00191BB0">
              <w:rPr>
                <w:rFonts w:ascii="David" w:hAnsi="David" w:cs="David"/>
                <w:rtl/>
              </w:rPr>
              <w:instrText xml:space="preserve">  \</w:instrText>
            </w:r>
            <w:r w:rsidRPr="00191BB0">
              <w:rPr>
                <w:rFonts w:ascii="David" w:hAnsi="David" w:cs="David"/>
              </w:rPr>
              <w:instrText>l</w:instrText>
            </w:r>
            <w:r w:rsidRPr="00191BB0">
              <w:rPr>
                <w:rFonts w:ascii="David" w:hAnsi="David" w:cs="David"/>
                <w:rtl/>
              </w:rPr>
              <w:instrText xml:space="preserve"> "_נספח_13_-" </w:instrText>
            </w:r>
            <w:r w:rsidRPr="00191BB0">
              <w:rPr>
                <w:rFonts w:ascii="David" w:hAnsi="David" w:cs="David"/>
                <w:rtl/>
              </w:rPr>
              <w:fldChar w:fldCharType="separate"/>
            </w:r>
            <w:r w:rsidR="00021152" w:rsidRPr="00191BB0">
              <w:rPr>
                <w:rStyle w:val="Hyperlink"/>
                <w:rFonts w:ascii="David" w:hAnsi="David" w:cs="David" w:hint="eastAsia"/>
                <w:color w:val="auto"/>
                <w:u w:val="none"/>
                <w:rtl/>
              </w:rPr>
              <w:t>נספח</w:t>
            </w:r>
            <w:r w:rsidR="00021152" w:rsidRPr="00191BB0">
              <w:rPr>
                <w:rStyle w:val="Hyperlink"/>
                <w:rFonts w:ascii="David" w:hAnsi="David" w:cs="David"/>
                <w:color w:val="auto"/>
                <w:u w:val="none"/>
                <w:rtl/>
              </w:rPr>
              <w:t xml:space="preserve"> </w:t>
            </w:r>
            <w:r w:rsidR="00021152" w:rsidRPr="00191BB0">
              <w:rPr>
                <w:rStyle w:val="Hyperlink"/>
                <w:rFonts w:ascii="David" w:hAnsi="David" w:cs="David" w:hint="cs"/>
                <w:color w:val="auto"/>
                <w:u w:val="none"/>
                <w:rtl/>
              </w:rPr>
              <w:t>13</w:t>
            </w:r>
            <w:r w:rsidR="00021152" w:rsidRPr="00191BB0">
              <w:rPr>
                <w:rStyle w:val="Hyperlink"/>
                <w:rFonts w:ascii="David" w:hAnsi="David" w:cs="David"/>
                <w:color w:val="auto"/>
                <w:u w:val="none"/>
                <w:rtl/>
              </w:rPr>
              <w:t xml:space="preserve"> – חוזה / הסכם התקשרות.......................</w:t>
            </w:r>
            <w:r w:rsidR="003E2F7B" w:rsidRPr="00191BB0">
              <w:rPr>
                <w:rStyle w:val="Hyperlink"/>
                <w:rFonts w:ascii="David" w:hAnsi="David" w:cs="David"/>
                <w:color w:val="auto"/>
                <w:u w:val="none"/>
                <w:rtl/>
              </w:rPr>
              <w:t>..............................</w:t>
            </w:r>
            <w:r w:rsidR="00021152" w:rsidRPr="00191BB0">
              <w:rPr>
                <w:rStyle w:val="Hyperlink"/>
                <w:rFonts w:ascii="David" w:hAnsi="David" w:cs="David"/>
                <w:color w:val="auto"/>
                <w:u w:val="none"/>
                <w:rtl/>
              </w:rPr>
              <w:t>..</w:t>
            </w:r>
            <w:bookmarkEnd w:id="49"/>
            <w:r w:rsidRPr="00191BB0">
              <w:rPr>
                <w:rFonts w:ascii="David" w:hAnsi="David" w:cs="David"/>
                <w:rtl/>
              </w:rPr>
              <w:fldChar w:fldCharType="end"/>
            </w:r>
            <w:r w:rsidR="00021152" w:rsidRPr="00191BB0">
              <w:rPr>
                <w:rFonts w:ascii="David" w:hAnsi="David" w:cs="David"/>
                <w:rtl/>
              </w:rPr>
              <w:t xml:space="preserve"> </w:t>
            </w:r>
          </w:p>
        </w:tc>
        <w:tc>
          <w:tcPr>
            <w:tcW w:w="675" w:type="dxa"/>
          </w:tcPr>
          <w:p w:rsidR="00021152" w:rsidRPr="00191BB0" w:rsidRDefault="003E2F7B" w:rsidP="00877F23">
            <w:pPr>
              <w:jc w:val="center"/>
              <w:outlineLvl w:val="0"/>
              <w:rPr>
                <w:rFonts w:ascii="David" w:hAnsi="David" w:cs="David"/>
                <w:rtl/>
              </w:rPr>
            </w:pPr>
            <w:r w:rsidRPr="00191BB0">
              <w:rPr>
                <w:rFonts w:ascii="David" w:hAnsi="David" w:cs="David" w:hint="cs"/>
                <w:rtl/>
              </w:rPr>
              <w:t>102</w:t>
            </w:r>
          </w:p>
        </w:tc>
      </w:tr>
    </w:tbl>
    <w:p w:rsidR="001E21A3" w:rsidRPr="00303D45" w:rsidRDefault="001E21A3" w:rsidP="00303D45">
      <w:pPr>
        <w:pStyle w:val="11"/>
        <w:spacing w:before="120" w:after="0"/>
        <w:ind w:left="357" w:hanging="357"/>
        <w:rPr>
          <w:sz w:val="36"/>
          <w:szCs w:val="36"/>
        </w:rPr>
      </w:pPr>
      <w:bookmarkStart w:id="50" w:name="_מנהלה_(M)"/>
      <w:bookmarkStart w:id="51" w:name="_מנהלה"/>
      <w:bookmarkStart w:id="52" w:name="_Toc330777671"/>
      <w:bookmarkStart w:id="53" w:name="_Toc447448113"/>
      <w:bookmarkStart w:id="54" w:name="_Toc478978150"/>
      <w:bookmarkEnd w:id="50"/>
      <w:bookmarkEnd w:id="51"/>
      <w:r w:rsidRPr="00303D45">
        <w:rPr>
          <w:rFonts w:hint="eastAsia"/>
          <w:sz w:val="36"/>
          <w:szCs w:val="36"/>
          <w:rtl/>
        </w:rPr>
        <w:lastRenderedPageBreak/>
        <w:t>מנהלה</w:t>
      </w:r>
      <w:bookmarkEnd w:id="52"/>
      <w:bookmarkEnd w:id="53"/>
      <w:bookmarkEnd w:id="54"/>
    </w:p>
    <w:p w:rsidR="00847C93" w:rsidRPr="00303D45" w:rsidRDefault="00847C93" w:rsidP="00E45195">
      <w:pPr>
        <w:pStyle w:val="2"/>
        <w:spacing w:before="120" w:after="0" w:line="360" w:lineRule="auto"/>
        <w:ind w:left="766" w:hanging="709"/>
        <w:rPr>
          <w:sz w:val="32"/>
          <w:szCs w:val="32"/>
          <w:rtl/>
        </w:rPr>
      </w:pPr>
      <w:bookmarkStart w:id="55" w:name="_מבוא_(I)"/>
      <w:bookmarkStart w:id="56" w:name="_טבלת_ריכוז_תאריכים"/>
      <w:bookmarkStart w:id="57" w:name="_מבוא"/>
      <w:bookmarkStart w:id="58" w:name="_Toc330777672"/>
      <w:bookmarkStart w:id="59" w:name="_Toc447448114"/>
      <w:bookmarkStart w:id="60" w:name="_Ref313950134"/>
      <w:bookmarkStart w:id="61" w:name="_Ref383949859"/>
      <w:bookmarkEnd w:id="55"/>
      <w:bookmarkEnd w:id="56"/>
      <w:bookmarkEnd w:id="57"/>
      <w:r w:rsidRPr="00303D45">
        <w:rPr>
          <w:rFonts w:hint="eastAsia"/>
          <w:sz w:val="32"/>
          <w:szCs w:val="32"/>
          <w:rtl/>
        </w:rPr>
        <w:t>מבוא</w:t>
      </w:r>
      <w:bookmarkEnd w:id="58"/>
      <w:bookmarkEnd w:id="59"/>
    </w:p>
    <w:p w:rsidR="00847C93" w:rsidRDefault="00847C93" w:rsidP="00FA18B4">
      <w:pPr>
        <w:pStyle w:val="30"/>
        <w:tabs>
          <w:tab w:val="clear" w:pos="1334"/>
          <w:tab w:val="left" w:pos="909"/>
        </w:tabs>
        <w:spacing w:before="120" w:after="0"/>
        <w:ind w:left="909" w:hanging="567"/>
        <w:rPr>
          <w:rFonts w:ascii="David" w:hAnsi="David"/>
          <w:b/>
          <w:bCs/>
          <w:sz w:val="24"/>
          <w:szCs w:val="24"/>
          <w:rtl/>
        </w:rPr>
      </w:pPr>
      <w:bookmarkStart w:id="62" w:name="_Ref416617960"/>
      <w:bookmarkStart w:id="63" w:name="_Ref447561746"/>
      <w:bookmarkStart w:id="64" w:name="_Ref383952039"/>
      <w:r w:rsidRPr="006C5D3D">
        <w:rPr>
          <w:rFonts w:ascii="David" w:hAnsi="David"/>
          <w:sz w:val="24"/>
          <w:szCs w:val="24"/>
          <w:rtl/>
        </w:rPr>
        <w:t xml:space="preserve">מינהל הרכש הממשלתי באגף החשב הכללי, משרד האוצר (להלן: </w:t>
      </w:r>
      <w:r w:rsidRPr="005C461D">
        <w:rPr>
          <w:rFonts w:ascii="David" w:hAnsi="David"/>
          <w:b/>
          <w:bCs/>
          <w:sz w:val="24"/>
          <w:szCs w:val="24"/>
          <w:rtl/>
        </w:rPr>
        <w:t>"עורך המכרז"</w:t>
      </w:r>
      <w:r w:rsidRPr="006C5D3D">
        <w:rPr>
          <w:rFonts w:ascii="David" w:hAnsi="David"/>
          <w:sz w:val="24"/>
          <w:szCs w:val="24"/>
          <w:rtl/>
        </w:rPr>
        <w:t xml:space="preserve">), יוצא במכרז </w:t>
      </w:r>
      <w:r>
        <w:rPr>
          <w:rFonts w:ascii="David" w:hAnsi="David" w:hint="cs"/>
          <w:sz w:val="24"/>
          <w:szCs w:val="24"/>
          <w:rtl/>
        </w:rPr>
        <w:t>למתן</w:t>
      </w:r>
      <w:r w:rsidRPr="006C5D3D">
        <w:rPr>
          <w:rFonts w:ascii="David" w:hAnsi="David"/>
          <w:sz w:val="24"/>
          <w:szCs w:val="24"/>
          <w:rtl/>
        </w:rPr>
        <w:t xml:space="preserve"> שירותי ייעוץ בתחום נגישות השירות למשרדי הממשלה</w:t>
      </w:r>
      <w:bookmarkEnd w:id="62"/>
      <w:r w:rsidR="00B15132">
        <w:rPr>
          <w:rFonts w:ascii="David" w:hAnsi="David" w:hint="cs"/>
          <w:sz w:val="24"/>
          <w:szCs w:val="24"/>
          <w:rtl/>
        </w:rPr>
        <w:t>,</w:t>
      </w:r>
      <w:r w:rsidR="0060096B">
        <w:rPr>
          <w:rFonts w:ascii="David" w:hAnsi="David" w:hint="cs"/>
          <w:sz w:val="24"/>
          <w:szCs w:val="24"/>
          <w:rtl/>
        </w:rPr>
        <w:t xml:space="preserve"> </w:t>
      </w:r>
      <w:r w:rsidRPr="006C5D3D">
        <w:rPr>
          <w:rFonts w:ascii="David" w:hAnsi="David"/>
          <w:sz w:val="24"/>
          <w:szCs w:val="24"/>
          <w:rtl/>
        </w:rPr>
        <w:t>יחידות הסמך</w:t>
      </w:r>
      <w:r w:rsidR="00B15132">
        <w:rPr>
          <w:rFonts w:ascii="David" w:hAnsi="David" w:hint="cs"/>
          <w:sz w:val="24"/>
          <w:szCs w:val="24"/>
          <w:rtl/>
        </w:rPr>
        <w:t xml:space="preserve"> וגופים נלווים</w:t>
      </w:r>
      <w:r w:rsidR="00FA18B4">
        <w:rPr>
          <w:rFonts w:ascii="David" w:hAnsi="David" w:hint="cs"/>
          <w:sz w:val="24"/>
          <w:szCs w:val="24"/>
          <w:rtl/>
        </w:rPr>
        <w:t xml:space="preserve"> שאושרו על ידי עורך המכרז</w:t>
      </w:r>
      <w:r w:rsidRPr="006C5D3D">
        <w:rPr>
          <w:rFonts w:ascii="David" w:hAnsi="David"/>
          <w:sz w:val="24"/>
          <w:szCs w:val="24"/>
          <w:rtl/>
        </w:rPr>
        <w:t xml:space="preserve"> (להלן:</w:t>
      </w:r>
      <w:r>
        <w:rPr>
          <w:rFonts w:ascii="David" w:hAnsi="David" w:hint="cs"/>
          <w:sz w:val="24"/>
          <w:szCs w:val="24"/>
          <w:rtl/>
        </w:rPr>
        <w:t xml:space="preserve"> </w:t>
      </w:r>
      <w:r w:rsidRPr="005C461D">
        <w:rPr>
          <w:rFonts w:ascii="David" w:hAnsi="David"/>
          <w:b/>
          <w:bCs/>
          <w:sz w:val="24"/>
          <w:szCs w:val="24"/>
          <w:rtl/>
        </w:rPr>
        <w:t>"</w:t>
      </w:r>
      <w:r w:rsidRPr="005C461D">
        <w:rPr>
          <w:rFonts w:ascii="David" w:hAnsi="David" w:hint="eastAsia"/>
          <w:b/>
          <w:bCs/>
          <w:sz w:val="24"/>
          <w:szCs w:val="24"/>
          <w:rtl/>
        </w:rPr>
        <w:t>המזמינים</w:t>
      </w:r>
      <w:r w:rsidRPr="005C461D">
        <w:rPr>
          <w:rFonts w:ascii="David" w:hAnsi="David"/>
          <w:b/>
          <w:bCs/>
          <w:sz w:val="24"/>
          <w:szCs w:val="24"/>
          <w:rtl/>
        </w:rPr>
        <w:t>"</w:t>
      </w:r>
      <w:r w:rsidRPr="006C5D3D">
        <w:rPr>
          <w:rFonts w:ascii="David" w:hAnsi="David"/>
          <w:sz w:val="24"/>
          <w:szCs w:val="24"/>
          <w:rtl/>
        </w:rPr>
        <w:t>)</w:t>
      </w:r>
      <w:r>
        <w:rPr>
          <w:rFonts w:ascii="David" w:hAnsi="David" w:hint="cs"/>
          <w:sz w:val="24"/>
          <w:szCs w:val="24"/>
          <w:rtl/>
        </w:rPr>
        <w:t>, ל</w:t>
      </w:r>
      <w:r w:rsidR="005F3E16">
        <w:rPr>
          <w:rFonts w:ascii="David" w:hAnsi="David" w:hint="cs"/>
          <w:sz w:val="24"/>
          <w:szCs w:val="24"/>
          <w:rtl/>
        </w:rPr>
        <w:t xml:space="preserve">שם </w:t>
      </w:r>
      <w:r>
        <w:rPr>
          <w:rFonts w:ascii="David" w:hAnsi="David" w:hint="cs"/>
          <w:sz w:val="24"/>
          <w:szCs w:val="24"/>
          <w:rtl/>
        </w:rPr>
        <w:t xml:space="preserve">הטמעת </w:t>
      </w:r>
      <w:r w:rsidRPr="006C5D3D">
        <w:rPr>
          <w:rFonts w:ascii="David" w:hAnsi="David"/>
          <w:sz w:val="24"/>
          <w:szCs w:val="24"/>
          <w:rtl/>
        </w:rPr>
        <w:t>תקנות נגישות השירות</w:t>
      </w:r>
      <w:r w:rsidR="0060096B">
        <w:rPr>
          <w:rFonts w:ascii="David" w:hAnsi="David" w:hint="cs"/>
          <w:sz w:val="24"/>
          <w:szCs w:val="24"/>
          <w:rtl/>
        </w:rPr>
        <w:t>,</w:t>
      </w:r>
      <w:r w:rsidRPr="006C5D3D">
        <w:rPr>
          <w:rFonts w:ascii="David" w:hAnsi="David"/>
          <w:sz w:val="24"/>
          <w:szCs w:val="24"/>
          <w:rtl/>
        </w:rPr>
        <w:t xml:space="preserve"> בהתאם לתקנות שוויון זכויות לאנשים עם מוגבלות (התאמות נגישות </w:t>
      </w:r>
      <w:r w:rsidR="00B95AB3">
        <w:rPr>
          <w:rFonts w:ascii="David" w:hAnsi="David" w:hint="cs"/>
          <w:sz w:val="24"/>
          <w:szCs w:val="24"/>
          <w:rtl/>
        </w:rPr>
        <w:t>ל</w:t>
      </w:r>
      <w:r w:rsidRPr="006C5D3D">
        <w:rPr>
          <w:rFonts w:ascii="David" w:hAnsi="David"/>
          <w:sz w:val="24"/>
          <w:szCs w:val="24"/>
          <w:rtl/>
        </w:rPr>
        <w:t xml:space="preserve">שירות), </w:t>
      </w:r>
      <w:r w:rsidR="00B95AB3">
        <w:rPr>
          <w:rFonts w:ascii="David" w:hAnsi="David" w:hint="cs"/>
          <w:sz w:val="24"/>
          <w:szCs w:val="24"/>
          <w:rtl/>
        </w:rPr>
        <w:t>ה</w:t>
      </w:r>
      <w:r w:rsidRPr="006C5D3D">
        <w:rPr>
          <w:rFonts w:ascii="David" w:hAnsi="David"/>
          <w:sz w:val="24"/>
          <w:szCs w:val="24"/>
          <w:rtl/>
        </w:rPr>
        <w:t xml:space="preserve">תשע"ג-2013 (להלן: </w:t>
      </w:r>
      <w:r w:rsidRPr="005C461D">
        <w:rPr>
          <w:rFonts w:ascii="David" w:hAnsi="David"/>
          <w:b/>
          <w:bCs/>
          <w:sz w:val="24"/>
          <w:szCs w:val="24"/>
          <w:rtl/>
        </w:rPr>
        <w:t>"תקנות נגישות השירות</w:t>
      </w:r>
      <w:r w:rsidRPr="006C5D3D">
        <w:rPr>
          <w:rFonts w:ascii="David" w:hAnsi="David"/>
          <w:sz w:val="24"/>
          <w:szCs w:val="24"/>
          <w:rtl/>
        </w:rPr>
        <w:t xml:space="preserve">") </w:t>
      </w:r>
      <w:r>
        <w:rPr>
          <w:rFonts w:ascii="David" w:hAnsi="David" w:hint="cs"/>
          <w:sz w:val="24"/>
          <w:szCs w:val="24"/>
          <w:rtl/>
        </w:rPr>
        <w:t>ול</w:t>
      </w:r>
      <w:r w:rsidRPr="006C5D3D">
        <w:rPr>
          <w:rFonts w:ascii="David" w:hAnsi="David" w:hint="eastAsia"/>
          <w:sz w:val="24"/>
          <w:szCs w:val="24"/>
          <w:rtl/>
        </w:rPr>
        <w:t>מתן</w:t>
      </w:r>
      <w:r w:rsidRPr="006C5D3D">
        <w:rPr>
          <w:rFonts w:ascii="David" w:hAnsi="David"/>
          <w:sz w:val="24"/>
          <w:szCs w:val="24"/>
          <w:rtl/>
        </w:rPr>
        <w:t xml:space="preserve"> שירותים נוספים</w:t>
      </w:r>
      <w:r>
        <w:rPr>
          <w:rFonts w:ascii="David" w:hAnsi="David" w:hint="cs"/>
          <w:sz w:val="24"/>
          <w:szCs w:val="24"/>
          <w:rtl/>
        </w:rPr>
        <w:t xml:space="preserve"> בתחום</w:t>
      </w:r>
      <w:r w:rsidRPr="006C5D3D">
        <w:rPr>
          <w:rFonts w:ascii="David" w:hAnsi="David"/>
          <w:sz w:val="24"/>
          <w:szCs w:val="24"/>
          <w:rtl/>
        </w:rPr>
        <w:t xml:space="preserve"> </w:t>
      </w:r>
      <w:r>
        <w:rPr>
          <w:rFonts w:ascii="David" w:hAnsi="David" w:hint="cs"/>
          <w:sz w:val="24"/>
          <w:szCs w:val="24"/>
          <w:rtl/>
        </w:rPr>
        <w:t>כמתואר</w:t>
      </w:r>
      <w:r w:rsidRPr="006C5D3D">
        <w:rPr>
          <w:rFonts w:ascii="David" w:hAnsi="David"/>
          <w:sz w:val="24"/>
          <w:szCs w:val="24"/>
          <w:rtl/>
        </w:rPr>
        <w:t xml:space="preserve"> </w:t>
      </w:r>
      <w:r>
        <w:rPr>
          <w:rFonts w:ascii="David" w:hAnsi="David" w:hint="cs"/>
          <w:sz w:val="24"/>
          <w:szCs w:val="24"/>
          <w:rtl/>
        </w:rPr>
        <w:t>במסמכי המכרז</w:t>
      </w:r>
      <w:r w:rsidR="00843EC9">
        <w:rPr>
          <w:rFonts w:ascii="David" w:hAnsi="David" w:hint="cs"/>
          <w:sz w:val="24"/>
          <w:szCs w:val="24"/>
          <w:rtl/>
        </w:rPr>
        <w:t xml:space="preserve"> (להלן: </w:t>
      </w:r>
      <w:r w:rsidR="00843EC9" w:rsidRPr="005C461D">
        <w:rPr>
          <w:rFonts w:ascii="David" w:hAnsi="David" w:hint="cs"/>
          <w:b/>
          <w:bCs/>
          <w:sz w:val="24"/>
          <w:szCs w:val="24"/>
          <w:rtl/>
        </w:rPr>
        <w:t>"השירותים המבוקשים"</w:t>
      </w:r>
      <w:r w:rsidR="00843EC9">
        <w:rPr>
          <w:rFonts w:ascii="David" w:hAnsi="David" w:hint="cs"/>
          <w:sz w:val="24"/>
          <w:szCs w:val="24"/>
          <w:rtl/>
        </w:rPr>
        <w:t>)</w:t>
      </w:r>
      <w:r w:rsidR="00DB5BB6">
        <w:rPr>
          <w:rFonts w:ascii="David" w:hAnsi="David" w:hint="cs"/>
          <w:sz w:val="24"/>
          <w:szCs w:val="24"/>
          <w:rtl/>
        </w:rPr>
        <w:t>.</w:t>
      </w:r>
    </w:p>
    <w:p w:rsidR="00021152" w:rsidRDefault="00021152" w:rsidP="00B95AB3">
      <w:pPr>
        <w:pStyle w:val="30"/>
        <w:tabs>
          <w:tab w:val="clear" w:pos="1334"/>
          <w:tab w:val="left" w:pos="909"/>
        </w:tabs>
        <w:spacing w:before="120" w:after="0"/>
        <w:ind w:left="909" w:hanging="567"/>
        <w:rPr>
          <w:rFonts w:ascii="David" w:hAnsi="David"/>
          <w:b/>
          <w:bCs/>
          <w:sz w:val="24"/>
          <w:szCs w:val="24"/>
          <w:rtl/>
        </w:rPr>
      </w:pPr>
      <w:r>
        <w:rPr>
          <w:rFonts w:ascii="David" w:hAnsi="David" w:hint="cs"/>
          <w:sz w:val="24"/>
          <w:szCs w:val="24"/>
          <w:rtl/>
        </w:rPr>
        <w:t xml:space="preserve">המכרז </w:t>
      </w:r>
      <w:r w:rsidRPr="006C5D3D">
        <w:rPr>
          <w:rFonts w:ascii="David" w:hAnsi="David"/>
          <w:sz w:val="24"/>
          <w:szCs w:val="24"/>
          <w:rtl/>
        </w:rPr>
        <w:t>הינו מכרז מסגרת</w:t>
      </w:r>
      <w:r>
        <w:rPr>
          <w:rFonts w:ascii="David" w:hAnsi="David" w:hint="cs"/>
          <w:sz w:val="24"/>
          <w:szCs w:val="24"/>
          <w:rtl/>
        </w:rPr>
        <w:t xml:space="preserve">, שייערך בהתאם לתקנה 17ו לתקנות חובת המכרזים, התשנ"ג-1993, ומיועד להרכבת רשימת ספקי מסגרת אשר יספקו את השירותים המבוקשים למזמינים </w:t>
      </w:r>
      <w:r w:rsidR="00B95AB3">
        <w:rPr>
          <w:rFonts w:ascii="David" w:hAnsi="David" w:hint="cs"/>
          <w:sz w:val="24"/>
          <w:szCs w:val="24"/>
          <w:rtl/>
        </w:rPr>
        <w:t xml:space="preserve">(להלן: </w:t>
      </w:r>
      <w:r w:rsidR="00B95AB3" w:rsidRPr="005C461D">
        <w:rPr>
          <w:rFonts w:ascii="David" w:hAnsi="David" w:hint="cs"/>
          <w:b/>
          <w:bCs/>
          <w:sz w:val="24"/>
          <w:szCs w:val="24"/>
          <w:rtl/>
        </w:rPr>
        <w:t>"הספקים הרשומים"</w:t>
      </w:r>
      <w:r w:rsidR="00B95AB3">
        <w:rPr>
          <w:rFonts w:ascii="David" w:hAnsi="David" w:hint="cs"/>
          <w:sz w:val="24"/>
          <w:szCs w:val="24"/>
          <w:rtl/>
        </w:rPr>
        <w:t xml:space="preserve">) </w:t>
      </w:r>
      <w:r>
        <w:rPr>
          <w:rFonts w:ascii="David" w:hAnsi="David" w:hint="cs"/>
          <w:sz w:val="24"/>
          <w:szCs w:val="24"/>
          <w:rtl/>
        </w:rPr>
        <w:t>בהתאם לצורכי</w:t>
      </w:r>
      <w:r w:rsidR="00B95AB3">
        <w:rPr>
          <w:rFonts w:ascii="David" w:hAnsi="David" w:hint="cs"/>
          <w:sz w:val="24"/>
          <w:szCs w:val="24"/>
          <w:rtl/>
        </w:rPr>
        <w:t xml:space="preserve"> המזמינים</w:t>
      </w:r>
      <w:r>
        <w:rPr>
          <w:rFonts w:ascii="David" w:hAnsi="David" w:hint="cs"/>
          <w:sz w:val="24"/>
          <w:szCs w:val="24"/>
          <w:rtl/>
        </w:rPr>
        <w:t xml:space="preserve"> וכפי שיוגדרו על ידם בפניות ה</w:t>
      </w:r>
      <w:r w:rsidRPr="006C5D3D">
        <w:rPr>
          <w:rFonts w:ascii="David" w:hAnsi="David" w:hint="eastAsia"/>
          <w:sz w:val="24"/>
          <w:szCs w:val="24"/>
          <w:rtl/>
        </w:rPr>
        <w:t>פרטניות</w:t>
      </w:r>
      <w:r w:rsidRPr="006C5D3D">
        <w:rPr>
          <w:rFonts w:ascii="David" w:hAnsi="David"/>
          <w:sz w:val="24"/>
          <w:szCs w:val="24"/>
          <w:rtl/>
        </w:rPr>
        <w:t xml:space="preserve"> </w:t>
      </w:r>
      <w:r w:rsidRPr="006C5D3D">
        <w:rPr>
          <w:rFonts w:ascii="David" w:hAnsi="David" w:hint="eastAsia"/>
          <w:sz w:val="24"/>
          <w:szCs w:val="24"/>
          <w:rtl/>
        </w:rPr>
        <w:t>לקבלת</w:t>
      </w:r>
      <w:r w:rsidRPr="006C5D3D">
        <w:rPr>
          <w:rFonts w:ascii="David" w:hAnsi="David"/>
          <w:sz w:val="24"/>
          <w:szCs w:val="24"/>
          <w:rtl/>
        </w:rPr>
        <w:t xml:space="preserve"> </w:t>
      </w:r>
      <w:r w:rsidRPr="006C5D3D">
        <w:rPr>
          <w:rFonts w:ascii="David" w:hAnsi="David" w:hint="eastAsia"/>
          <w:sz w:val="24"/>
          <w:szCs w:val="24"/>
          <w:rtl/>
        </w:rPr>
        <w:t>הצע</w:t>
      </w:r>
      <w:r w:rsidR="00B95AB3">
        <w:rPr>
          <w:rFonts w:ascii="David" w:hAnsi="David" w:hint="cs"/>
          <w:sz w:val="24"/>
          <w:szCs w:val="24"/>
          <w:rtl/>
        </w:rPr>
        <w:t>ו</w:t>
      </w:r>
      <w:r w:rsidRPr="006C5D3D">
        <w:rPr>
          <w:rFonts w:ascii="David" w:hAnsi="David" w:hint="eastAsia"/>
          <w:sz w:val="24"/>
          <w:szCs w:val="24"/>
          <w:rtl/>
        </w:rPr>
        <w:t>ת</w:t>
      </w:r>
      <w:r w:rsidRPr="006C5D3D">
        <w:rPr>
          <w:rFonts w:ascii="David" w:hAnsi="David"/>
          <w:sz w:val="24"/>
          <w:szCs w:val="24"/>
          <w:rtl/>
        </w:rPr>
        <w:t xml:space="preserve"> </w:t>
      </w:r>
      <w:r w:rsidRPr="006C5D3D">
        <w:rPr>
          <w:rFonts w:ascii="David" w:hAnsi="David" w:hint="eastAsia"/>
          <w:sz w:val="24"/>
          <w:szCs w:val="24"/>
          <w:rtl/>
        </w:rPr>
        <w:t>מחיר</w:t>
      </w:r>
      <w:r>
        <w:rPr>
          <w:rFonts w:ascii="David" w:hAnsi="David" w:hint="cs"/>
          <w:sz w:val="24"/>
          <w:szCs w:val="24"/>
          <w:rtl/>
        </w:rPr>
        <w:t>, שיתפרסמו מעת לעת, בקניון הדיגיטלי הממשלתי ל</w:t>
      </w:r>
      <w:r w:rsidRPr="006C5D3D">
        <w:rPr>
          <w:rFonts w:ascii="David" w:hAnsi="David" w:hint="eastAsia"/>
          <w:sz w:val="24"/>
          <w:szCs w:val="24"/>
          <w:rtl/>
        </w:rPr>
        <w:t>ביצוע</w:t>
      </w:r>
      <w:r w:rsidRPr="006C5D3D">
        <w:rPr>
          <w:rFonts w:ascii="David" w:hAnsi="David"/>
          <w:sz w:val="24"/>
          <w:szCs w:val="24"/>
          <w:rtl/>
        </w:rPr>
        <w:t xml:space="preserve"> </w:t>
      </w:r>
      <w:r w:rsidRPr="006C5D3D">
        <w:rPr>
          <w:rFonts w:ascii="David" w:hAnsi="David" w:hint="eastAsia"/>
          <w:sz w:val="24"/>
          <w:szCs w:val="24"/>
          <w:rtl/>
        </w:rPr>
        <w:t>הליכים</w:t>
      </w:r>
      <w:r w:rsidRPr="006C5D3D">
        <w:rPr>
          <w:rFonts w:ascii="David" w:hAnsi="David"/>
          <w:sz w:val="24"/>
          <w:szCs w:val="24"/>
          <w:rtl/>
        </w:rPr>
        <w:t xml:space="preserve"> </w:t>
      </w:r>
      <w:r w:rsidRPr="006C5D3D">
        <w:rPr>
          <w:rFonts w:ascii="David" w:hAnsi="David" w:hint="eastAsia"/>
          <w:sz w:val="24"/>
          <w:szCs w:val="24"/>
          <w:rtl/>
        </w:rPr>
        <w:t>תחרותיים</w:t>
      </w:r>
      <w:r>
        <w:rPr>
          <w:rFonts w:ascii="David" w:hAnsi="David" w:hint="cs"/>
          <w:sz w:val="24"/>
          <w:szCs w:val="24"/>
          <w:rtl/>
        </w:rPr>
        <w:t xml:space="preserve"> (להלן: </w:t>
      </w:r>
      <w:r w:rsidRPr="005C461D">
        <w:rPr>
          <w:rFonts w:ascii="David" w:hAnsi="David" w:hint="cs"/>
          <w:b/>
          <w:bCs/>
          <w:sz w:val="24"/>
          <w:szCs w:val="24"/>
          <w:rtl/>
        </w:rPr>
        <w:t>"המערכת הממוחשבת"</w:t>
      </w:r>
      <w:r w:rsidRPr="007E3653">
        <w:rPr>
          <w:rFonts w:ascii="David" w:hAnsi="David" w:hint="cs"/>
          <w:sz w:val="24"/>
          <w:szCs w:val="24"/>
          <w:rtl/>
        </w:rPr>
        <w:t xml:space="preserve"> </w:t>
      </w:r>
      <w:r>
        <w:rPr>
          <w:rFonts w:ascii="David" w:hAnsi="David" w:hint="cs"/>
          <w:sz w:val="24"/>
          <w:szCs w:val="24"/>
          <w:rtl/>
        </w:rPr>
        <w:t>ו</w:t>
      </w:r>
      <w:r w:rsidRPr="005C461D">
        <w:rPr>
          <w:rFonts w:ascii="David" w:hAnsi="David" w:hint="cs"/>
          <w:b/>
          <w:bCs/>
          <w:sz w:val="24"/>
          <w:szCs w:val="24"/>
          <w:rtl/>
        </w:rPr>
        <w:t>-"תיחור/ים"</w:t>
      </w:r>
      <w:r>
        <w:rPr>
          <w:rFonts w:ascii="David" w:hAnsi="David" w:hint="cs"/>
          <w:sz w:val="24"/>
          <w:szCs w:val="24"/>
          <w:rtl/>
        </w:rPr>
        <w:t xml:space="preserve">, בהתאמה), והכל </w:t>
      </w:r>
      <w:r w:rsidRPr="006C5D3D">
        <w:rPr>
          <w:rFonts w:ascii="David" w:hAnsi="David"/>
          <w:sz w:val="24"/>
          <w:szCs w:val="24"/>
          <w:rtl/>
        </w:rPr>
        <w:t xml:space="preserve">כמפורט </w:t>
      </w:r>
      <w:r>
        <w:rPr>
          <w:rFonts w:ascii="David" w:hAnsi="David" w:hint="cs"/>
          <w:sz w:val="24"/>
          <w:szCs w:val="24"/>
          <w:rtl/>
        </w:rPr>
        <w:t>במסמכי המכרז</w:t>
      </w:r>
      <w:r w:rsidRPr="006C5D3D">
        <w:rPr>
          <w:rFonts w:ascii="David" w:hAnsi="David"/>
          <w:sz w:val="24"/>
          <w:szCs w:val="24"/>
          <w:rtl/>
        </w:rPr>
        <w:t>.</w:t>
      </w:r>
    </w:p>
    <w:p w:rsidR="00847C93" w:rsidRPr="007E3653" w:rsidRDefault="00847C93" w:rsidP="004215BA">
      <w:pPr>
        <w:pStyle w:val="30"/>
        <w:tabs>
          <w:tab w:val="clear" w:pos="1334"/>
          <w:tab w:val="left" w:pos="909"/>
        </w:tabs>
        <w:spacing w:before="120" w:after="0"/>
        <w:ind w:left="909" w:hanging="567"/>
        <w:rPr>
          <w:rFonts w:ascii="David" w:hAnsi="David"/>
          <w:b/>
          <w:bCs/>
          <w:sz w:val="24"/>
          <w:szCs w:val="24"/>
          <w:rtl/>
        </w:rPr>
      </w:pPr>
      <w:r>
        <w:rPr>
          <w:rFonts w:ascii="David" w:hAnsi="David" w:hint="cs"/>
          <w:sz w:val="24"/>
          <w:szCs w:val="24"/>
          <w:rtl/>
        </w:rPr>
        <w:t>עורך המכרז יבחר</w:t>
      </w:r>
      <w:r w:rsidRPr="007E3653">
        <w:rPr>
          <w:rFonts w:ascii="David" w:hAnsi="David"/>
          <w:sz w:val="24"/>
          <w:szCs w:val="24"/>
          <w:rtl/>
        </w:rPr>
        <w:t xml:space="preserve">, </w:t>
      </w:r>
      <w:r w:rsidRPr="007E3653">
        <w:rPr>
          <w:rFonts w:ascii="David" w:hAnsi="David" w:hint="cs"/>
          <w:sz w:val="24"/>
          <w:szCs w:val="24"/>
          <w:rtl/>
        </w:rPr>
        <w:t xml:space="preserve">בהתאם להליך </w:t>
      </w:r>
      <w:r w:rsidRPr="007E3653">
        <w:rPr>
          <w:rFonts w:ascii="David" w:hAnsi="David"/>
          <w:sz w:val="24"/>
          <w:szCs w:val="24"/>
          <w:rtl/>
        </w:rPr>
        <w:t xml:space="preserve">שיפורט </w:t>
      </w:r>
      <w:r w:rsidRPr="007E3653">
        <w:rPr>
          <w:rFonts w:ascii="David" w:hAnsi="David" w:hint="cs"/>
          <w:sz w:val="24"/>
          <w:szCs w:val="24"/>
          <w:rtl/>
        </w:rPr>
        <w:t>בסעיף</w:t>
      </w:r>
      <w:r w:rsidR="0099237E">
        <w:rPr>
          <w:rFonts w:ascii="David" w:hAnsi="David" w:hint="cs"/>
          <w:sz w:val="24"/>
          <w:szCs w:val="24"/>
          <w:rtl/>
        </w:rPr>
        <w:t xml:space="preserve"> 0.9.1 </w:t>
      </w:r>
      <w:r w:rsidRPr="007E3653">
        <w:rPr>
          <w:rFonts w:ascii="David" w:hAnsi="David" w:hint="cs"/>
          <w:sz w:val="24"/>
          <w:szCs w:val="24"/>
          <w:rtl/>
        </w:rPr>
        <w:t>שלהלן</w:t>
      </w:r>
      <w:r w:rsidRPr="007E3653">
        <w:rPr>
          <w:rFonts w:ascii="David" w:hAnsi="David"/>
          <w:sz w:val="24"/>
          <w:szCs w:val="24"/>
          <w:rtl/>
        </w:rPr>
        <w:t xml:space="preserve">, </w:t>
      </w:r>
      <w:r w:rsidR="0060096B">
        <w:rPr>
          <w:rFonts w:ascii="David" w:hAnsi="David" w:hint="cs"/>
          <w:sz w:val="24"/>
          <w:szCs w:val="24"/>
          <w:rtl/>
        </w:rPr>
        <w:t xml:space="preserve">את </w:t>
      </w:r>
      <w:r w:rsidR="004215BA">
        <w:rPr>
          <w:rFonts w:ascii="David" w:hAnsi="David" w:hint="cs"/>
          <w:sz w:val="24"/>
          <w:szCs w:val="24"/>
          <w:rtl/>
        </w:rPr>
        <w:t>הספקים הרשומים</w:t>
      </w:r>
      <w:r>
        <w:rPr>
          <w:rFonts w:ascii="David" w:hAnsi="David" w:hint="cs"/>
          <w:sz w:val="24"/>
          <w:szCs w:val="24"/>
          <w:rtl/>
        </w:rPr>
        <w:t xml:space="preserve"> </w:t>
      </w:r>
      <w:r w:rsidRPr="007E3653">
        <w:rPr>
          <w:rFonts w:ascii="David" w:hAnsi="David"/>
          <w:sz w:val="24"/>
          <w:szCs w:val="24"/>
          <w:rtl/>
        </w:rPr>
        <w:t xml:space="preserve">אשר יעמדו בתנאי הסף הרלוונטיים </w:t>
      </w:r>
      <w:r w:rsidRPr="007E3653">
        <w:rPr>
          <w:rFonts w:ascii="David" w:hAnsi="David" w:hint="eastAsia"/>
          <w:sz w:val="24"/>
          <w:szCs w:val="24"/>
          <w:rtl/>
        </w:rPr>
        <w:t>כמוגדר</w:t>
      </w:r>
      <w:r w:rsidRPr="007E3653">
        <w:rPr>
          <w:rFonts w:ascii="David" w:hAnsi="David"/>
          <w:sz w:val="24"/>
          <w:szCs w:val="24"/>
          <w:rtl/>
        </w:rPr>
        <w:t xml:space="preserve"> </w:t>
      </w:r>
      <w:r w:rsidRPr="007E3653">
        <w:rPr>
          <w:rFonts w:ascii="David" w:hAnsi="David" w:hint="eastAsia"/>
          <w:sz w:val="24"/>
          <w:szCs w:val="24"/>
          <w:rtl/>
        </w:rPr>
        <w:t>בסעיף</w:t>
      </w:r>
      <w:r w:rsidR="0099237E">
        <w:rPr>
          <w:rFonts w:ascii="David" w:hAnsi="David" w:hint="cs"/>
          <w:sz w:val="24"/>
          <w:szCs w:val="24"/>
          <w:rtl/>
        </w:rPr>
        <w:t xml:space="preserve"> 0.6 </w:t>
      </w:r>
      <w:r w:rsidR="00EC2964">
        <w:rPr>
          <w:rFonts w:ascii="David" w:hAnsi="David" w:hint="cs"/>
          <w:sz w:val="24"/>
          <w:szCs w:val="24"/>
          <w:rtl/>
        </w:rPr>
        <w:t>ש</w:t>
      </w:r>
      <w:r w:rsidRPr="007E3653">
        <w:rPr>
          <w:rFonts w:ascii="David" w:hAnsi="David" w:hint="eastAsia"/>
          <w:sz w:val="24"/>
          <w:szCs w:val="24"/>
          <w:rtl/>
        </w:rPr>
        <w:t>להלן</w:t>
      </w:r>
      <w:r w:rsidR="0060096B">
        <w:rPr>
          <w:rFonts w:ascii="David" w:hAnsi="David" w:hint="cs"/>
          <w:sz w:val="24"/>
          <w:szCs w:val="24"/>
          <w:rtl/>
        </w:rPr>
        <w:t xml:space="preserve"> עבור כל אחת מהרמות למתן השירותים המבוקשים.</w:t>
      </w:r>
    </w:p>
    <w:p w:rsidR="00584355" w:rsidRDefault="00847C93" w:rsidP="00B95AB3">
      <w:pPr>
        <w:pStyle w:val="30"/>
        <w:tabs>
          <w:tab w:val="clear" w:pos="1334"/>
          <w:tab w:val="left" w:pos="909"/>
        </w:tabs>
        <w:spacing w:before="120" w:after="0"/>
        <w:ind w:left="909" w:hanging="567"/>
        <w:rPr>
          <w:rFonts w:ascii="David" w:hAnsi="David"/>
          <w:b/>
          <w:bCs/>
          <w:sz w:val="24"/>
          <w:szCs w:val="24"/>
          <w:rtl/>
        </w:rPr>
      </w:pPr>
      <w:r w:rsidRPr="007E3653">
        <w:rPr>
          <w:rFonts w:ascii="David" w:hAnsi="David" w:hint="eastAsia"/>
          <w:sz w:val="24"/>
          <w:szCs w:val="24"/>
          <w:rtl/>
        </w:rPr>
        <w:t>עורך</w:t>
      </w:r>
      <w:r w:rsidRPr="007E3653">
        <w:rPr>
          <w:rFonts w:ascii="David" w:hAnsi="David"/>
          <w:sz w:val="24"/>
          <w:szCs w:val="24"/>
          <w:rtl/>
        </w:rPr>
        <w:t xml:space="preserve"> </w:t>
      </w:r>
      <w:r w:rsidRPr="007E3653">
        <w:rPr>
          <w:rFonts w:ascii="David" w:hAnsi="David" w:hint="eastAsia"/>
          <w:sz w:val="24"/>
          <w:szCs w:val="24"/>
          <w:rtl/>
        </w:rPr>
        <w:t>המכרז</w:t>
      </w:r>
      <w:r w:rsidRPr="007E3653">
        <w:rPr>
          <w:rFonts w:ascii="David" w:hAnsi="David"/>
          <w:sz w:val="24"/>
          <w:szCs w:val="24"/>
          <w:rtl/>
        </w:rPr>
        <w:t xml:space="preserve"> </w:t>
      </w:r>
      <w:r w:rsidRPr="007E3653">
        <w:rPr>
          <w:rFonts w:ascii="David" w:hAnsi="David" w:hint="eastAsia"/>
          <w:sz w:val="24"/>
          <w:szCs w:val="24"/>
          <w:rtl/>
        </w:rPr>
        <w:t>יחתום</w:t>
      </w:r>
      <w:r w:rsidRPr="007E3653">
        <w:rPr>
          <w:rFonts w:ascii="David" w:hAnsi="David"/>
          <w:sz w:val="24"/>
          <w:szCs w:val="24"/>
          <w:rtl/>
        </w:rPr>
        <w:t xml:space="preserve"> </w:t>
      </w:r>
      <w:r w:rsidRPr="007E3653">
        <w:rPr>
          <w:rFonts w:ascii="David" w:hAnsi="David" w:hint="eastAsia"/>
          <w:sz w:val="24"/>
          <w:szCs w:val="24"/>
          <w:rtl/>
        </w:rPr>
        <w:t>עם</w:t>
      </w:r>
      <w:r w:rsidRPr="007E3653">
        <w:rPr>
          <w:rFonts w:ascii="David" w:hAnsi="David"/>
          <w:sz w:val="24"/>
          <w:szCs w:val="24"/>
          <w:rtl/>
        </w:rPr>
        <w:t xml:space="preserve"> </w:t>
      </w:r>
      <w:r w:rsidR="00584355">
        <w:rPr>
          <w:rFonts w:ascii="David" w:hAnsi="David" w:hint="cs"/>
          <w:sz w:val="24"/>
          <w:szCs w:val="24"/>
          <w:rtl/>
        </w:rPr>
        <w:t>ה</w:t>
      </w:r>
      <w:r w:rsidR="0060096B">
        <w:rPr>
          <w:rFonts w:ascii="David" w:hAnsi="David" w:hint="cs"/>
          <w:sz w:val="24"/>
          <w:szCs w:val="24"/>
          <w:rtl/>
        </w:rPr>
        <w:t>ספקים הרשומים</w:t>
      </w:r>
      <w:r w:rsidRPr="007E3653">
        <w:rPr>
          <w:rFonts w:ascii="David" w:hAnsi="David" w:hint="cs"/>
          <w:sz w:val="24"/>
          <w:szCs w:val="24"/>
          <w:rtl/>
        </w:rPr>
        <w:t xml:space="preserve"> על</w:t>
      </w:r>
      <w:r w:rsidRPr="007E3653">
        <w:rPr>
          <w:rFonts w:ascii="David" w:hAnsi="David"/>
          <w:sz w:val="24"/>
          <w:szCs w:val="24"/>
          <w:rtl/>
        </w:rPr>
        <w:t xml:space="preserve"> הסכם מסגרת למתן </w:t>
      </w:r>
      <w:r w:rsidRPr="007E3653">
        <w:rPr>
          <w:rFonts w:ascii="David" w:hAnsi="David" w:hint="cs"/>
          <w:sz w:val="24"/>
          <w:szCs w:val="24"/>
          <w:rtl/>
        </w:rPr>
        <w:t>ה</w:t>
      </w:r>
      <w:r w:rsidR="00584355">
        <w:rPr>
          <w:rFonts w:ascii="David" w:hAnsi="David" w:hint="eastAsia"/>
          <w:sz w:val="24"/>
          <w:szCs w:val="24"/>
          <w:rtl/>
        </w:rPr>
        <w:t>שירות</w:t>
      </w:r>
      <w:r w:rsidRPr="007E3653">
        <w:rPr>
          <w:rFonts w:ascii="David" w:hAnsi="David" w:hint="eastAsia"/>
          <w:sz w:val="24"/>
          <w:szCs w:val="24"/>
          <w:rtl/>
        </w:rPr>
        <w:t>ים</w:t>
      </w:r>
      <w:r w:rsidRPr="007E3653">
        <w:rPr>
          <w:rFonts w:ascii="David" w:hAnsi="David"/>
          <w:sz w:val="24"/>
          <w:szCs w:val="24"/>
          <w:rtl/>
        </w:rPr>
        <w:t xml:space="preserve"> </w:t>
      </w:r>
      <w:r>
        <w:rPr>
          <w:rFonts w:ascii="David" w:hAnsi="David" w:hint="cs"/>
          <w:sz w:val="24"/>
          <w:szCs w:val="24"/>
          <w:rtl/>
        </w:rPr>
        <w:t>המבוקשים במכרז</w:t>
      </w:r>
      <w:r w:rsidRPr="007E3653">
        <w:rPr>
          <w:rFonts w:ascii="David" w:hAnsi="David"/>
          <w:sz w:val="24"/>
          <w:szCs w:val="24"/>
          <w:rtl/>
        </w:rPr>
        <w:t xml:space="preserve">. </w:t>
      </w:r>
      <w:r w:rsidRPr="007E3653">
        <w:rPr>
          <w:rFonts w:ascii="David" w:hAnsi="David" w:hint="cs"/>
          <w:sz w:val="24"/>
          <w:szCs w:val="24"/>
          <w:rtl/>
        </w:rPr>
        <w:t>בהמשך לכך ו</w:t>
      </w:r>
      <w:r w:rsidRPr="007E3653">
        <w:rPr>
          <w:rFonts w:ascii="David" w:hAnsi="David" w:hint="eastAsia"/>
          <w:sz w:val="24"/>
          <w:szCs w:val="24"/>
          <w:rtl/>
        </w:rPr>
        <w:t>עבור</w:t>
      </w:r>
      <w:r w:rsidRPr="007E3653">
        <w:rPr>
          <w:rFonts w:ascii="David" w:hAnsi="David"/>
          <w:sz w:val="24"/>
          <w:szCs w:val="24"/>
          <w:rtl/>
        </w:rPr>
        <w:t xml:space="preserve"> ביצוע כל עבודה</w:t>
      </w:r>
      <w:r w:rsidR="0060096B">
        <w:rPr>
          <w:rFonts w:ascii="David" w:hAnsi="David" w:hint="cs"/>
          <w:sz w:val="24"/>
          <w:szCs w:val="24"/>
          <w:rtl/>
        </w:rPr>
        <w:t xml:space="preserve"> נדרשת</w:t>
      </w:r>
      <w:r w:rsidRPr="007E3653">
        <w:rPr>
          <w:rFonts w:ascii="David" w:hAnsi="David"/>
          <w:sz w:val="24"/>
          <w:szCs w:val="24"/>
          <w:rtl/>
        </w:rPr>
        <w:t xml:space="preserve">, המזמינים יזמינו את כל </w:t>
      </w:r>
      <w:r w:rsidR="0060096B">
        <w:rPr>
          <w:rFonts w:ascii="David" w:hAnsi="David" w:hint="cs"/>
          <w:sz w:val="24"/>
          <w:szCs w:val="24"/>
          <w:rtl/>
        </w:rPr>
        <w:t>ה</w:t>
      </w:r>
      <w:r w:rsidRPr="007E3653">
        <w:rPr>
          <w:rFonts w:ascii="David" w:hAnsi="David"/>
          <w:sz w:val="24"/>
          <w:szCs w:val="24"/>
          <w:rtl/>
        </w:rPr>
        <w:t>ספקי</w:t>
      </w:r>
      <w:r w:rsidR="0060096B">
        <w:rPr>
          <w:rFonts w:ascii="David" w:hAnsi="David" w:hint="cs"/>
          <w:sz w:val="24"/>
          <w:szCs w:val="24"/>
          <w:rtl/>
        </w:rPr>
        <w:t>ם</w:t>
      </w:r>
      <w:r w:rsidRPr="007E3653">
        <w:rPr>
          <w:rFonts w:ascii="David" w:hAnsi="David"/>
          <w:sz w:val="24"/>
          <w:szCs w:val="24"/>
          <w:rtl/>
        </w:rPr>
        <w:t xml:space="preserve"> </w:t>
      </w:r>
      <w:r w:rsidR="0060096B">
        <w:rPr>
          <w:rFonts w:ascii="David" w:hAnsi="David" w:hint="cs"/>
          <w:sz w:val="24"/>
          <w:szCs w:val="24"/>
          <w:rtl/>
        </w:rPr>
        <w:t>הרשומים</w:t>
      </w:r>
      <w:r w:rsidR="00CF74A7">
        <w:rPr>
          <w:rFonts w:ascii="David" w:hAnsi="David" w:hint="cs"/>
          <w:sz w:val="24"/>
          <w:szCs w:val="24"/>
          <w:rtl/>
        </w:rPr>
        <w:t xml:space="preserve"> </w:t>
      </w:r>
      <w:r w:rsidR="0060096B">
        <w:rPr>
          <w:rFonts w:ascii="David" w:hAnsi="David" w:hint="cs"/>
          <w:sz w:val="24"/>
          <w:szCs w:val="24"/>
          <w:rtl/>
        </w:rPr>
        <w:t>ברמה הנדרשת לביצוע העבודה</w:t>
      </w:r>
      <w:r w:rsidR="00CF74A7">
        <w:rPr>
          <w:rFonts w:ascii="David" w:hAnsi="David"/>
          <w:sz w:val="24"/>
          <w:szCs w:val="24"/>
          <w:rtl/>
        </w:rPr>
        <w:t xml:space="preserve"> להגיש הצעות</w:t>
      </w:r>
      <w:r w:rsidRPr="007E3653">
        <w:rPr>
          <w:rFonts w:ascii="David" w:hAnsi="David"/>
          <w:sz w:val="24"/>
          <w:szCs w:val="24"/>
          <w:rtl/>
        </w:rPr>
        <w:t xml:space="preserve"> בהתאם להליך התיחור </w:t>
      </w:r>
      <w:r w:rsidRPr="007E3653">
        <w:rPr>
          <w:rFonts w:ascii="David" w:hAnsi="David" w:hint="cs"/>
          <w:sz w:val="24"/>
          <w:szCs w:val="24"/>
          <w:rtl/>
        </w:rPr>
        <w:t>המפורט בסעיף</w:t>
      </w:r>
      <w:r w:rsidR="0099237E">
        <w:rPr>
          <w:rFonts w:ascii="David" w:hAnsi="David" w:hint="cs"/>
          <w:sz w:val="24"/>
          <w:szCs w:val="24"/>
          <w:rtl/>
        </w:rPr>
        <w:t xml:space="preserve"> 0.9.2 </w:t>
      </w:r>
      <w:r w:rsidRPr="007E3653">
        <w:rPr>
          <w:rFonts w:ascii="David" w:hAnsi="David" w:hint="cs"/>
          <w:sz w:val="24"/>
          <w:szCs w:val="24"/>
          <w:rtl/>
        </w:rPr>
        <w:t>ש</w:t>
      </w:r>
      <w:r w:rsidR="00584355">
        <w:rPr>
          <w:rFonts w:ascii="David" w:hAnsi="David"/>
          <w:sz w:val="24"/>
          <w:szCs w:val="24"/>
          <w:rtl/>
        </w:rPr>
        <w:t>להל</w:t>
      </w:r>
      <w:r w:rsidR="00584355">
        <w:rPr>
          <w:rFonts w:ascii="David" w:hAnsi="David" w:hint="cs"/>
          <w:sz w:val="24"/>
          <w:szCs w:val="24"/>
          <w:rtl/>
        </w:rPr>
        <w:t>ן.</w:t>
      </w:r>
    </w:p>
    <w:p w:rsidR="00021152" w:rsidRPr="008733A2" w:rsidRDefault="00021152" w:rsidP="00C72081">
      <w:pPr>
        <w:pStyle w:val="30"/>
        <w:tabs>
          <w:tab w:val="clear" w:pos="1334"/>
          <w:tab w:val="left" w:pos="909"/>
        </w:tabs>
        <w:spacing w:before="120" w:after="0"/>
        <w:ind w:left="909" w:hanging="567"/>
        <w:rPr>
          <w:rFonts w:ascii="David" w:hAnsi="David"/>
          <w:b/>
          <w:bCs/>
          <w:sz w:val="24"/>
          <w:szCs w:val="24"/>
        </w:rPr>
      </w:pPr>
      <w:r>
        <w:rPr>
          <w:rFonts w:ascii="David" w:hAnsi="David" w:hint="cs"/>
          <w:sz w:val="24"/>
          <w:szCs w:val="24"/>
          <w:rtl/>
        </w:rPr>
        <w:t xml:space="preserve">הזוכה בכל הליך תיחור יספק למזמין/ים את השירותים המבוקשים במחירים שיקבעו בתום כל תיחור, כאשר מובהר בזאת שהתעריפים הנקובים בהודעה </w:t>
      </w:r>
      <w:r w:rsidRPr="00A77255">
        <w:rPr>
          <w:rFonts w:ascii="David" w:hAnsi="David" w:hint="cs"/>
          <w:sz w:val="24"/>
          <w:szCs w:val="24"/>
          <w:rtl/>
        </w:rPr>
        <w:t>מס' ה.13.9.2.1</w:t>
      </w:r>
      <w:r>
        <w:rPr>
          <w:rFonts w:ascii="David" w:hAnsi="David" w:hint="cs"/>
          <w:sz w:val="24"/>
          <w:szCs w:val="24"/>
          <w:rtl/>
        </w:rPr>
        <w:t>,</w:t>
      </w:r>
      <w:r w:rsidRPr="00A77255">
        <w:rPr>
          <w:rFonts w:ascii="David" w:hAnsi="David"/>
          <w:sz w:val="24"/>
          <w:szCs w:val="24"/>
          <w:rtl/>
        </w:rPr>
        <w:t xml:space="preserve"> "תעריפי התקשרות ע</w:t>
      </w:r>
      <w:r w:rsidRPr="00A77255">
        <w:rPr>
          <w:rFonts w:ascii="David" w:hAnsi="David" w:hint="eastAsia"/>
          <w:sz w:val="24"/>
          <w:szCs w:val="24"/>
          <w:rtl/>
        </w:rPr>
        <w:t>ם</w:t>
      </w:r>
      <w:r w:rsidRPr="00A77255">
        <w:rPr>
          <w:rFonts w:ascii="David" w:hAnsi="David"/>
          <w:sz w:val="24"/>
          <w:szCs w:val="24"/>
          <w:rtl/>
        </w:rPr>
        <w:t xml:space="preserve"> </w:t>
      </w:r>
      <w:r w:rsidRPr="00A77255">
        <w:rPr>
          <w:rFonts w:ascii="David" w:hAnsi="David" w:hint="eastAsia"/>
          <w:sz w:val="24"/>
          <w:szCs w:val="24"/>
          <w:rtl/>
        </w:rPr>
        <w:t>נותן</w:t>
      </w:r>
      <w:r w:rsidRPr="00A77255">
        <w:rPr>
          <w:rFonts w:ascii="David" w:hAnsi="David"/>
          <w:sz w:val="24"/>
          <w:szCs w:val="24"/>
          <w:rtl/>
        </w:rPr>
        <w:t xml:space="preserve"> </w:t>
      </w:r>
      <w:r w:rsidRPr="00A77255">
        <w:rPr>
          <w:rFonts w:ascii="David" w:hAnsi="David" w:hint="eastAsia"/>
          <w:sz w:val="24"/>
          <w:szCs w:val="24"/>
          <w:rtl/>
        </w:rPr>
        <w:t>שירותים</w:t>
      </w:r>
      <w:r w:rsidRPr="00A77255">
        <w:rPr>
          <w:rFonts w:ascii="David" w:hAnsi="David"/>
          <w:sz w:val="24"/>
          <w:szCs w:val="24"/>
          <w:rtl/>
        </w:rPr>
        <w:t xml:space="preserve"> </w:t>
      </w:r>
      <w:r w:rsidRPr="00A77255">
        <w:rPr>
          <w:rFonts w:ascii="David" w:hAnsi="David" w:hint="eastAsia"/>
          <w:sz w:val="24"/>
          <w:szCs w:val="24"/>
          <w:rtl/>
        </w:rPr>
        <w:t>חיצוניים</w:t>
      </w:r>
      <w:r w:rsidRPr="00A77255">
        <w:rPr>
          <w:rFonts w:ascii="David" w:hAnsi="David"/>
          <w:sz w:val="24"/>
          <w:szCs w:val="24"/>
          <w:rtl/>
        </w:rPr>
        <w:t>"</w:t>
      </w:r>
      <w:r>
        <w:rPr>
          <w:rFonts w:ascii="David" w:hAnsi="David" w:hint="cs"/>
          <w:sz w:val="24"/>
          <w:szCs w:val="24"/>
          <w:rtl/>
        </w:rPr>
        <w:t>,</w:t>
      </w:r>
      <w:r w:rsidR="00B95AB3">
        <w:rPr>
          <w:rFonts w:ascii="David" w:hAnsi="David" w:hint="cs"/>
          <w:sz w:val="24"/>
          <w:szCs w:val="24"/>
          <w:rtl/>
        </w:rPr>
        <w:t xml:space="preserve"> כפי שישתנו מעת לעת,</w:t>
      </w:r>
      <w:r>
        <w:rPr>
          <w:rFonts w:ascii="David" w:hAnsi="David" w:hint="cs"/>
          <w:sz w:val="24"/>
          <w:szCs w:val="24"/>
          <w:rtl/>
        </w:rPr>
        <w:t xml:space="preserve"> </w:t>
      </w:r>
      <w:r w:rsidRPr="008733A2">
        <w:rPr>
          <w:rFonts w:ascii="David" w:hAnsi="David" w:hint="cs"/>
          <w:sz w:val="24"/>
          <w:szCs w:val="24"/>
          <w:rtl/>
        </w:rPr>
        <w:t>הינם</w:t>
      </w:r>
      <w:r w:rsidRPr="008733A2">
        <w:rPr>
          <w:rFonts w:ascii="David" w:hAnsi="David"/>
          <w:sz w:val="24"/>
          <w:szCs w:val="24"/>
          <w:rtl/>
        </w:rPr>
        <w:t xml:space="preserve"> התעריפים המרביים לצורך הגשת הצעות מחיר בהלי</w:t>
      </w:r>
      <w:r w:rsidRPr="008733A2">
        <w:rPr>
          <w:rFonts w:ascii="David" w:hAnsi="David" w:hint="cs"/>
          <w:sz w:val="24"/>
          <w:szCs w:val="24"/>
          <w:rtl/>
        </w:rPr>
        <w:t>כי</w:t>
      </w:r>
      <w:r w:rsidRPr="008733A2">
        <w:rPr>
          <w:rFonts w:ascii="David" w:hAnsi="David"/>
          <w:sz w:val="24"/>
          <w:szCs w:val="24"/>
          <w:rtl/>
        </w:rPr>
        <w:t xml:space="preserve"> התיחור</w:t>
      </w:r>
      <w:r>
        <w:rPr>
          <w:rFonts w:ascii="David" w:hAnsi="David" w:hint="cs"/>
          <w:sz w:val="24"/>
          <w:szCs w:val="24"/>
          <w:rtl/>
        </w:rPr>
        <w:t>, כמפורט בפרק 5 להלן.</w:t>
      </w:r>
    </w:p>
    <w:p w:rsidR="00847C93" w:rsidRPr="008733A2" w:rsidRDefault="00847C93" w:rsidP="00DB4C2F">
      <w:pPr>
        <w:pStyle w:val="30"/>
        <w:tabs>
          <w:tab w:val="clear" w:pos="1334"/>
          <w:tab w:val="left" w:pos="909"/>
        </w:tabs>
        <w:spacing w:before="120" w:after="0"/>
        <w:ind w:left="909" w:hanging="567"/>
        <w:rPr>
          <w:rFonts w:ascii="David" w:hAnsi="David"/>
          <w:b/>
          <w:bCs/>
          <w:sz w:val="24"/>
          <w:szCs w:val="24"/>
        </w:rPr>
      </w:pPr>
      <w:r w:rsidRPr="008733A2">
        <w:rPr>
          <w:rFonts w:ascii="David" w:hAnsi="David" w:hint="cs"/>
          <w:sz w:val="24"/>
          <w:szCs w:val="24"/>
          <w:rtl/>
        </w:rPr>
        <w:t>הזוכה</w:t>
      </w:r>
      <w:r w:rsidRPr="008733A2">
        <w:rPr>
          <w:rFonts w:ascii="David" w:hAnsi="David"/>
          <w:sz w:val="24"/>
          <w:szCs w:val="24"/>
          <w:rtl/>
        </w:rPr>
        <w:t xml:space="preserve"> </w:t>
      </w:r>
      <w:r w:rsidRPr="008733A2">
        <w:rPr>
          <w:rFonts w:ascii="David" w:hAnsi="David" w:hint="cs"/>
          <w:sz w:val="24"/>
          <w:szCs w:val="24"/>
          <w:rtl/>
        </w:rPr>
        <w:t xml:space="preserve">בכל הליך תיחור </w:t>
      </w:r>
      <w:r w:rsidRPr="008733A2">
        <w:rPr>
          <w:rFonts w:ascii="David" w:hAnsi="David"/>
          <w:sz w:val="24"/>
          <w:szCs w:val="24"/>
          <w:rtl/>
        </w:rPr>
        <w:t xml:space="preserve">יספק </w:t>
      </w:r>
      <w:r w:rsidRPr="008733A2">
        <w:rPr>
          <w:rFonts w:ascii="David" w:hAnsi="David" w:hint="cs"/>
          <w:sz w:val="24"/>
          <w:szCs w:val="24"/>
          <w:rtl/>
        </w:rPr>
        <w:t>למזמין</w:t>
      </w:r>
      <w:r w:rsidRPr="008733A2">
        <w:rPr>
          <w:rFonts w:ascii="David" w:hAnsi="David"/>
          <w:sz w:val="24"/>
          <w:szCs w:val="24"/>
          <w:rtl/>
        </w:rPr>
        <w:t xml:space="preserve"> </w:t>
      </w:r>
      <w:r w:rsidRPr="008733A2">
        <w:rPr>
          <w:rFonts w:ascii="David" w:hAnsi="David" w:hint="eastAsia"/>
          <w:sz w:val="24"/>
          <w:szCs w:val="24"/>
          <w:rtl/>
        </w:rPr>
        <w:t>את</w:t>
      </w:r>
      <w:r w:rsidRPr="008733A2">
        <w:rPr>
          <w:rFonts w:ascii="David" w:hAnsi="David"/>
          <w:sz w:val="24"/>
          <w:szCs w:val="24"/>
          <w:rtl/>
        </w:rPr>
        <w:t xml:space="preserve"> </w:t>
      </w:r>
      <w:r w:rsidRPr="008733A2">
        <w:rPr>
          <w:rFonts w:ascii="David" w:hAnsi="David" w:hint="eastAsia"/>
          <w:sz w:val="24"/>
          <w:szCs w:val="24"/>
          <w:rtl/>
        </w:rPr>
        <w:t>השירותים</w:t>
      </w:r>
      <w:r w:rsidRPr="008733A2">
        <w:rPr>
          <w:rFonts w:ascii="David" w:hAnsi="David"/>
          <w:sz w:val="24"/>
          <w:szCs w:val="24"/>
          <w:rtl/>
        </w:rPr>
        <w:t xml:space="preserve"> </w:t>
      </w:r>
      <w:r>
        <w:rPr>
          <w:rFonts w:ascii="David" w:hAnsi="David" w:hint="cs"/>
          <w:sz w:val="24"/>
          <w:szCs w:val="24"/>
          <w:rtl/>
        </w:rPr>
        <w:t xml:space="preserve">המבוקשים </w:t>
      </w:r>
      <w:r w:rsidRPr="008733A2">
        <w:rPr>
          <w:rFonts w:ascii="David" w:hAnsi="David" w:hint="eastAsia"/>
          <w:sz w:val="24"/>
          <w:szCs w:val="24"/>
          <w:rtl/>
        </w:rPr>
        <w:t>בכל</w:t>
      </w:r>
      <w:r w:rsidRPr="008733A2">
        <w:rPr>
          <w:rFonts w:ascii="David" w:hAnsi="David"/>
          <w:sz w:val="24"/>
          <w:szCs w:val="24"/>
          <w:rtl/>
        </w:rPr>
        <w:t xml:space="preserve"> </w:t>
      </w:r>
      <w:r w:rsidRPr="008733A2">
        <w:rPr>
          <w:rFonts w:ascii="David" w:hAnsi="David" w:hint="cs"/>
          <w:sz w:val="24"/>
          <w:szCs w:val="24"/>
          <w:rtl/>
        </w:rPr>
        <w:t>אתרי המזמין</w:t>
      </w:r>
      <w:r w:rsidRPr="008733A2">
        <w:rPr>
          <w:rFonts w:ascii="David" w:hAnsi="David"/>
          <w:sz w:val="24"/>
          <w:szCs w:val="24"/>
          <w:rtl/>
        </w:rPr>
        <w:t xml:space="preserve">, </w:t>
      </w:r>
      <w:r w:rsidRPr="008733A2">
        <w:rPr>
          <w:rFonts w:ascii="David" w:hAnsi="David" w:hint="eastAsia"/>
          <w:sz w:val="24"/>
          <w:szCs w:val="24"/>
          <w:rtl/>
        </w:rPr>
        <w:t>כהגדרתם</w:t>
      </w:r>
      <w:r w:rsidRPr="008733A2">
        <w:rPr>
          <w:rFonts w:ascii="David" w:hAnsi="David"/>
          <w:sz w:val="24"/>
          <w:szCs w:val="24"/>
          <w:rtl/>
        </w:rPr>
        <w:t xml:space="preserve"> </w:t>
      </w:r>
      <w:r>
        <w:rPr>
          <w:rFonts w:ascii="David" w:hAnsi="David" w:hint="cs"/>
          <w:sz w:val="24"/>
          <w:szCs w:val="24"/>
          <w:rtl/>
        </w:rPr>
        <w:t xml:space="preserve">בסעיף 0.3 </w:t>
      </w:r>
      <w:r w:rsidRPr="008733A2">
        <w:rPr>
          <w:rFonts w:ascii="David" w:hAnsi="David" w:hint="eastAsia"/>
          <w:sz w:val="24"/>
          <w:szCs w:val="24"/>
          <w:rtl/>
        </w:rPr>
        <w:t>להלן</w:t>
      </w:r>
      <w:r w:rsidRPr="008733A2">
        <w:rPr>
          <w:rFonts w:ascii="David" w:hAnsi="David"/>
          <w:sz w:val="24"/>
          <w:szCs w:val="24"/>
          <w:rtl/>
        </w:rPr>
        <w:t xml:space="preserve"> (לרבות באזור </w:t>
      </w:r>
      <w:r w:rsidRPr="008733A2">
        <w:rPr>
          <w:rFonts w:ascii="David" w:hAnsi="David"/>
          <w:sz w:val="24"/>
          <w:szCs w:val="24"/>
        </w:rPr>
        <w:t>C</w:t>
      </w:r>
      <w:r w:rsidRPr="008733A2">
        <w:rPr>
          <w:rFonts w:ascii="David" w:hAnsi="David"/>
          <w:sz w:val="24"/>
          <w:szCs w:val="24"/>
          <w:rtl/>
        </w:rPr>
        <w:t xml:space="preserve"> ביו"ש)</w:t>
      </w:r>
      <w:r w:rsidR="00890066">
        <w:rPr>
          <w:rFonts w:ascii="David" w:hAnsi="David" w:hint="cs"/>
          <w:sz w:val="24"/>
          <w:szCs w:val="24"/>
          <w:rtl/>
        </w:rPr>
        <w:t xml:space="preserve"> ובהתאם לנדרש </w:t>
      </w:r>
      <w:r w:rsidR="00DB4C2F">
        <w:rPr>
          <w:rFonts w:ascii="David" w:hAnsi="David" w:hint="cs"/>
          <w:sz w:val="24"/>
          <w:szCs w:val="24"/>
          <w:rtl/>
        </w:rPr>
        <w:t>בפניות הפרטניות.</w:t>
      </w:r>
    </w:p>
    <w:p w:rsidR="00847C93" w:rsidRDefault="00847C93" w:rsidP="00847C93">
      <w:pPr>
        <w:pStyle w:val="30"/>
        <w:tabs>
          <w:tab w:val="clear" w:pos="1334"/>
          <w:tab w:val="left" w:pos="909"/>
        </w:tabs>
        <w:spacing w:before="120" w:after="0"/>
        <w:ind w:left="909" w:hanging="567"/>
        <w:rPr>
          <w:rFonts w:ascii="David" w:hAnsi="David"/>
          <w:b/>
          <w:bCs/>
          <w:sz w:val="24"/>
          <w:szCs w:val="24"/>
        </w:rPr>
      </w:pPr>
      <w:r w:rsidRPr="00593F29">
        <w:rPr>
          <w:rFonts w:ascii="David" w:hAnsi="David"/>
          <w:sz w:val="24"/>
          <w:szCs w:val="24"/>
          <w:rtl/>
        </w:rPr>
        <w:t xml:space="preserve">המזמינים יהיו מחויבים לרכוש </w:t>
      </w:r>
      <w:r w:rsidRPr="00593F29">
        <w:rPr>
          <w:rFonts w:ascii="David" w:hAnsi="David" w:hint="eastAsia"/>
          <w:sz w:val="24"/>
          <w:szCs w:val="24"/>
          <w:rtl/>
        </w:rPr>
        <w:t>את</w:t>
      </w:r>
      <w:r w:rsidRPr="00593F29">
        <w:rPr>
          <w:rFonts w:ascii="David" w:hAnsi="David"/>
          <w:sz w:val="24"/>
          <w:szCs w:val="24"/>
          <w:rtl/>
        </w:rPr>
        <w:t xml:space="preserve"> השירותים המבוקשים מה</w:t>
      </w:r>
      <w:r w:rsidRPr="00593F29">
        <w:rPr>
          <w:rFonts w:ascii="David" w:hAnsi="David" w:hint="cs"/>
          <w:sz w:val="24"/>
          <w:szCs w:val="24"/>
          <w:rtl/>
        </w:rPr>
        <w:t>ספקים ה</w:t>
      </w:r>
      <w:r w:rsidRPr="00593F29">
        <w:rPr>
          <w:rFonts w:ascii="David" w:hAnsi="David"/>
          <w:sz w:val="24"/>
          <w:szCs w:val="24"/>
          <w:rtl/>
        </w:rPr>
        <w:t xml:space="preserve">זוכים במכרז זה בלבד, בכפוף לאמור בתקנה 14ב לתקנות. על אף האמור, ייתכן שוועדת הפטור תעשה שימוש בסמכותה לפי תקנה 14ב לתקנות ותקבע כי התקשרות של משרד מוחרגת ממכרז מרכזי זה. </w:t>
      </w:r>
    </w:p>
    <w:p w:rsidR="00847C93" w:rsidRPr="004D510F" w:rsidRDefault="00847C93" w:rsidP="003A5B51">
      <w:pPr>
        <w:pStyle w:val="30"/>
        <w:tabs>
          <w:tab w:val="clear" w:pos="1334"/>
          <w:tab w:val="left" w:pos="909"/>
        </w:tabs>
        <w:spacing w:before="120" w:after="0"/>
        <w:ind w:left="909" w:hanging="567"/>
        <w:rPr>
          <w:rFonts w:ascii="David" w:hAnsi="David"/>
          <w:b/>
          <w:bCs/>
          <w:sz w:val="24"/>
          <w:szCs w:val="24"/>
        </w:rPr>
      </w:pPr>
      <w:r w:rsidRPr="004D510F">
        <w:rPr>
          <w:rFonts w:ascii="David" w:hAnsi="David" w:hint="cs"/>
          <w:sz w:val="24"/>
          <w:szCs w:val="24"/>
          <w:rtl/>
        </w:rPr>
        <w:lastRenderedPageBreak/>
        <w:t xml:space="preserve">במסגרת מכרז זה רשאי כל מציע להגיש </w:t>
      </w:r>
      <w:r w:rsidR="00FA5820">
        <w:rPr>
          <w:rFonts w:ascii="David" w:hAnsi="David" w:hint="cs"/>
          <w:sz w:val="24"/>
          <w:szCs w:val="24"/>
          <w:rtl/>
        </w:rPr>
        <w:t xml:space="preserve">הצעה </w:t>
      </w:r>
      <w:r w:rsidRPr="004D510F">
        <w:rPr>
          <w:rFonts w:ascii="David" w:hAnsi="David" w:hint="cs"/>
          <w:sz w:val="24"/>
          <w:szCs w:val="24"/>
          <w:rtl/>
        </w:rPr>
        <w:t xml:space="preserve">להיכלל </w:t>
      </w:r>
      <w:r w:rsidR="0060096B">
        <w:rPr>
          <w:rFonts w:ascii="David" w:hAnsi="David" w:hint="cs"/>
          <w:sz w:val="24"/>
          <w:szCs w:val="24"/>
          <w:rtl/>
        </w:rPr>
        <w:t>במאגר</w:t>
      </w:r>
      <w:r w:rsidRPr="004D510F">
        <w:rPr>
          <w:rFonts w:ascii="David" w:hAnsi="David" w:hint="cs"/>
          <w:sz w:val="24"/>
          <w:szCs w:val="24"/>
          <w:rtl/>
        </w:rPr>
        <w:t xml:space="preserve"> הספקים לכל אח</w:t>
      </w:r>
      <w:r w:rsidR="003C7BB5">
        <w:rPr>
          <w:rFonts w:ascii="David" w:hAnsi="David" w:hint="cs"/>
          <w:sz w:val="24"/>
          <w:szCs w:val="24"/>
          <w:rtl/>
        </w:rPr>
        <w:t>ת מהרמות</w:t>
      </w:r>
      <w:r w:rsidR="00B95AB3">
        <w:rPr>
          <w:rFonts w:ascii="David" w:hAnsi="David" w:hint="cs"/>
          <w:sz w:val="24"/>
          <w:szCs w:val="24"/>
          <w:rtl/>
        </w:rPr>
        <w:t xml:space="preserve"> בנפרד</w:t>
      </w:r>
      <w:r w:rsidR="003C7BB5">
        <w:rPr>
          <w:rFonts w:ascii="David" w:hAnsi="David" w:hint="cs"/>
          <w:sz w:val="24"/>
          <w:szCs w:val="24"/>
          <w:rtl/>
        </w:rPr>
        <w:t xml:space="preserve"> </w:t>
      </w:r>
      <w:r w:rsidRPr="004D510F">
        <w:rPr>
          <w:rFonts w:ascii="David" w:hAnsi="David" w:hint="cs"/>
          <w:sz w:val="24"/>
          <w:szCs w:val="24"/>
          <w:rtl/>
        </w:rPr>
        <w:t xml:space="preserve">ובלבד שיעמוד בכל התנאים הנדרשים לכל </w:t>
      </w:r>
      <w:r>
        <w:rPr>
          <w:rFonts w:ascii="David" w:hAnsi="David" w:hint="cs"/>
          <w:sz w:val="24"/>
          <w:szCs w:val="24"/>
          <w:rtl/>
        </w:rPr>
        <w:t>רמה</w:t>
      </w:r>
      <w:r w:rsidR="003072C9">
        <w:rPr>
          <w:rFonts w:ascii="David" w:hAnsi="David" w:hint="cs"/>
          <w:sz w:val="24"/>
          <w:szCs w:val="24"/>
          <w:rtl/>
        </w:rPr>
        <w:t xml:space="preserve"> </w:t>
      </w:r>
      <w:r w:rsidR="00D25B63">
        <w:rPr>
          <w:rFonts w:ascii="David" w:hAnsi="David" w:hint="cs"/>
          <w:sz w:val="24"/>
          <w:szCs w:val="24"/>
          <w:rtl/>
        </w:rPr>
        <w:t>ו</w:t>
      </w:r>
      <w:r w:rsidR="00B95AB3">
        <w:rPr>
          <w:rFonts w:ascii="David" w:hAnsi="David" w:hint="cs"/>
          <w:sz w:val="24"/>
          <w:szCs w:val="24"/>
          <w:rtl/>
        </w:rPr>
        <w:t xml:space="preserve">הכל </w:t>
      </w:r>
      <w:r w:rsidR="00D25B63">
        <w:rPr>
          <w:rFonts w:ascii="David" w:hAnsi="David" w:hint="cs"/>
          <w:sz w:val="24"/>
          <w:szCs w:val="24"/>
          <w:rtl/>
        </w:rPr>
        <w:t xml:space="preserve">בהתאם לתהליך המפורט בסעיף </w:t>
      </w:r>
      <w:r w:rsidR="0079484D">
        <w:rPr>
          <w:rFonts w:ascii="David" w:hAnsi="David" w:hint="cs"/>
          <w:sz w:val="24"/>
          <w:szCs w:val="24"/>
          <w:rtl/>
        </w:rPr>
        <w:t>0.9.1</w:t>
      </w:r>
      <w:r w:rsidRPr="004D510F">
        <w:rPr>
          <w:rFonts w:ascii="David" w:hAnsi="David" w:hint="cs"/>
          <w:sz w:val="24"/>
          <w:szCs w:val="24"/>
          <w:rtl/>
        </w:rPr>
        <w:t xml:space="preserve"> </w:t>
      </w:r>
      <w:r w:rsidR="003A5B51">
        <w:rPr>
          <w:rFonts w:ascii="David" w:hAnsi="David" w:hint="cs"/>
          <w:sz w:val="24"/>
          <w:szCs w:val="24"/>
          <w:rtl/>
        </w:rPr>
        <w:t>ש</w:t>
      </w:r>
      <w:r w:rsidRPr="004D510F">
        <w:rPr>
          <w:rFonts w:ascii="David" w:hAnsi="David" w:hint="cs"/>
          <w:sz w:val="24"/>
          <w:szCs w:val="24"/>
          <w:rtl/>
        </w:rPr>
        <w:t>ל</w:t>
      </w:r>
      <w:r w:rsidR="003A5B51">
        <w:rPr>
          <w:rFonts w:ascii="David" w:hAnsi="David" w:hint="cs"/>
          <w:sz w:val="24"/>
          <w:szCs w:val="24"/>
          <w:rtl/>
        </w:rPr>
        <w:t xml:space="preserve">הלן. </w:t>
      </w:r>
    </w:p>
    <w:p w:rsidR="00B15132" w:rsidRDefault="002C3D1F" w:rsidP="00FA18B4">
      <w:pPr>
        <w:pStyle w:val="30"/>
        <w:tabs>
          <w:tab w:val="clear" w:pos="1334"/>
          <w:tab w:val="left" w:pos="909"/>
        </w:tabs>
        <w:spacing w:before="120" w:after="0"/>
        <w:ind w:left="909" w:hanging="567"/>
        <w:rPr>
          <w:rFonts w:ascii="David" w:hAnsi="David"/>
          <w:b/>
          <w:bCs/>
          <w:sz w:val="24"/>
          <w:szCs w:val="24"/>
          <w:rtl/>
        </w:rPr>
      </w:pPr>
      <w:r>
        <w:rPr>
          <w:rFonts w:ascii="David" w:hAnsi="David" w:hint="cs"/>
          <w:sz w:val="24"/>
          <w:szCs w:val="24"/>
          <w:rtl/>
        </w:rPr>
        <w:t xml:space="preserve">מובהר, כי ככל שבמהלך תקופת הרכש יספק ספק זוכה שירותים לגופים נלווים </w:t>
      </w:r>
      <w:r w:rsidR="00FA18B4">
        <w:rPr>
          <w:rFonts w:ascii="David" w:hAnsi="David" w:hint="cs"/>
          <w:sz w:val="24"/>
          <w:szCs w:val="24"/>
          <w:rtl/>
        </w:rPr>
        <w:t>שלא מנויים בסעיף 0.1.10</w:t>
      </w:r>
      <w:r w:rsidR="003A5B51">
        <w:rPr>
          <w:rFonts w:ascii="David" w:hAnsi="David" w:hint="cs"/>
          <w:sz w:val="24"/>
          <w:szCs w:val="24"/>
          <w:rtl/>
        </w:rPr>
        <w:t xml:space="preserve"> להלן</w:t>
      </w:r>
      <w:r>
        <w:rPr>
          <w:rFonts w:ascii="David" w:hAnsi="David" w:hint="cs"/>
          <w:sz w:val="24"/>
          <w:szCs w:val="24"/>
          <w:rtl/>
        </w:rPr>
        <w:t>, בתנאים מיטיבים לתנאי המכרז</w:t>
      </w:r>
      <w:r w:rsidR="00B95AB3">
        <w:rPr>
          <w:rFonts w:ascii="David" w:hAnsi="David" w:hint="cs"/>
          <w:sz w:val="24"/>
          <w:szCs w:val="24"/>
          <w:rtl/>
        </w:rPr>
        <w:t>,</w:t>
      </w:r>
      <w:r>
        <w:rPr>
          <w:rFonts w:ascii="David" w:hAnsi="David" w:hint="cs"/>
          <w:sz w:val="24"/>
          <w:szCs w:val="24"/>
          <w:rtl/>
        </w:rPr>
        <w:t xml:space="preserve"> לתנאי ההסכם</w:t>
      </w:r>
      <w:r w:rsidR="00B95AB3">
        <w:rPr>
          <w:rFonts w:ascii="David" w:hAnsi="David" w:hint="cs"/>
          <w:sz w:val="24"/>
          <w:szCs w:val="24"/>
          <w:rtl/>
        </w:rPr>
        <w:t xml:space="preserve"> ולהצעת המחיר במענה להזמנה</w:t>
      </w:r>
      <w:r>
        <w:rPr>
          <w:rFonts w:ascii="David" w:hAnsi="David" w:hint="cs"/>
          <w:sz w:val="24"/>
          <w:szCs w:val="24"/>
          <w:rtl/>
        </w:rPr>
        <w:t>, כגון הנחה או הטבה אחרת כלשהי, מכל מין וסוג, בין בכסף ובין בשווה כסף, תנאים אלו יינתנו מיידית גם ליתר המזמינים.</w:t>
      </w:r>
    </w:p>
    <w:p w:rsidR="002C3D1F" w:rsidRPr="00112FAE" w:rsidRDefault="002C3D1F" w:rsidP="00FA18B4">
      <w:pPr>
        <w:pStyle w:val="30"/>
        <w:tabs>
          <w:tab w:val="clear" w:pos="1334"/>
          <w:tab w:val="left" w:pos="909"/>
        </w:tabs>
        <w:spacing w:before="120" w:after="0"/>
        <w:ind w:left="909" w:hanging="709"/>
        <w:rPr>
          <w:rFonts w:ascii="David" w:hAnsi="David"/>
          <w:b/>
          <w:bCs/>
          <w:sz w:val="24"/>
          <w:szCs w:val="24"/>
          <w:rtl/>
        </w:rPr>
      </w:pPr>
      <w:r w:rsidRPr="00112FAE">
        <w:rPr>
          <w:rFonts w:ascii="David" w:hAnsi="David" w:hint="cs"/>
          <w:sz w:val="24"/>
          <w:szCs w:val="24"/>
          <w:rtl/>
        </w:rPr>
        <w:t>בנוסף לאמור לעיל, הגופים הנלווים הרשומים להלן נכללים ברשימת הגופים המצורפים למכרז:</w:t>
      </w:r>
    </w:p>
    <w:p w:rsidR="002C3D1F" w:rsidRPr="00944D0C" w:rsidRDefault="002C3D1F" w:rsidP="005174D2">
      <w:pPr>
        <w:pStyle w:val="Normal3"/>
        <w:numPr>
          <w:ilvl w:val="0"/>
          <w:numId w:val="82"/>
        </w:numPr>
        <w:spacing w:line="240" w:lineRule="auto"/>
      </w:pPr>
      <w:r w:rsidRPr="00944D0C">
        <w:rPr>
          <w:rFonts w:hint="cs"/>
          <w:rtl/>
        </w:rPr>
        <w:t>שירות התעסוקה הישראלי.</w:t>
      </w:r>
    </w:p>
    <w:p w:rsidR="002C3D1F" w:rsidRPr="00944D0C" w:rsidRDefault="002C3D1F" w:rsidP="005174D2">
      <w:pPr>
        <w:pStyle w:val="Normal3"/>
        <w:numPr>
          <w:ilvl w:val="0"/>
          <w:numId w:val="82"/>
        </w:numPr>
        <w:spacing w:line="240" w:lineRule="auto"/>
      </w:pPr>
      <w:r w:rsidRPr="00944D0C">
        <w:rPr>
          <w:rFonts w:hint="cs"/>
          <w:rtl/>
        </w:rPr>
        <w:t>רשות מקרקעי ישראל.</w:t>
      </w:r>
    </w:p>
    <w:p w:rsidR="002C3D1F" w:rsidRPr="00944D0C" w:rsidRDefault="002C3D1F" w:rsidP="005174D2">
      <w:pPr>
        <w:pStyle w:val="Normal3"/>
        <w:numPr>
          <w:ilvl w:val="0"/>
          <w:numId w:val="82"/>
        </w:numPr>
        <w:spacing w:line="240" w:lineRule="auto"/>
        <w:rPr>
          <w:b/>
          <w:bCs/>
        </w:rPr>
      </w:pPr>
      <w:r w:rsidRPr="00944D0C">
        <w:rPr>
          <w:rFonts w:hint="cs"/>
          <w:rtl/>
        </w:rPr>
        <w:t>המוסד לביטוח לאומי.</w:t>
      </w:r>
    </w:p>
    <w:p w:rsidR="00021152" w:rsidRPr="008733A2" w:rsidRDefault="00021152" w:rsidP="00021152">
      <w:pPr>
        <w:pStyle w:val="30"/>
        <w:tabs>
          <w:tab w:val="clear" w:pos="1334"/>
          <w:tab w:val="left" w:pos="909"/>
        </w:tabs>
        <w:spacing w:before="120" w:after="0"/>
        <w:ind w:left="909" w:hanging="709"/>
        <w:rPr>
          <w:rFonts w:ascii="David" w:hAnsi="David"/>
          <w:b/>
          <w:bCs/>
          <w:sz w:val="24"/>
          <w:szCs w:val="24"/>
          <w:rtl/>
        </w:rPr>
      </w:pPr>
      <w:r w:rsidRPr="008733A2">
        <w:rPr>
          <w:rFonts w:ascii="David" w:hAnsi="David"/>
          <w:sz w:val="24"/>
          <w:szCs w:val="24"/>
          <w:rtl/>
        </w:rPr>
        <w:t xml:space="preserve">המכרז ייערך בשני שלבים: בשלב </w:t>
      </w:r>
      <w:r>
        <w:rPr>
          <w:rFonts w:ascii="David" w:hAnsi="David" w:hint="cs"/>
          <w:sz w:val="24"/>
          <w:szCs w:val="24"/>
          <w:rtl/>
        </w:rPr>
        <w:t>א'</w:t>
      </w:r>
      <w:r w:rsidRPr="008733A2">
        <w:rPr>
          <w:rFonts w:ascii="David" w:hAnsi="David"/>
          <w:sz w:val="24"/>
          <w:szCs w:val="24"/>
          <w:rtl/>
        </w:rPr>
        <w:t xml:space="preserve"> יבדקו ההצעות ועמיד</w:t>
      </w:r>
      <w:r w:rsidRPr="008733A2">
        <w:rPr>
          <w:rFonts w:ascii="David" w:hAnsi="David" w:hint="eastAsia"/>
          <w:sz w:val="24"/>
          <w:szCs w:val="24"/>
          <w:rtl/>
        </w:rPr>
        <w:t>ת</w:t>
      </w:r>
      <w:r w:rsidRPr="008733A2">
        <w:rPr>
          <w:rFonts w:ascii="David" w:hAnsi="David"/>
          <w:sz w:val="24"/>
          <w:szCs w:val="24"/>
          <w:rtl/>
        </w:rPr>
        <w:t xml:space="preserve"> המציעים בתנאי המכרז, לרבות תנאי </w:t>
      </w:r>
      <w:r w:rsidRPr="008733A2">
        <w:rPr>
          <w:rFonts w:ascii="David" w:hAnsi="David" w:hint="cs"/>
          <w:sz w:val="24"/>
          <w:szCs w:val="24"/>
          <w:rtl/>
        </w:rPr>
        <w:t>ה</w:t>
      </w:r>
      <w:r w:rsidRPr="008733A2">
        <w:rPr>
          <w:rFonts w:ascii="David" w:hAnsi="David"/>
          <w:sz w:val="24"/>
          <w:szCs w:val="24"/>
          <w:rtl/>
        </w:rPr>
        <w:t>סף</w:t>
      </w:r>
      <w:r w:rsidRPr="008733A2">
        <w:rPr>
          <w:rFonts w:ascii="David" w:hAnsi="David" w:hint="cs"/>
          <w:sz w:val="24"/>
          <w:szCs w:val="24"/>
          <w:rtl/>
        </w:rPr>
        <w:t xml:space="preserve"> ו</w:t>
      </w:r>
      <w:r>
        <w:rPr>
          <w:rFonts w:ascii="David" w:hAnsi="David" w:hint="cs"/>
          <w:sz w:val="24"/>
          <w:szCs w:val="24"/>
          <w:rtl/>
        </w:rPr>
        <w:t>ה</w:t>
      </w:r>
      <w:r w:rsidRPr="008733A2">
        <w:rPr>
          <w:rFonts w:ascii="David" w:hAnsi="David" w:hint="cs"/>
          <w:sz w:val="24"/>
          <w:szCs w:val="24"/>
          <w:rtl/>
        </w:rPr>
        <w:t xml:space="preserve">דרישות עבור כל </w:t>
      </w:r>
      <w:r>
        <w:rPr>
          <w:rFonts w:ascii="David" w:hAnsi="David" w:hint="cs"/>
          <w:sz w:val="24"/>
          <w:szCs w:val="24"/>
          <w:rtl/>
        </w:rPr>
        <w:t>רמה בנפרד</w:t>
      </w:r>
      <w:r w:rsidRPr="008733A2">
        <w:rPr>
          <w:rFonts w:ascii="David" w:hAnsi="David"/>
          <w:sz w:val="24"/>
          <w:szCs w:val="24"/>
          <w:rtl/>
        </w:rPr>
        <w:t xml:space="preserve">. </w:t>
      </w:r>
      <w:r w:rsidRPr="008733A2">
        <w:rPr>
          <w:rFonts w:ascii="David" w:hAnsi="David" w:hint="cs"/>
          <w:sz w:val="24"/>
          <w:szCs w:val="24"/>
          <w:rtl/>
        </w:rPr>
        <w:t>בשלב זה המציעים שיעמדו בדרישות המכרז יוכרזו כ"ספקים רשומים" ל</w:t>
      </w:r>
      <w:r>
        <w:rPr>
          <w:rFonts w:ascii="David" w:hAnsi="David" w:hint="cs"/>
          <w:sz w:val="24"/>
          <w:szCs w:val="24"/>
          <w:rtl/>
        </w:rPr>
        <w:t>רמות המוצעות</w:t>
      </w:r>
      <w:r w:rsidRPr="008733A2">
        <w:rPr>
          <w:rFonts w:ascii="David" w:hAnsi="David" w:hint="cs"/>
          <w:sz w:val="24"/>
          <w:szCs w:val="24"/>
          <w:rtl/>
        </w:rPr>
        <w:t xml:space="preserve"> על ידם. </w:t>
      </w:r>
      <w:r w:rsidRPr="008733A2">
        <w:rPr>
          <w:rFonts w:ascii="David" w:hAnsi="David"/>
          <w:sz w:val="24"/>
          <w:szCs w:val="24"/>
          <w:rtl/>
        </w:rPr>
        <w:t xml:space="preserve">בשלב </w:t>
      </w:r>
      <w:r>
        <w:rPr>
          <w:rFonts w:ascii="David" w:hAnsi="David" w:hint="cs"/>
          <w:sz w:val="24"/>
          <w:szCs w:val="24"/>
          <w:rtl/>
        </w:rPr>
        <w:t>ב'</w:t>
      </w:r>
      <w:r w:rsidRPr="008733A2">
        <w:rPr>
          <w:rFonts w:ascii="David" w:hAnsi="David"/>
          <w:sz w:val="24"/>
          <w:szCs w:val="24"/>
          <w:rtl/>
        </w:rPr>
        <w:t xml:space="preserve"> של המכרז, </w:t>
      </w:r>
      <w:r w:rsidRPr="008733A2">
        <w:rPr>
          <w:rFonts w:ascii="David" w:hAnsi="David" w:hint="cs"/>
          <w:sz w:val="24"/>
          <w:szCs w:val="24"/>
          <w:rtl/>
        </w:rPr>
        <w:t>יתמודדו ספקי</w:t>
      </w:r>
      <w:r>
        <w:rPr>
          <w:rFonts w:ascii="David" w:hAnsi="David" w:hint="cs"/>
          <w:sz w:val="24"/>
          <w:szCs w:val="24"/>
          <w:rtl/>
        </w:rPr>
        <w:t xml:space="preserve"> המסגרת</w:t>
      </w:r>
      <w:r w:rsidRPr="008733A2">
        <w:rPr>
          <w:rFonts w:ascii="David" w:hAnsi="David" w:hint="cs"/>
          <w:sz w:val="24"/>
          <w:szCs w:val="24"/>
          <w:rtl/>
        </w:rPr>
        <w:t xml:space="preserve"> הרשומים בהליכי תיחור פרטניים, שיערכו ע"י </w:t>
      </w:r>
      <w:r w:rsidRPr="008733A2">
        <w:rPr>
          <w:rFonts w:ascii="David" w:hAnsi="David" w:hint="eastAsia"/>
          <w:sz w:val="24"/>
          <w:szCs w:val="24"/>
          <w:rtl/>
        </w:rPr>
        <w:t>המזמינים</w:t>
      </w:r>
      <w:r w:rsidRPr="008733A2">
        <w:rPr>
          <w:rFonts w:ascii="David" w:hAnsi="David"/>
          <w:sz w:val="24"/>
          <w:szCs w:val="24"/>
          <w:rtl/>
        </w:rPr>
        <w:t xml:space="preserve"> </w:t>
      </w:r>
      <w:r w:rsidRPr="008733A2">
        <w:rPr>
          <w:rFonts w:ascii="David" w:hAnsi="David" w:hint="cs"/>
          <w:sz w:val="24"/>
          <w:szCs w:val="24"/>
          <w:rtl/>
        </w:rPr>
        <w:t>ובהתאם לצורכיהם</w:t>
      </w:r>
      <w:r>
        <w:rPr>
          <w:rFonts w:ascii="David" w:hAnsi="David" w:hint="cs"/>
          <w:sz w:val="24"/>
          <w:szCs w:val="24"/>
          <w:rtl/>
        </w:rPr>
        <w:t xml:space="preserve"> </w:t>
      </w:r>
      <w:r w:rsidRPr="008733A2">
        <w:rPr>
          <w:rFonts w:ascii="David" w:hAnsi="David" w:hint="cs"/>
          <w:sz w:val="24"/>
          <w:szCs w:val="24"/>
          <w:rtl/>
        </w:rPr>
        <w:t>לצורך ביצוע עבודה מוגדרת.</w:t>
      </w:r>
    </w:p>
    <w:p w:rsidR="004E08BE" w:rsidRPr="004E08BE" w:rsidRDefault="004E08BE" w:rsidP="007254BB">
      <w:pPr>
        <w:pStyle w:val="30"/>
        <w:tabs>
          <w:tab w:val="clear" w:pos="1334"/>
          <w:tab w:val="left" w:pos="909"/>
        </w:tabs>
        <w:spacing w:before="120" w:after="0"/>
        <w:ind w:left="909" w:hanging="709"/>
        <w:rPr>
          <w:rFonts w:ascii="David" w:hAnsi="David"/>
          <w:b/>
          <w:bCs/>
          <w:sz w:val="24"/>
          <w:szCs w:val="24"/>
        </w:rPr>
      </w:pPr>
      <w:r w:rsidRPr="004E08BE">
        <w:rPr>
          <w:rFonts w:ascii="David" w:hAnsi="David"/>
          <w:sz w:val="24"/>
          <w:szCs w:val="24"/>
          <w:rtl/>
        </w:rPr>
        <w:t xml:space="preserve">תקופת הרכש ותקופת </w:t>
      </w:r>
      <w:r w:rsidRPr="004E08BE">
        <w:rPr>
          <w:rFonts w:ascii="David" w:hAnsi="David" w:hint="cs"/>
          <w:sz w:val="24"/>
          <w:szCs w:val="24"/>
          <w:rtl/>
        </w:rPr>
        <w:t>מתן השירותים</w:t>
      </w:r>
      <w:r w:rsidRPr="004E08BE">
        <w:rPr>
          <w:rFonts w:ascii="David" w:hAnsi="David"/>
          <w:sz w:val="24"/>
          <w:szCs w:val="24"/>
          <w:rtl/>
        </w:rPr>
        <w:t xml:space="preserve"> הינן כדלקמן:</w:t>
      </w:r>
    </w:p>
    <w:p w:rsidR="004E08BE" w:rsidRPr="004E08BE" w:rsidRDefault="004E08BE" w:rsidP="005D6A6A">
      <w:pPr>
        <w:pStyle w:val="41"/>
        <w:spacing w:before="120" w:after="0"/>
        <w:jc w:val="both"/>
        <w:rPr>
          <w:rtl/>
        </w:rPr>
      </w:pPr>
      <w:r w:rsidRPr="005C461D">
        <w:rPr>
          <w:b w:val="0"/>
          <w:bCs/>
          <w:rtl/>
        </w:rPr>
        <w:t>תקופת הרכש</w:t>
      </w:r>
      <w:r w:rsidRPr="004E08BE">
        <w:rPr>
          <w:rtl/>
        </w:rPr>
        <w:t xml:space="preserve"> הינה תקופה בת שניים עשר (12) חודשים ממועד חתימת עורך המכרז על הסכם </w:t>
      </w:r>
      <w:r w:rsidR="005D6A6A">
        <w:rPr>
          <w:rFonts w:hint="cs"/>
          <w:rtl/>
        </w:rPr>
        <w:t>ההתקשרות</w:t>
      </w:r>
      <w:r w:rsidRPr="004E08BE">
        <w:rPr>
          <w:rFonts w:hint="cs"/>
          <w:rtl/>
        </w:rPr>
        <w:t xml:space="preserve"> (להלן: </w:t>
      </w:r>
      <w:r w:rsidRPr="005C461D">
        <w:rPr>
          <w:rFonts w:hint="cs"/>
          <w:b w:val="0"/>
          <w:bCs/>
          <w:rtl/>
        </w:rPr>
        <w:t>"</w:t>
      </w:r>
      <w:r w:rsidRPr="005C461D">
        <w:rPr>
          <w:rFonts w:hint="eastAsia"/>
          <w:b w:val="0"/>
          <w:bCs/>
          <w:rtl/>
        </w:rPr>
        <w:t>תקופת</w:t>
      </w:r>
      <w:r w:rsidRPr="005C461D">
        <w:rPr>
          <w:b w:val="0"/>
          <w:bCs/>
          <w:rtl/>
        </w:rPr>
        <w:t xml:space="preserve"> </w:t>
      </w:r>
      <w:r w:rsidRPr="005C461D">
        <w:rPr>
          <w:rFonts w:hint="eastAsia"/>
          <w:b w:val="0"/>
          <w:bCs/>
          <w:rtl/>
        </w:rPr>
        <w:t>הרכש</w:t>
      </w:r>
      <w:r w:rsidRPr="005C461D">
        <w:rPr>
          <w:b w:val="0"/>
          <w:bCs/>
          <w:rtl/>
        </w:rPr>
        <w:t xml:space="preserve"> </w:t>
      </w:r>
      <w:r w:rsidRPr="005C461D">
        <w:rPr>
          <w:rFonts w:hint="eastAsia"/>
          <w:b w:val="0"/>
          <w:bCs/>
          <w:rtl/>
        </w:rPr>
        <w:t>הראשונית</w:t>
      </w:r>
      <w:r w:rsidRPr="005C461D">
        <w:rPr>
          <w:rFonts w:hint="cs"/>
          <w:b w:val="0"/>
          <w:bCs/>
          <w:rtl/>
        </w:rPr>
        <w:t>"</w:t>
      </w:r>
      <w:r w:rsidRPr="004E08BE">
        <w:rPr>
          <w:rFonts w:hint="cs"/>
          <w:rtl/>
        </w:rPr>
        <w:t>)</w:t>
      </w:r>
      <w:r w:rsidRPr="004E08BE">
        <w:rPr>
          <w:rtl/>
        </w:rPr>
        <w:t>.</w:t>
      </w:r>
      <w:r>
        <w:rPr>
          <w:rFonts w:hint="cs"/>
          <w:rtl/>
        </w:rPr>
        <w:t xml:space="preserve"> </w:t>
      </w:r>
      <w:r w:rsidRPr="004E08BE">
        <w:rPr>
          <w:rtl/>
        </w:rPr>
        <w:t>לעורך המכרז הזכות להאריך תקופה זו במספר תקופות שלא יעלו יחד על עשרים וארבעה (24) חודשים נוספים (סה"כ עד 36 חודשים), וזאת בהודעה מוקדמת בכתב של 30 ימים לפני תום כל תקופה</w:t>
      </w:r>
      <w:r w:rsidRPr="004E08BE">
        <w:rPr>
          <w:rFonts w:hint="cs"/>
          <w:rtl/>
        </w:rPr>
        <w:t>.</w:t>
      </w:r>
    </w:p>
    <w:p w:rsidR="004E08BE" w:rsidRPr="004E08BE" w:rsidRDefault="004E08BE" w:rsidP="007254BB">
      <w:pPr>
        <w:pStyle w:val="41"/>
        <w:spacing w:before="120" w:after="0"/>
        <w:jc w:val="both"/>
        <w:rPr>
          <w:rtl/>
        </w:rPr>
      </w:pPr>
      <w:r w:rsidRPr="005C461D">
        <w:rPr>
          <w:b w:val="0"/>
          <w:bCs/>
          <w:rtl/>
        </w:rPr>
        <w:t>תקופת מתן השירותים</w:t>
      </w:r>
      <w:r w:rsidRPr="004E08BE">
        <w:rPr>
          <w:rFonts w:ascii="David" w:hAnsi="David"/>
          <w:rtl/>
        </w:rPr>
        <w:t xml:space="preserve"> הינה התקופה שתקבע על ידי המזמין בכל פנייה פרטנית </w:t>
      </w:r>
      <w:r w:rsidRPr="004E08BE">
        <w:rPr>
          <w:rFonts w:ascii="David" w:hAnsi="David" w:hint="cs"/>
          <w:rtl/>
        </w:rPr>
        <w:t>לקבלת</w:t>
      </w:r>
      <w:r w:rsidRPr="004E08BE">
        <w:rPr>
          <w:rFonts w:ascii="David" w:hAnsi="David"/>
          <w:rtl/>
        </w:rPr>
        <w:t xml:space="preserve"> השירותים המבוקשים. </w:t>
      </w:r>
      <w:r w:rsidRPr="004E08BE">
        <w:rPr>
          <w:rFonts w:hint="cs"/>
          <w:rtl/>
        </w:rPr>
        <w:t xml:space="preserve">תקופת מתן השירותים משתנה עפ"י מועד פרסום הפנייה הפרטנית כדלקמן: </w:t>
      </w:r>
    </w:p>
    <w:p w:rsidR="00546E6E" w:rsidRPr="00546E6E" w:rsidRDefault="004E08BE" w:rsidP="007254BB">
      <w:pPr>
        <w:pStyle w:val="53"/>
        <w:numPr>
          <w:ilvl w:val="4"/>
          <w:numId w:val="51"/>
        </w:numPr>
        <w:tabs>
          <w:tab w:val="clear" w:pos="2468"/>
          <w:tab w:val="left" w:pos="1901"/>
        </w:tabs>
        <w:spacing w:before="120" w:after="0"/>
        <w:ind w:left="1759" w:hanging="992"/>
      </w:pPr>
      <w:r w:rsidRPr="00546E6E">
        <w:rPr>
          <w:rFonts w:hint="cs"/>
          <w:rtl/>
        </w:rPr>
        <w:t xml:space="preserve">לתיחורים שפורסמו בתקופת הרכש הראשונית תהא תקופת מתן שירותים של שלוש (3) שנים לכל היותר. </w:t>
      </w:r>
    </w:p>
    <w:p w:rsidR="004E08BE" w:rsidRPr="00546E6E" w:rsidRDefault="004E08BE" w:rsidP="007254BB">
      <w:pPr>
        <w:pStyle w:val="53"/>
        <w:numPr>
          <w:ilvl w:val="4"/>
          <w:numId w:val="51"/>
        </w:numPr>
        <w:tabs>
          <w:tab w:val="clear" w:pos="2468"/>
          <w:tab w:val="left" w:pos="1901"/>
        </w:tabs>
        <w:spacing w:before="120" w:after="0"/>
        <w:ind w:left="1759" w:hanging="992"/>
        <w:rPr>
          <w:rtl/>
        </w:rPr>
      </w:pPr>
      <w:r w:rsidRPr="00546E6E">
        <w:rPr>
          <w:rFonts w:hint="eastAsia"/>
          <w:rtl/>
        </w:rPr>
        <w:t>לתיחורים</w:t>
      </w:r>
      <w:r w:rsidRPr="00546E6E">
        <w:rPr>
          <w:rtl/>
        </w:rPr>
        <w:t xml:space="preserve"> שפורסמו במהלך תקופת מימוש זכות הברירה השמורה לעורך המכרז, ככל </w:t>
      </w:r>
      <w:r w:rsidRPr="00546E6E">
        <w:rPr>
          <w:rFonts w:hint="cs"/>
          <w:rtl/>
        </w:rPr>
        <w:t>שתמומש</w:t>
      </w:r>
      <w:r w:rsidR="004215BA">
        <w:rPr>
          <w:rtl/>
        </w:rPr>
        <w:t xml:space="preserve">, תהא תקופת מתן </w:t>
      </w:r>
      <w:r w:rsidRPr="00546E6E">
        <w:rPr>
          <w:rtl/>
        </w:rPr>
        <w:t xml:space="preserve">שירותים של </w:t>
      </w:r>
      <w:r w:rsidRPr="00546E6E">
        <w:rPr>
          <w:rFonts w:hint="cs"/>
          <w:rtl/>
        </w:rPr>
        <w:t>שנתיים (2)</w:t>
      </w:r>
      <w:r w:rsidRPr="00546E6E">
        <w:rPr>
          <w:rtl/>
        </w:rPr>
        <w:t xml:space="preserve"> לכל היותר.</w:t>
      </w:r>
    </w:p>
    <w:p w:rsidR="004E08BE" w:rsidRPr="00546E6E" w:rsidRDefault="004E08BE" w:rsidP="00BA1BD1">
      <w:pPr>
        <w:pStyle w:val="41"/>
        <w:numPr>
          <w:ilvl w:val="3"/>
          <w:numId w:val="89"/>
        </w:numPr>
        <w:tabs>
          <w:tab w:val="clear" w:pos="1759"/>
        </w:tabs>
        <w:spacing w:before="120" w:after="0"/>
        <w:jc w:val="both"/>
        <w:rPr>
          <w:rFonts w:ascii="David" w:hAnsi="David"/>
          <w:smallCaps/>
          <w:rtl/>
        </w:rPr>
      </w:pPr>
      <w:r w:rsidRPr="00546E6E">
        <w:rPr>
          <w:rFonts w:ascii="David" w:hAnsi="David"/>
          <w:smallCaps/>
          <w:rtl/>
        </w:rPr>
        <w:lastRenderedPageBreak/>
        <w:t>תקופת הרכש ותקופת מתן השירותים יכונו יחד בהסכם זה "</w:t>
      </w:r>
      <w:r w:rsidRPr="005C461D">
        <w:rPr>
          <w:rFonts w:ascii="David" w:hAnsi="David"/>
          <w:b w:val="0"/>
          <w:bCs/>
          <w:smallCaps/>
          <w:rtl/>
        </w:rPr>
        <w:t>תקופת ההתקשרות</w:t>
      </w:r>
      <w:r w:rsidRPr="00546E6E">
        <w:rPr>
          <w:rFonts w:ascii="David" w:hAnsi="David"/>
          <w:smallCaps/>
          <w:rtl/>
        </w:rPr>
        <w:t>".</w:t>
      </w:r>
    </w:p>
    <w:p w:rsidR="001E21A3" w:rsidRPr="00303D45" w:rsidRDefault="001E21A3" w:rsidP="00E45195">
      <w:pPr>
        <w:pStyle w:val="2"/>
        <w:spacing w:before="120" w:after="0" w:line="360" w:lineRule="auto"/>
        <w:ind w:left="766" w:hanging="709"/>
        <w:rPr>
          <w:sz w:val="32"/>
          <w:szCs w:val="32"/>
        </w:rPr>
      </w:pPr>
      <w:bookmarkStart w:id="65" w:name="_טבלת_ריכוז_תאריכים_1"/>
      <w:bookmarkEnd w:id="63"/>
      <w:bookmarkEnd w:id="64"/>
      <w:bookmarkEnd w:id="65"/>
      <w:r w:rsidRPr="00303D45">
        <w:rPr>
          <w:sz w:val="32"/>
          <w:szCs w:val="32"/>
          <w:rtl/>
        </w:rPr>
        <w:t>טבלת ריכוז תאריכים</w:t>
      </w:r>
      <w:bookmarkEnd w:id="60"/>
      <w:bookmarkEnd w:id="61"/>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20" w:firstRow="1" w:lastRow="0" w:firstColumn="0" w:lastColumn="0" w:noHBand="0" w:noVBand="0"/>
      </w:tblPr>
      <w:tblGrid>
        <w:gridCol w:w="4079"/>
        <w:gridCol w:w="4219"/>
      </w:tblGrid>
      <w:tr w:rsidR="007B1EF6" w:rsidRPr="006C5D3D" w:rsidTr="001B661A">
        <w:trPr>
          <w:trHeight w:val="581"/>
          <w:tblHeader/>
          <w:jc w:val="right"/>
        </w:trPr>
        <w:tc>
          <w:tcPr>
            <w:tcW w:w="4079" w:type="dxa"/>
            <w:shd w:val="clear" w:color="auto" w:fill="E6E6E6"/>
            <w:vAlign w:val="center"/>
          </w:tcPr>
          <w:p w:rsidR="007B1EF6" w:rsidRPr="006C0A33" w:rsidRDefault="007B1EF6" w:rsidP="000F6AB8">
            <w:pPr>
              <w:pStyle w:val="af2"/>
              <w:spacing w:before="120" w:beforeAutospacing="0" w:after="0" w:line="360" w:lineRule="auto"/>
              <w:ind w:right="-1440"/>
              <w:rPr>
                <w:rFonts w:ascii="David" w:hAnsi="David" w:cs="David"/>
                <w:rtl/>
              </w:rPr>
            </w:pPr>
            <w:r w:rsidRPr="006C0A33">
              <w:rPr>
                <w:rFonts w:ascii="David" w:hAnsi="David" w:cs="David"/>
                <w:rtl/>
              </w:rPr>
              <w:t>נושא</w:t>
            </w:r>
          </w:p>
        </w:tc>
        <w:tc>
          <w:tcPr>
            <w:tcW w:w="4219" w:type="dxa"/>
            <w:shd w:val="clear" w:color="auto" w:fill="E6E6E6"/>
            <w:vAlign w:val="center"/>
          </w:tcPr>
          <w:p w:rsidR="007B1EF6" w:rsidRPr="006C0A33" w:rsidRDefault="007B1EF6" w:rsidP="000F6AB8">
            <w:pPr>
              <w:pStyle w:val="af2"/>
              <w:spacing w:before="120" w:beforeAutospacing="0" w:after="0" w:line="360" w:lineRule="auto"/>
              <w:ind w:right="52"/>
              <w:rPr>
                <w:rFonts w:ascii="David" w:hAnsi="David" w:cs="David"/>
                <w:rtl/>
              </w:rPr>
            </w:pPr>
            <w:r w:rsidRPr="006C0A33">
              <w:rPr>
                <w:rFonts w:ascii="David" w:hAnsi="David" w:cs="David"/>
                <w:rtl/>
              </w:rPr>
              <w:t>נתון</w:t>
            </w:r>
          </w:p>
        </w:tc>
      </w:tr>
      <w:tr w:rsidR="007B1EF6" w:rsidRPr="006C5D3D" w:rsidTr="001B661A">
        <w:trPr>
          <w:trHeight w:val="953"/>
          <w:jc w:val="right"/>
        </w:trPr>
        <w:tc>
          <w:tcPr>
            <w:tcW w:w="4079" w:type="dxa"/>
            <w:vAlign w:val="center"/>
          </w:tcPr>
          <w:p w:rsidR="007B1EF6" w:rsidRPr="006C0A33" w:rsidRDefault="007B1EF6" w:rsidP="000F6AB8">
            <w:pPr>
              <w:pStyle w:val="af2"/>
              <w:spacing w:before="120" w:beforeAutospacing="0" w:after="0" w:line="360" w:lineRule="auto"/>
              <w:ind w:right="108"/>
              <w:rPr>
                <w:rFonts w:ascii="David" w:hAnsi="David" w:cs="David"/>
                <w:rtl/>
              </w:rPr>
            </w:pPr>
            <w:r w:rsidRPr="006C0A33">
              <w:rPr>
                <w:rFonts w:ascii="David" w:hAnsi="David" w:cs="David"/>
                <w:rtl/>
              </w:rPr>
              <w:t>יום פרסום המודעה בעיתונות</w:t>
            </w:r>
          </w:p>
        </w:tc>
        <w:tc>
          <w:tcPr>
            <w:tcW w:w="4219" w:type="dxa"/>
            <w:vAlign w:val="center"/>
          </w:tcPr>
          <w:p w:rsidR="007B1EF6" w:rsidRPr="00AD5F5F" w:rsidRDefault="00AD5F5F" w:rsidP="00AD5F5F">
            <w:pPr>
              <w:pStyle w:val="af2"/>
              <w:spacing w:before="120" w:beforeAutospacing="0" w:after="0" w:line="360" w:lineRule="auto"/>
              <w:ind w:right="52"/>
              <w:jc w:val="center"/>
              <w:rPr>
                <w:rFonts w:ascii="David" w:hAnsi="David" w:cs="David"/>
                <w:rtl/>
              </w:rPr>
            </w:pPr>
            <w:r w:rsidRPr="00AD5F5F">
              <w:rPr>
                <w:rFonts w:ascii="David" w:hAnsi="David" w:cs="David" w:hint="cs"/>
                <w:rtl/>
              </w:rPr>
              <w:t>29/5/2017</w:t>
            </w:r>
          </w:p>
        </w:tc>
      </w:tr>
      <w:tr w:rsidR="007B1EF6" w:rsidRPr="006C5D3D" w:rsidTr="001B661A">
        <w:trPr>
          <w:trHeight w:val="596"/>
          <w:jc w:val="right"/>
        </w:trPr>
        <w:tc>
          <w:tcPr>
            <w:tcW w:w="4079" w:type="dxa"/>
            <w:vAlign w:val="center"/>
          </w:tcPr>
          <w:p w:rsidR="007B1EF6" w:rsidRPr="006C0A33" w:rsidRDefault="00421932" w:rsidP="000F6AB8">
            <w:pPr>
              <w:pStyle w:val="af2"/>
              <w:spacing w:before="120" w:beforeAutospacing="0" w:after="0" w:line="360" w:lineRule="auto"/>
              <w:ind w:right="108"/>
              <w:rPr>
                <w:rFonts w:ascii="David" w:hAnsi="David" w:cs="David"/>
                <w:rtl/>
              </w:rPr>
            </w:pPr>
            <w:r w:rsidRPr="006C0A33">
              <w:rPr>
                <w:rFonts w:ascii="David" w:hAnsi="David" w:cs="David" w:hint="eastAsia"/>
                <w:rtl/>
              </w:rPr>
              <w:t>כנס</w:t>
            </w:r>
            <w:r w:rsidRPr="006C0A33">
              <w:rPr>
                <w:rFonts w:ascii="David" w:hAnsi="David" w:cs="David"/>
                <w:rtl/>
              </w:rPr>
              <w:t xml:space="preserve"> </w:t>
            </w:r>
            <w:r w:rsidRPr="006C0A33">
              <w:rPr>
                <w:rFonts w:ascii="David" w:hAnsi="David" w:cs="David" w:hint="eastAsia"/>
                <w:rtl/>
              </w:rPr>
              <w:t>מציעים</w:t>
            </w:r>
          </w:p>
        </w:tc>
        <w:tc>
          <w:tcPr>
            <w:tcW w:w="4219" w:type="dxa"/>
            <w:vAlign w:val="center"/>
          </w:tcPr>
          <w:p w:rsidR="007B1EF6" w:rsidRPr="00AD5F5F" w:rsidRDefault="00AD5F5F" w:rsidP="00DC6435">
            <w:pPr>
              <w:pStyle w:val="af2"/>
              <w:spacing w:before="120" w:beforeAutospacing="0" w:after="0" w:line="360" w:lineRule="auto"/>
              <w:ind w:right="52"/>
              <w:jc w:val="center"/>
              <w:rPr>
                <w:rFonts w:ascii="David" w:hAnsi="David" w:cs="David"/>
                <w:rtl/>
              </w:rPr>
            </w:pPr>
            <w:r>
              <w:rPr>
                <w:rFonts w:ascii="David" w:hAnsi="David" w:cs="David" w:hint="cs"/>
                <w:rtl/>
              </w:rPr>
              <w:t>1</w:t>
            </w:r>
            <w:r w:rsidR="00DC6435">
              <w:rPr>
                <w:rFonts w:ascii="David" w:hAnsi="David" w:cs="David" w:hint="cs"/>
                <w:rtl/>
              </w:rPr>
              <w:t>1</w:t>
            </w:r>
            <w:r>
              <w:rPr>
                <w:rFonts w:ascii="David" w:hAnsi="David" w:cs="David" w:hint="cs"/>
                <w:rtl/>
              </w:rPr>
              <w:t>/6/2017</w:t>
            </w:r>
            <w:r w:rsidR="007254BB">
              <w:rPr>
                <w:rFonts w:ascii="David" w:hAnsi="David" w:cs="David" w:hint="cs"/>
                <w:rtl/>
              </w:rPr>
              <w:t xml:space="preserve"> בשעה </w:t>
            </w:r>
            <w:r w:rsidR="00DC6435">
              <w:rPr>
                <w:rFonts w:ascii="David" w:hAnsi="David" w:cs="David" w:hint="cs"/>
                <w:rtl/>
              </w:rPr>
              <w:t>13:00</w:t>
            </w:r>
          </w:p>
        </w:tc>
      </w:tr>
      <w:tr w:rsidR="007B1EF6" w:rsidRPr="006C5D3D" w:rsidTr="001B661A">
        <w:trPr>
          <w:trHeight w:val="1221"/>
          <w:jc w:val="right"/>
        </w:trPr>
        <w:tc>
          <w:tcPr>
            <w:tcW w:w="4079" w:type="dxa"/>
            <w:vAlign w:val="center"/>
          </w:tcPr>
          <w:p w:rsidR="007B1EF6" w:rsidRPr="006C0A33" w:rsidRDefault="007B1EF6" w:rsidP="000F6AB8">
            <w:pPr>
              <w:pStyle w:val="af2"/>
              <w:spacing w:before="120" w:beforeAutospacing="0" w:after="0" w:line="360" w:lineRule="auto"/>
              <w:rPr>
                <w:rFonts w:ascii="David" w:hAnsi="David" w:cs="David"/>
                <w:rtl/>
              </w:rPr>
            </w:pPr>
            <w:r w:rsidRPr="006C0A33">
              <w:rPr>
                <w:rFonts w:ascii="David" w:hAnsi="David" w:cs="David"/>
                <w:rtl/>
              </w:rPr>
              <w:t>מועד אחרון להגשת שאלות הבהרה</w:t>
            </w:r>
          </w:p>
        </w:tc>
        <w:tc>
          <w:tcPr>
            <w:tcW w:w="4219" w:type="dxa"/>
            <w:vAlign w:val="center"/>
          </w:tcPr>
          <w:p w:rsidR="007B1EF6" w:rsidRPr="00AD5F5F" w:rsidRDefault="00AD5F5F" w:rsidP="00AD5F5F">
            <w:pPr>
              <w:pStyle w:val="af2"/>
              <w:spacing w:before="120" w:beforeAutospacing="0" w:after="0" w:line="360" w:lineRule="auto"/>
              <w:ind w:right="52"/>
              <w:jc w:val="center"/>
              <w:rPr>
                <w:rFonts w:ascii="David" w:hAnsi="David" w:cs="David"/>
                <w:rtl/>
              </w:rPr>
            </w:pPr>
            <w:r>
              <w:rPr>
                <w:rFonts w:ascii="David" w:hAnsi="David" w:cs="David" w:hint="cs"/>
                <w:rtl/>
              </w:rPr>
              <w:t>25/6/2017 בשעה 13:00</w:t>
            </w:r>
          </w:p>
        </w:tc>
      </w:tr>
      <w:tr w:rsidR="007B1EF6" w:rsidRPr="006C5D3D" w:rsidTr="001B661A">
        <w:trPr>
          <w:trHeight w:val="953"/>
          <w:jc w:val="right"/>
        </w:trPr>
        <w:tc>
          <w:tcPr>
            <w:tcW w:w="4079" w:type="dxa"/>
            <w:vAlign w:val="center"/>
          </w:tcPr>
          <w:p w:rsidR="007B1EF6" w:rsidRPr="006C0A33" w:rsidRDefault="007B1EF6" w:rsidP="000F6AB8">
            <w:pPr>
              <w:pStyle w:val="af2"/>
              <w:spacing w:before="120" w:beforeAutospacing="0" w:after="0" w:line="360" w:lineRule="auto"/>
              <w:ind w:right="108"/>
              <w:rPr>
                <w:rFonts w:ascii="David" w:hAnsi="David" w:cs="David"/>
                <w:rtl/>
              </w:rPr>
            </w:pPr>
            <w:r w:rsidRPr="006C0A33">
              <w:rPr>
                <w:rFonts w:ascii="David" w:hAnsi="David" w:cs="David"/>
                <w:rtl/>
              </w:rPr>
              <w:t>מועד אחרון למענה עורך המכרז לשאלות ההבהרה</w:t>
            </w:r>
          </w:p>
        </w:tc>
        <w:tc>
          <w:tcPr>
            <w:tcW w:w="4219" w:type="dxa"/>
            <w:vAlign w:val="center"/>
          </w:tcPr>
          <w:p w:rsidR="007B1EF6" w:rsidRPr="00AD5F5F" w:rsidRDefault="007254BB" w:rsidP="005D6A6A">
            <w:pPr>
              <w:pStyle w:val="af2"/>
              <w:spacing w:before="120" w:beforeAutospacing="0" w:after="0" w:line="360" w:lineRule="auto"/>
              <w:ind w:right="52"/>
              <w:jc w:val="center"/>
              <w:rPr>
                <w:rFonts w:ascii="David" w:hAnsi="David" w:cs="David"/>
                <w:rtl/>
              </w:rPr>
            </w:pPr>
            <w:r>
              <w:rPr>
                <w:rFonts w:ascii="David" w:hAnsi="David" w:cs="David" w:hint="cs"/>
                <w:rtl/>
              </w:rPr>
              <w:t>2</w:t>
            </w:r>
            <w:r w:rsidR="005D6A6A">
              <w:rPr>
                <w:rFonts w:ascii="David" w:hAnsi="David" w:cs="David" w:hint="cs"/>
                <w:rtl/>
              </w:rPr>
              <w:t>6</w:t>
            </w:r>
            <w:r w:rsidR="00AD5F5F">
              <w:rPr>
                <w:rFonts w:ascii="David" w:hAnsi="David" w:cs="David" w:hint="cs"/>
                <w:rtl/>
              </w:rPr>
              <w:t>/7/2017</w:t>
            </w:r>
          </w:p>
        </w:tc>
      </w:tr>
      <w:tr w:rsidR="007B1EF6" w:rsidRPr="006C5D3D" w:rsidTr="001B661A">
        <w:trPr>
          <w:trHeight w:val="938"/>
          <w:jc w:val="right"/>
        </w:trPr>
        <w:tc>
          <w:tcPr>
            <w:tcW w:w="4079" w:type="dxa"/>
            <w:vAlign w:val="center"/>
          </w:tcPr>
          <w:p w:rsidR="007B1EF6" w:rsidRPr="006C0A33" w:rsidRDefault="007B1EF6" w:rsidP="000F6AB8">
            <w:pPr>
              <w:pStyle w:val="af2"/>
              <w:spacing w:before="120" w:beforeAutospacing="0" w:after="0" w:line="360" w:lineRule="auto"/>
              <w:ind w:right="108"/>
              <w:rPr>
                <w:rFonts w:ascii="David" w:hAnsi="David" w:cs="David"/>
                <w:rtl/>
              </w:rPr>
            </w:pPr>
            <w:r w:rsidRPr="006C0A33">
              <w:rPr>
                <w:rFonts w:ascii="David" w:hAnsi="David" w:cs="David"/>
                <w:rtl/>
              </w:rPr>
              <w:t>מועד אחרון להגשת הצעה בתיבת המכרזים</w:t>
            </w:r>
          </w:p>
        </w:tc>
        <w:tc>
          <w:tcPr>
            <w:tcW w:w="4219" w:type="dxa"/>
            <w:vAlign w:val="center"/>
          </w:tcPr>
          <w:p w:rsidR="007B1EF6" w:rsidRPr="00AD5F5F" w:rsidRDefault="001E1AD9" w:rsidP="001E1AD9">
            <w:pPr>
              <w:pStyle w:val="af2"/>
              <w:spacing w:before="120" w:beforeAutospacing="0" w:after="0" w:line="360" w:lineRule="auto"/>
              <w:ind w:right="52"/>
              <w:jc w:val="center"/>
              <w:rPr>
                <w:rFonts w:ascii="David" w:hAnsi="David" w:cs="David"/>
                <w:rtl/>
              </w:rPr>
            </w:pPr>
            <w:r>
              <w:rPr>
                <w:rFonts w:ascii="David" w:hAnsi="David" w:cs="David" w:hint="cs"/>
                <w:rtl/>
              </w:rPr>
              <w:t>14</w:t>
            </w:r>
            <w:r w:rsidR="00AD5F5F">
              <w:rPr>
                <w:rFonts w:ascii="David" w:hAnsi="David" w:cs="David" w:hint="cs"/>
                <w:rtl/>
              </w:rPr>
              <w:t>/8/2017</w:t>
            </w:r>
            <w:r>
              <w:rPr>
                <w:rFonts w:ascii="David" w:hAnsi="David" w:cs="David" w:hint="cs"/>
                <w:rtl/>
              </w:rPr>
              <w:t xml:space="preserve"> בשעה 13:00</w:t>
            </w:r>
          </w:p>
        </w:tc>
      </w:tr>
      <w:tr w:rsidR="007B1EF6" w:rsidRPr="006C5D3D" w:rsidTr="001B661A">
        <w:trPr>
          <w:trHeight w:val="611"/>
          <w:jc w:val="right"/>
        </w:trPr>
        <w:tc>
          <w:tcPr>
            <w:tcW w:w="4079" w:type="dxa"/>
            <w:vAlign w:val="center"/>
          </w:tcPr>
          <w:p w:rsidR="007B1EF6" w:rsidRPr="006C0A33" w:rsidRDefault="00421932" w:rsidP="000F6AB8">
            <w:pPr>
              <w:pStyle w:val="af2"/>
              <w:spacing w:before="120" w:beforeAutospacing="0" w:after="0" w:line="360" w:lineRule="auto"/>
              <w:ind w:right="108"/>
              <w:rPr>
                <w:rFonts w:ascii="David" w:hAnsi="David" w:cs="David"/>
                <w:rtl/>
              </w:rPr>
            </w:pPr>
            <w:r w:rsidRPr="006C0A33">
              <w:rPr>
                <w:rFonts w:ascii="David" w:hAnsi="David" w:cs="David"/>
                <w:rtl/>
              </w:rPr>
              <w:t>מועד תוקף ההצעה</w:t>
            </w:r>
          </w:p>
        </w:tc>
        <w:tc>
          <w:tcPr>
            <w:tcW w:w="4219" w:type="dxa"/>
            <w:vAlign w:val="center"/>
          </w:tcPr>
          <w:p w:rsidR="007B1EF6" w:rsidRPr="00AD5F5F" w:rsidRDefault="007254BB" w:rsidP="00AD5F5F">
            <w:pPr>
              <w:pStyle w:val="af2"/>
              <w:spacing w:before="120" w:beforeAutospacing="0" w:after="0" w:line="360" w:lineRule="auto"/>
              <w:ind w:right="52"/>
              <w:jc w:val="center"/>
              <w:rPr>
                <w:rFonts w:ascii="David" w:hAnsi="David" w:cs="David"/>
                <w:rtl/>
              </w:rPr>
            </w:pPr>
            <w:r>
              <w:rPr>
                <w:rFonts w:ascii="David" w:hAnsi="David" w:cs="David" w:hint="cs"/>
                <w:rtl/>
              </w:rPr>
              <w:t>28</w:t>
            </w:r>
            <w:r w:rsidR="00AD5F5F">
              <w:rPr>
                <w:rFonts w:ascii="David" w:hAnsi="David" w:cs="David" w:hint="cs"/>
                <w:rtl/>
              </w:rPr>
              <w:t>/2/2018</w:t>
            </w:r>
          </w:p>
        </w:tc>
      </w:tr>
    </w:tbl>
    <w:p w:rsidR="008478C3" w:rsidRPr="006C0A33" w:rsidRDefault="008478C3" w:rsidP="000F6AB8">
      <w:pPr>
        <w:pStyle w:val="Normal3"/>
        <w:rPr>
          <w:rFonts w:ascii="David" w:hAnsi="David"/>
          <w:rtl/>
        </w:rPr>
      </w:pPr>
    </w:p>
    <w:p w:rsidR="0004502D" w:rsidRDefault="001E21A3" w:rsidP="0004502D">
      <w:pPr>
        <w:pStyle w:val="41"/>
        <w:numPr>
          <w:ilvl w:val="0"/>
          <w:numId w:val="0"/>
        </w:numPr>
        <w:spacing w:before="120" w:after="0"/>
        <w:rPr>
          <w:sz w:val="32"/>
          <w:szCs w:val="32"/>
          <w:rtl/>
        </w:rPr>
      </w:pPr>
      <w:r w:rsidRPr="006C0A33">
        <w:rPr>
          <w:rFonts w:ascii="David" w:hAnsi="David" w:hint="eastAsia"/>
          <w:rtl/>
        </w:rPr>
        <w:t>במקרה</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התאמה</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בטבלה</w:t>
      </w:r>
      <w:r w:rsidRPr="006C0A33">
        <w:rPr>
          <w:rFonts w:ascii="David" w:hAnsi="David"/>
          <w:rtl/>
        </w:rPr>
        <w:t xml:space="preserve"> </w:t>
      </w:r>
      <w:r w:rsidRPr="006C0A33">
        <w:rPr>
          <w:rFonts w:ascii="David" w:hAnsi="David" w:hint="eastAsia"/>
          <w:rtl/>
        </w:rPr>
        <w:t>לבין</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בגוף</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קובעים</w:t>
      </w:r>
      <w:r w:rsidRPr="006C0A33">
        <w:rPr>
          <w:rFonts w:ascii="David" w:hAnsi="David"/>
          <w:rtl/>
        </w:rPr>
        <w:t xml:space="preserve"> </w:t>
      </w:r>
      <w:r w:rsidRPr="006C0A33">
        <w:rPr>
          <w:rFonts w:ascii="David" w:hAnsi="David" w:hint="eastAsia"/>
          <w:rtl/>
        </w:rPr>
        <w:t>הנתונים</w:t>
      </w:r>
      <w:r w:rsidRPr="006C0A33">
        <w:rPr>
          <w:rFonts w:ascii="David" w:hAnsi="David"/>
          <w:rtl/>
        </w:rPr>
        <w:t xml:space="preserve"> </w:t>
      </w:r>
      <w:r w:rsidRPr="006C0A33">
        <w:rPr>
          <w:rFonts w:ascii="David" w:hAnsi="David" w:hint="eastAsia"/>
          <w:rtl/>
        </w:rPr>
        <w:t>הרשומים</w:t>
      </w:r>
      <w:r w:rsidRPr="006C0A33">
        <w:rPr>
          <w:rFonts w:ascii="David" w:hAnsi="David"/>
          <w:rtl/>
        </w:rPr>
        <w:t xml:space="preserve"> </w:t>
      </w:r>
      <w:r w:rsidRPr="006C0A33">
        <w:rPr>
          <w:rFonts w:ascii="David" w:hAnsi="David" w:hint="eastAsia"/>
          <w:rtl/>
        </w:rPr>
        <w:t>בטבלה</w:t>
      </w:r>
      <w:r w:rsidRPr="006C0A33">
        <w:rPr>
          <w:rFonts w:ascii="David" w:hAnsi="David"/>
          <w:rtl/>
        </w:rPr>
        <w:t>.</w:t>
      </w:r>
      <w:r w:rsidR="00823479">
        <w:rPr>
          <w:rFonts w:ascii="David" w:hAnsi="David" w:hint="cs"/>
          <w:rtl/>
        </w:rPr>
        <w:tab/>
      </w:r>
      <w:r w:rsidR="00823479">
        <w:rPr>
          <w:rFonts w:ascii="David" w:hAnsi="David" w:hint="cs"/>
          <w:rtl/>
        </w:rPr>
        <w:tab/>
      </w:r>
      <w:bookmarkStart w:id="66" w:name="_הגדרות_(I)"/>
      <w:bookmarkStart w:id="67" w:name="_הגדרות"/>
      <w:bookmarkStart w:id="68" w:name="_Toc330777673"/>
      <w:bookmarkStart w:id="69" w:name="_Ref383951989"/>
      <w:bookmarkStart w:id="70" w:name="_Ref383952110"/>
      <w:bookmarkStart w:id="71" w:name="_Ref383953091"/>
      <w:bookmarkStart w:id="72" w:name="_Toc447448115"/>
      <w:bookmarkEnd w:id="66"/>
      <w:bookmarkEnd w:id="67"/>
    </w:p>
    <w:p w:rsidR="0004502D" w:rsidRDefault="0004502D">
      <w:pPr>
        <w:bidi w:val="0"/>
        <w:rPr>
          <w:rFonts w:cs="David"/>
          <w:b/>
          <w:bCs/>
          <w:snapToGrid w:val="0"/>
          <w:sz w:val="32"/>
          <w:szCs w:val="32"/>
          <w:rtl/>
          <w:lang w:eastAsia="he-IL"/>
        </w:rPr>
      </w:pPr>
      <w:r>
        <w:rPr>
          <w:sz w:val="32"/>
          <w:szCs w:val="32"/>
          <w:rtl/>
        </w:rPr>
        <w:br w:type="page"/>
      </w:r>
    </w:p>
    <w:p w:rsidR="001E21A3" w:rsidRPr="00E45195" w:rsidRDefault="001E21A3" w:rsidP="00E45195">
      <w:pPr>
        <w:pStyle w:val="2"/>
        <w:spacing w:before="120" w:after="0" w:line="360" w:lineRule="auto"/>
        <w:ind w:left="766" w:hanging="709"/>
        <w:rPr>
          <w:sz w:val="32"/>
          <w:szCs w:val="32"/>
          <w:rtl/>
        </w:rPr>
      </w:pPr>
      <w:r w:rsidRPr="00E45195">
        <w:rPr>
          <w:rFonts w:hint="eastAsia"/>
          <w:sz w:val="32"/>
          <w:szCs w:val="32"/>
          <w:rtl/>
        </w:rPr>
        <w:lastRenderedPageBreak/>
        <w:t>הגדרות</w:t>
      </w:r>
      <w:bookmarkEnd w:id="68"/>
      <w:bookmarkEnd w:id="69"/>
      <w:bookmarkEnd w:id="70"/>
      <w:bookmarkEnd w:id="71"/>
      <w:bookmarkEnd w:id="72"/>
    </w:p>
    <w:tbl>
      <w:tblPr>
        <w:tblStyle w:val="afffd"/>
        <w:bidiVisual/>
        <w:tblW w:w="831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Caption w:val="הגדרות"/>
        <w:tblDescription w:val="הגדרות"/>
      </w:tblPr>
      <w:tblGrid>
        <w:gridCol w:w="1867"/>
        <w:gridCol w:w="6452"/>
      </w:tblGrid>
      <w:tr w:rsidR="00031AAE" w:rsidRPr="006C0A33" w:rsidTr="005C461D">
        <w:trPr>
          <w:trHeight w:val="144"/>
        </w:trPr>
        <w:tc>
          <w:tcPr>
            <w:tcW w:w="1867" w:type="dxa"/>
          </w:tcPr>
          <w:p w:rsidR="00031AAE" w:rsidRPr="003A5B51" w:rsidRDefault="00031AAE" w:rsidP="00585D5D">
            <w:pPr>
              <w:pStyle w:val="RonnyBase"/>
              <w:spacing w:line="360" w:lineRule="auto"/>
              <w:jc w:val="left"/>
              <w:rPr>
                <w:rFonts w:ascii="David" w:hAnsi="David"/>
                <w:b/>
                <w:bCs/>
                <w:sz w:val="24"/>
                <w:szCs w:val="24"/>
                <w:rtl/>
              </w:rPr>
            </w:pPr>
            <w:bookmarkStart w:id="73" w:name="_Toc143306046"/>
            <w:bookmarkStart w:id="74" w:name="_Toc185192999"/>
            <w:r w:rsidRPr="003A5B51">
              <w:rPr>
                <w:rFonts w:ascii="David" w:hAnsi="David"/>
                <w:b/>
                <w:bCs/>
                <w:sz w:val="24"/>
                <w:szCs w:val="24"/>
                <w:rtl/>
              </w:rPr>
              <w:t xml:space="preserve">אזור </w:t>
            </w:r>
            <w:r w:rsidRPr="003A5B51">
              <w:rPr>
                <w:rFonts w:ascii="David" w:hAnsi="David" w:hint="eastAsia"/>
                <w:b/>
                <w:bCs/>
                <w:sz w:val="24"/>
                <w:szCs w:val="24"/>
                <w:rtl/>
              </w:rPr>
              <w:t>ה</w:t>
            </w:r>
            <w:r w:rsidRPr="003A5B51">
              <w:rPr>
                <w:rFonts w:ascii="David" w:hAnsi="David"/>
                <w:b/>
                <w:bCs/>
                <w:sz w:val="24"/>
                <w:szCs w:val="24"/>
                <w:rtl/>
              </w:rPr>
              <w:t>דרום</w:t>
            </w:r>
          </w:p>
        </w:tc>
        <w:tc>
          <w:tcPr>
            <w:tcW w:w="6452" w:type="dxa"/>
          </w:tcPr>
          <w:p w:rsidR="00031AAE" w:rsidRPr="003A5B51" w:rsidRDefault="00031AAE" w:rsidP="00585D5D">
            <w:pPr>
              <w:pStyle w:val="RonnyBase"/>
              <w:spacing w:line="360" w:lineRule="auto"/>
              <w:rPr>
                <w:rFonts w:ascii="David" w:hAnsi="David"/>
                <w:sz w:val="24"/>
                <w:szCs w:val="24"/>
                <w:rtl/>
              </w:rPr>
            </w:pPr>
            <w:r w:rsidRPr="003A5B51">
              <w:rPr>
                <w:rFonts w:ascii="David" w:hAnsi="David"/>
                <w:sz w:val="24"/>
                <w:szCs w:val="24"/>
                <w:rtl/>
              </w:rPr>
              <w:t xml:space="preserve">מקו רוחב </w:t>
            </w:r>
            <w:r w:rsidRPr="003A5B51">
              <w:rPr>
                <w:rFonts w:ascii="David" w:hAnsi="David" w:hint="eastAsia"/>
                <w:sz w:val="24"/>
                <w:szCs w:val="24"/>
                <w:rtl/>
              </w:rPr>
              <w:t>גדרה</w:t>
            </w:r>
            <w:r w:rsidRPr="003A5B51">
              <w:rPr>
                <w:rFonts w:ascii="David" w:hAnsi="David"/>
                <w:sz w:val="24"/>
                <w:szCs w:val="24"/>
                <w:rtl/>
              </w:rPr>
              <w:t xml:space="preserve"> דרומה (</w:t>
            </w:r>
            <w:r w:rsidRPr="003A5B51">
              <w:rPr>
                <w:rFonts w:ascii="David" w:hAnsi="David" w:hint="eastAsia"/>
                <w:sz w:val="24"/>
                <w:szCs w:val="24"/>
                <w:rtl/>
              </w:rPr>
              <w:t>לא</w:t>
            </w:r>
            <w:r w:rsidRPr="003A5B51">
              <w:rPr>
                <w:rFonts w:ascii="David" w:hAnsi="David"/>
                <w:sz w:val="24"/>
                <w:szCs w:val="24"/>
                <w:rtl/>
              </w:rPr>
              <w:t xml:space="preserve"> כולל </w:t>
            </w:r>
            <w:r w:rsidRPr="003A5B51">
              <w:rPr>
                <w:rFonts w:ascii="David" w:hAnsi="David" w:hint="eastAsia"/>
                <w:sz w:val="24"/>
                <w:szCs w:val="24"/>
                <w:rtl/>
              </w:rPr>
              <w:t>גדרה</w:t>
            </w:r>
            <w:r w:rsidRPr="003A5B51">
              <w:rPr>
                <w:rFonts w:ascii="David" w:hAnsi="David"/>
                <w:sz w:val="24"/>
                <w:szCs w:val="24"/>
                <w:rtl/>
              </w:rPr>
              <w:t>).</w:t>
            </w:r>
          </w:p>
        </w:tc>
      </w:tr>
      <w:tr w:rsidR="00031AAE" w:rsidRPr="006C0A33" w:rsidTr="005C461D">
        <w:trPr>
          <w:trHeight w:val="144"/>
        </w:trPr>
        <w:tc>
          <w:tcPr>
            <w:tcW w:w="1867" w:type="dxa"/>
          </w:tcPr>
          <w:p w:rsidR="00031AAE" w:rsidRPr="003A5B51" w:rsidRDefault="00031AAE" w:rsidP="00585D5D">
            <w:pPr>
              <w:pStyle w:val="RonnyBase"/>
              <w:spacing w:line="360" w:lineRule="auto"/>
              <w:jc w:val="left"/>
              <w:rPr>
                <w:rFonts w:ascii="David" w:hAnsi="David"/>
                <w:b/>
                <w:bCs/>
                <w:sz w:val="24"/>
                <w:szCs w:val="24"/>
                <w:rtl/>
              </w:rPr>
            </w:pPr>
            <w:r w:rsidRPr="003A5B51">
              <w:rPr>
                <w:rFonts w:ascii="David" w:hAnsi="David"/>
                <w:b/>
                <w:bCs/>
                <w:sz w:val="24"/>
                <w:szCs w:val="24"/>
                <w:rtl/>
              </w:rPr>
              <w:t xml:space="preserve">אזור </w:t>
            </w:r>
            <w:r w:rsidRPr="003A5B51">
              <w:rPr>
                <w:rFonts w:ascii="David" w:hAnsi="David" w:hint="eastAsia"/>
                <w:b/>
                <w:bCs/>
                <w:sz w:val="24"/>
                <w:szCs w:val="24"/>
                <w:rtl/>
              </w:rPr>
              <w:t>ה</w:t>
            </w:r>
            <w:r w:rsidRPr="003A5B51">
              <w:rPr>
                <w:rFonts w:ascii="David" w:hAnsi="David"/>
                <w:b/>
                <w:bCs/>
                <w:sz w:val="24"/>
                <w:szCs w:val="24"/>
                <w:rtl/>
              </w:rPr>
              <w:t>מ</w:t>
            </w:r>
            <w:r w:rsidRPr="003A5B51">
              <w:rPr>
                <w:rFonts w:ascii="David" w:hAnsi="David" w:hint="eastAsia"/>
                <w:b/>
                <w:bCs/>
                <w:sz w:val="24"/>
                <w:szCs w:val="24"/>
                <w:rtl/>
              </w:rPr>
              <w:t>ר</w:t>
            </w:r>
            <w:r w:rsidRPr="003A5B51">
              <w:rPr>
                <w:rFonts w:ascii="David" w:hAnsi="David"/>
                <w:b/>
                <w:bCs/>
                <w:sz w:val="24"/>
                <w:szCs w:val="24"/>
                <w:rtl/>
              </w:rPr>
              <w:t xml:space="preserve">כז </w:t>
            </w:r>
          </w:p>
        </w:tc>
        <w:tc>
          <w:tcPr>
            <w:tcW w:w="6452" w:type="dxa"/>
          </w:tcPr>
          <w:p w:rsidR="00031AAE" w:rsidRPr="003A5B51" w:rsidRDefault="00031AAE" w:rsidP="00585D5D">
            <w:pPr>
              <w:pStyle w:val="RonnyBase"/>
              <w:spacing w:line="360" w:lineRule="auto"/>
              <w:rPr>
                <w:rFonts w:ascii="David" w:hAnsi="David"/>
                <w:sz w:val="24"/>
                <w:szCs w:val="24"/>
                <w:rtl/>
              </w:rPr>
            </w:pPr>
            <w:r w:rsidRPr="003A5B51">
              <w:rPr>
                <w:rFonts w:ascii="David" w:hAnsi="David"/>
                <w:sz w:val="24"/>
                <w:szCs w:val="24"/>
                <w:rtl/>
              </w:rPr>
              <w:t xml:space="preserve">מקו רוחב חדרה בצפון עד קו רוחב </w:t>
            </w:r>
            <w:r w:rsidRPr="003A5B51">
              <w:rPr>
                <w:rFonts w:ascii="David" w:hAnsi="David" w:hint="eastAsia"/>
                <w:sz w:val="24"/>
                <w:szCs w:val="24"/>
                <w:rtl/>
              </w:rPr>
              <w:t>גדרה</w:t>
            </w:r>
            <w:r w:rsidRPr="003A5B51">
              <w:rPr>
                <w:rFonts w:ascii="David" w:hAnsi="David"/>
                <w:sz w:val="24"/>
                <w:szCs w:val="24"/>
                <w:rtl/>
              </w:rPr>
              <w:t xml:space="preserve"> בדרום (כולל חדרה ו</w:t>
            </w:r>
            <w:r w:rsidRPr="003A5B51">
              <w:rPr>
                <w:rFonts w:ascii="David" w:hAnsi="David" w:hint="eastAsia"/>
                <w:sz w:val="24"/>
                <w:szCs w:val="24"/>
                <w:rtl/>
              </w:rPr>
              <w:t>גדרה</w:t>
            </w:r>
            <w:r w:rsidRPr="003A5B51">
              <w:rPr>
                <w:rFonts w:ascii="David" w:hAnsi="David"/>
                <w:sz w:val="24"/>
                <w:szCs w:val="24"/>
                <w:rtl/>
              </w:rPr>
              <w:t>).</w:t>
            </w:r>
          </w:p>
        </w:tc>
      </w:tr>
      <w:tr w:rsidR="00031AAE" w:rsidRPr="006C0A33" w:rsidTr="005C461D">
        <w:trPr>
          <w:trHeight w:val="144"/>
        </w:trPr>
        <w:tc>
          <w:tcPr>
            <w:tcW w:w="1867" w:type="dxa"/>
          </w:tcPr>
          <w:p w:rsidR="00031AAE" w:rsidRPr="003A6CED" w:rsidRDefault="00031AAE" w:rsidP="00585D5D">
            <w:pPr>
              <w:pStyle w:val="RonnyBase"/>
              <w:spacing w:line="360" w:lineRule="auto"/>
              <w:jc w:val="left"/>
              <w:rPr>
                <w:rFonts w:ascii="David" w:hAnsi="David"/>
                <w:b/>
                <w:bCs/>
                <w:sz w:val="24"/>
                <w:szCs w:val="24"/>
                <w:rtl/>
              </w:rPr>
            </w:pPr>
            <w:r w:rsidRPr="003A6CED">
              <w:rPr>
                <w:rFonts w:ascii="David" w:hAnsi="David"/>
                <w:b/>
                <w:bCs/>
                <w:sz w:val="24"/>
                <w:szCs w:val="24"/>
                <w:rtl/>
              </w:rPr>
              <w:t xml:space="preserve">אזור </w:t>
            </w:r>
            <w:r w:rsidRPr="003A6CED">
              <w:rPr>
                <w:rFonts w:ascii="David" w:hAnsi="David" w:hint="eastAsia"/>
                <w:b/>
                <w:bCs/>
                <w:sz w:val="24"/>
                <w:szCs w:val="24"/>
                <w:rtl/>
              </w:rPr>
              <w:t>ה</w:t>
            </w:r>
            <w:r w:rsidRPr="003A6CED">
              <w:rPr>
                <w:rFonts w:ascii="David" w:hAnsi="David"/>
                <w:b/>
                <w:bCs/>
                <w:sz w:val="24"/>
                <w:szCs w:val="24"/>
                <w:rtl/>
              </w:rPr>
              <w:t xml:space="preserve">צפון </w:t>
            </w:r>
          </w:p>
        </w:tc>
        <w:tc>
          <w:tcPr>
            <w:tcW w:w="6452" w:type="dxa"/>
          </w:tcPr>
          <w:p w:rsidR="00031AAE" w:rsidRPr="003A6CED" w:rsidRDefault="00031AAE" w:rsidP="00585D5D">
            <w:pPr>
              <w:pStyle w:val="RonnyBase"/>
              <w:spacing w:line="360" w:lineRule="auto"/>
              <w:rPr>
                <w:rFonts w:ascii="David" w:hAnsi="David"/>
                <w:sz w:val="24"/>
                <w:szCs w:val="24"/>
                <w:rtl/>
              </w:rPr>
            </w:pPr>
            <w:r w:rsidRPr="003A6CED">
              <w:rPr>
                <w:rFonts w:ascii="David" w:hAnsi="David"/>
                <w:sz w:val="24"/>
                <w:szCs w:val="24"/>
                <w:rtl/>
              </w:rPr>
              <w:t xml:space="preserve">מקו רוחב חדרה צפונה (לא כולל חדרה). </w:t>
            </w:r>
          </w:p>
        </w:tc>
      </w:tr>
      <w:tr w:rsidR="00031AAE" w:rsidRPr="006C0A33" w:rsidTr="005C461D">
        <w:trPr>
          <w:trHeight w:val="555"/>
        </w:trPr>
        <w:tc>
          <w:tcPr>
            <w:tcW w:w="1867" w:type="dxa"/>
          </w:tcPr>
          <w:p w:rsidR="00031AAE" w:rsidRPr="006C0A33" w:rsidRDefault="00031AAE" w:rsidP="00585D5D">
            <w:pPr>
              <w:pStyle w:val="RonnyBase"/>
              <w:spacing w:line="360" w:lineRule="auto"/>
              <w:jc w:val="left"/>
              <w:rPr>
                <w:rFonts w:ascii="David" w:hAnsi="David"/>
                <w:b/>
                <w:bCs/>
                <w:rtl/>
              </w:rPr>
            </w:pPr>
            <w:r w:rsidRPr="006C0A33">
              <w:rPr>
                <w:rFonts w:ascii="David" w:hAnsi="David"/>
                <w:b/>
                <w:bCs/>
                <w:sz w:val="24"/>
                <w:szCs w:val="24"/>
                <w:rtl/>
              </w:rPr>
              <w:t>אזורי השירות</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 xml:space="preserve">כל רחבי מדינת ישראל לרבות אזור </w:t>
            </w:r>
            <w:r w:rsidRPr="006C0A33">
              <w:rPr>
                <w:rFonts w:ascii="David" w:hAnsi="David"/>
                <w:sz w:val="24"/>
                <w:szCs w:val="24"/>
              </w:rPr>
              <w:t>C</w:t>
            </w:r>
            <w:r>
              <w:rPr>
                <w:rFonts w:ascii="David" w:hAnsi="David"/>
                <w:sz w:val="24"/>
                <w:szCs w:val="24"/>
                <w:rtl/>
              </w:rPr>
              <w:t xml:space="preserve"> ביהודה ושומרון</w:t>
            </w:r>
            <w:r>
              <w:rPr>
                <w:rFonts w:ascii="David" w:hAnsi="David" w:hint="cs"/>
                <w:sz w:val="24"/>
                <w:szCs w:val="24"/>
                <w:rtl/>
              </w:rPr>
              <w:t>.</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אתר האינטרנט</w:t>
            </w:r>
          </w:p>
        </w:tc>
        <w:tc>
          <w:tcPr>
            <w:tcW w:w="6452" w:type="dxa"/>
          </w:tcPr>
          <w:p w:rsidR="00031AAE" w:rsidRPr="006C0A33" w:rsidRDefault="00031AAE" w:rsidP="00585D5D">
            <w:pPr>
              <w:spacing w:before="120" w:line="360" w:lineRule="auto"/>
              <w:jc w:val="both"/>
              <w:rPr>
                <w:rFonts w:ascii="David" w:hAnsi="David" w:cs="David"/>
                <w:rtl/>
              </w:rPr>
            </w:pPr>
            <w:r w:rsidRPr="006C0A33">
              <w:rPr>
                <w:rFonts w:ascii="David" w:hAnsi="David" w:cs="David" w:hint="eastAsia"/>
                <w:rtl/>
              </w:rPr>
              <w:t>אתר</w:t>
            </w:r>
            <w:r w:rsidRPr="006C0A33">
              <w:rPr>
                <w:rFonts w:ascii="David" w:hAnsi="David" w:cs="David"/>
                <w:rtl/>
              </w:rPr>
              <w:t xml:space="preserve"> האינטרנט של מינהל הרכש הממשלתי שכתובתו: </w:t>
            </w:r>
            <w:hyperlink r:id="rId10" w:tooltip="קישור לאתר מינהל הרכש הממשלתי" w:history="1">
              <w:r w:rsidRPr="006C0A33">
                <w:rPr>
                  <w:rStyle w:val="Hyperlink"/>
                  <w:rFonts w:ascii="David" w:eastAsiaTheme="majorEastAsia" w:hAnsi="David" w:cs="David"/>
                </w:rPr>
                <w:t>WWW.MR.GOV.IL</w:t>
              </w:r>
            </w:hyperlink>
            <w:r w:rsidRPr="006C0A33">
              <w:rPr>
                <w:rFonts w:ascii="David" w:hAnsi="David" w:cs="David"/>
                <w:rtl/>
              </w:rPr>
              <w:t xml:space="preserve">. </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אתרי המזמין</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031AAE" w:rsidRPr="00D25B63" w:rsidTr="005C461D">
        <w:trPr>
          <w:trHeight w:val="144"/>
        </w:trPr>
        <w:tc>
          <w:tcPr>
            <w:tcW w:w="1867" w:type="dxa"/>
          </w:tcPr>
          <w:p w:rsidR="00031AAE" w:rsidRPr="006C0A33" w:rsidRDefault="00031AAE" w:rsidP="00585D5D">
            <w:pPr>
              <w:spacing w:before="120" w:line="360" w:lineRule="auto"/>
              <w:jc w:val="both"/>
              <w:rPr>
                <w:rFonts w:ascii="David" w:hAnsi="David" w:cs="David"/>
                <w:b/>
                <w:bCs/>
                <w:rtl/>
              </w:rPr>
            </w:pPr>
            <w:r>
              <w:rPr>
                <w:rFonts w:ascii="David" w:hAnsi="David" w:cs="David" w:hint="cs"/>
                <w:b/>
                <w:bCs/>
                <w:rtl/>
              </w:rPr>
              <w:t>פנייה פרטנית</w:t>
            </w:r>
          </w:p>
        </w:tc>
        <w:tc>
          <w:tcPr>
            <w:tcW w:w="6452" w:type="dxa"/>
          </w:tcPr>
          <w:p w:rsidR="00031AAE" w:rsidRPr="00D25B63" w:rsidRDefault="00031AAE" w:rsidP="00585D5D">
            <w:pPr>
              <w:spacing w:before="120" w:line="360" w:lineRule="auto"/>
              <w:jc w:val="both"/>
              <w:rPr>
                <w:rFonts w:ascii="David" w:hAnsi="David" w:cs="David"/>
                <w:rtl/>
              </w:rPr>
            </w:pPr>
            <w:r w:rsidRPr="00D25B63">
              <w:rPr>
                <w:rFonts w:ascii="David" w:hAnsi="David" w:cs="David" w:hint="eastAsia"/>
                <w:rtl/>
              </w:rPr>
              <w:t>הודעת</w:t>
            </w:r>
            <w:r w:rsidRPr="00D25B63">
              <w:rPr>
                <w:rFonts w:ascii="David" w:hAnsi="David" w:cs="David"/>
                <w:rtl/>
              </w:rPr>
              <w:t xml:space="preserve"> </w:t>
            </w:r>
            <w:r w:rsidRPr="00D25B63">
              <w:rPr>
                <w:rFonts w:ascii="David" w:hAnsi="David" w:cs="David" w:hint="eastAsia"/>
                <w:rtl/>
              </w:rPr>
              <w:t>המזמינים</w:t>
            </w:r>
            <w:r w:rsidRPr="00D25B63">
              <w:rPr>
                <w:rFonts w:ascii="David" w:hAnsi="David" w:cs="David"/>
                <w:rtl/>
              </w:rPr>
              <w:t xml:space="preserve"> </w:t>
            </w:r>
            <w:r w:rsidRPr="00D25B63">
              <w:rPr>
                <w:rFonts w:ascii="David" w:hAnsi="David" w:cs="David" w:hint="eastAsia"/>
                <w:rtl/>
              </w:rPr>
              <w:t>לספקים</w:t>
            </w:r>
            <w:r w:rsidRPr="00D25B63">
              <w:rPr>
                <w:rFonts w:ascii="David" w:hAnsi="David" w:cs="David"/>
                <w:rtl/>
              </w:rPr>
              <w:t xml:space="preserve"> </w:t>
            </w:r>
            <w:r w:rsidRPr="00D25B63">
              <w:rPr>
                <w:rFonts w:ascii="David" w:hAnsi="David" w:cs="David" w:hint="eastAsia"/>
                <w:rtl/>
              </w:rPr>
              <w:t>הרשומים</w:t>
            </w:r>
            <w:r w:rsidRPr="00D25B63">
              <w:rPr>
                <w:rFonts w:ascii="David" w:hAnsi="David" w:cs="David"/>
                <w:rtl/>
              </w:rPr>
              <w:t xml:space="preserve">, </w:t>
            </w:r>
            <w:r w:rsidRPr="00D25B63">
              <w:rPr>
                <w:rFonts w:ascii="David" w:hAnsi="David" w:cs="David" w:hint="eastAsia"/>
                <w:rtl/>
              </w:rPr>
              <w:t>בדבר</w:t>
            </w:r>
            <w:r w:rsidRPr="00D25B63">
              <w:rPr>
                <w:rFonts w:ascii="David" w:hAnsi="David" w:cs="David"/>
                <w:rtl/>
              </w:rPr>
              <w:t xml:space="preserve"> </w:t>
            </w:r>
            <w:r w:rsidRPr="00D25B63">
              <w:rPr>
                <w:rFonts w:ascii="David" w:hAnsi="David" w:cs="David" w:hint="eastAsia"/>
                <w:rtl/>
              </w:rPr>
              <w:t>קיום</w:t>
            </w:r>
            <w:r w:rsidRPr="00D25B63">
              <w:rPr>
                <w:rFonts w:ascii="David" w:hAnsi="David" w:cs="David"/>
                <w:rtl/>
              </w:rPr>
              <w:t xml:space="preserve"> </w:t>
            </w:r>
            <w:r w:rsidRPr="00D25B63">
              <w:rPr>
                <w:rFonts w:ascii="David" w:hAnsi="David" w:cs="David" w:hint="eastAsia"/>
                <w:rtl/>
              </w:rPr>
              <w:t>תיחור</w:t>
            </w:r>
            <w:r w:rsidRPr="00D25B63">
              <w:rPr>
                <w:rFonts w:ascii="David" w:hAnsi="David" w:cs="David"/>
                <w:rtl/>
              </w:rPr>
              <w:t xml:space="preserve">, שהופצה </w:t>
            </w:r>
            <w:r w:rsidRPr="00D25B63">
              <w:rPr>
                <w:rFonts w:ascii="David" w:hAnsi="David" w:cs="David" w:hint="eastAsia"/>
                <w:rtl/>
              </w:rPr>
              <w:t>באמצעות</w:t>
            </w:r>
            <w:r w:rsidRPr="00D25B63">
              <w:rPr>
                <w:rFonts w:ascii="David" w:hAnsi="David" w:cs="David"/>
                <w:rtl/>
              </w:rPr>
              <w:t xml:space="preserve"> </w:t>
            </w:r>
            <w:r w:rsidRPr="00D25B63">
              <w:rPr>
                <w:rFonts w:ascii="David" w:hAnsi="David" w:cs="David" w:hint="cs"/>
                <w:rtl/>
              </w:rPr>
              <w:t>המערכת הממוחשבת</w:t>
            </w:r>
            <w:r w:rsidRPr="00D25B63">
              <w:rPr>
                <w:rFonts w:ascii="David" w:hAnsi="David" w:cs="David"/>
                <w:rtl/>
              </w:rPr>
              <w:t xml:space="preserve"> </w:t>
            </w:r>
            <w:r w:rsidRPr="00D25B63">
              <w:rPr>
                <w:rFonts w:ascii="David" w:hAnsi="David" w:cs="David" w:hint="cs"/>
                <w:rtl/>
              </w:rPr>
              <w:t>וביחס</w:t>
            </w:r>
            <w:r w:rsidRPr="00D25B63">
              <w:rPr>
                <w:rFonts w:ascii="David" w:hAnsi="David" w:cs="David"/>
                <w:rtl/>
              </w:rPr>
              <w:t xml:space="preserve"> </w:t>
            </w:r>
            <w:r>
              <w:rPr>
                <w:rFonts w:ascii="David" w:hAnsi="David" w:cs="David" w:hint="cs"/>
                <w:rtl/>
              </w:rPr>
              <w:t>ל</w:t>
            </w:r>
            <w:r w:rsidRPr="00D25B63">
              <w:rPr>
                <w:rFonts w:ascii="David" w:hAnsi="David" w:cs="David" w:hint="cs"/>
                <w:rtl/>
              </w:rPr>
              <w:t>ביצוע עבודה נדרשת</w:t>
            </w:r>
            <w:r w:rsidRPr="00D25B63">
              <w:rPr>
                <w:rFonts w:ascii="David" w:hAnsi="David" w:cs="David"/>
                <w:rtl/>
              </w:rPr>
              <w:t xml:space="preserve">. במסגרת </w:t>
            </w:r>
            <w:r>
              <w:rPr>
                <w:rFonts w:ascii="David" w:hAnsi="David" w:cs="David" w:hint="cs"/>
                <w:rtl/>
              </w:rPr>
              <w:t>הפנייה הפרטנית</w:t>
            </w:r>
            <w:r w:rsidRPr="00D25B63">
              <w:rPr>
                <w:rFonts w:ascii="David" w:hAnsi="David" w:cs="David"/>
                <w:rtl/>
              </w:rPr>
              <w:t xml:space="preserve"> יפרט המזמין את השירותים הנדרשים, מועדים,</w:t>
            </w:r>
            <w:r w:rsidRPr="00D25B63">
              <w:rPr>
                <w:rFonts w:ascii="David" w:hAnsi="David" w:cs="David" w:hint="cs"/>
                <w:rtl/>
              </w:rPr>
              <w:t xml:space="preserve"> </w:t>
            </w:r>
            <w:r>
              <w:rPr>
                <w:rFonts w:ascii="David" w:hAnsi="David" w:cs="David" w:hint="cs"/>
                <w:rtl/>
              </w:rPr>
              <w:t>תקופת מתן השירותים וכיו"ב</w:t>
            </w:r>
            <w:r w:rsidRPr="00D25B63">
              <w:rPr>
                <w:rFonts w:ascii="David" w:hAnsi="David" w:cs="David"/>
                <w:rtl/>
              </w:rPr>
              <w:t xml:space="preserve"> והכל כמפורט בסעיף </w:t>
            </w:r>
            <w:r>
              <w:rPr>
                <w:rFonts w:ascii="David" w:hAnsi="David" w:cs="David" w:hint="cs"/>
                <w:rtl/>
              </w:rPr>
              <w:t>0.9.2</w:t>
            </w:r>
            <w:r w:rsidRPr="00D25B63">
              <w:rPr>
                <w:rFonts w:ascii="David" w:hAnsi="David" w:cs="David"/>
                <w:rtl/>
              </w:rPr>
              <w:t xml:space="preserve"> שלהלן.</w:t>
            </w:r>
          </w:p>
        </w:tc>
      </w:tr>
      <w:tr w:rsidR="00031AAE" w:rsidRPr="006C0A33" w:rsidTr="005C461D">
        <w:trPr>
          <w:trHeight w:val="5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גופים נלווים</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מוסדות ותאגידים נוספים עליהם חל חוק חובת המכרזים, תשנ"ב-1992.</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החוק</w:t>
            </w:r>
            <w:r w:rsidRPr="006C0A33">
              <w:rPr>
                <w:rFonts w:ascii="David" w:hAnsi="David"/>
                <w:b/>
                <w:bCs/>
                <w:sz w:val="24"/>
                <w:szCs w:val="24"/>
                <w:rtl/>
              </w:rPr>
              <w:t xml:space="preserve"> / </w:t>
            </w:r>
            <w:r w:rsidRPr="006C0A33">
              <w:rPr>
                <w:rFonts w:ascii="David" w:hAnsi="David" w:hint="eastAsia"/>
                <w:b/>
                <w:bCs/>
                <w:sz w:val="24"/>
                <w:szCs w:val="24"/>
                <w:rtl/>
              </w:rPr>
              <w:t>חוק</w:t>
            </w:r>
            <w:r w:rsidRPr="006C0A33">
              <w:rPr>
                <w:rFonts w:ascii="David" w:hAnsi="David"/>
                <w:b/>
                <w:bCs/>
                <w:sz w:val="24"/>
                <w:szCs w:val="24"/>
                <w:rtl/>
              </w:rPr>
              <w:t xml:space="preserve"> </w:t>
            </w:r>
            <w:r w:rsidRPr="006C0A33">
              <w:rPr>
                <w:rFonts w:ascii="David" w:hAnsi="David" w:hint="eastAsia"/>
                <w:b/>
                <w:bCs/>
                <w:sz w:val="24"/>
                <w:szCs w:val="24"/>
                <w:rtl/>
              </w:rPr>
              <w:t>חובת</w:t>
            </w:r>
            <w:r w:rsidRPr="006C0A33">
              <w:rPr>
                <w:rFonts w:ascii="David" w:hAnsi="David"/>
                <w:b/>
                <w:bCs/>
                <w:sz w:val="24"/>
                <w:szCs w:val="24"/>
                <w:rtl/>
              </w:rPr>
              <w:t xml:space="preserve"> </w:t>
            </w:r>
            <w:r w:rsidRPr="006C0A33">
              <w:rPr>
                <w:rFonts w:ascii="David" w:hAnsi="David" w:hint="eastAsia"/>
                <w:b/>
                <w:bCs/>
                <w:sz w:val="24"/>
                <w:szCs w:val="24"/>
                <w:rtl/>
              </w:rPr>
              <w:t>המכרזים</w:t>
            </w:r>
          </w:p>
        </w:tc>
        <w:tc>
          <w:tcPr>
            <w:tcW w:w="6452" w:type="dxa"/>
          </w:tcPr>
          <w:p w:rsidR="00031AAE" w:rsidRPr="006C0A33" w:rsidRDefault="00031AAE" w:rsidP="00585D5D">
            <w:pPr>
              <w:pStyle w:val="RonnyBase"/>
              <w:spacing w:line="360" w:lineRule="auto"/>
              <w:jc w:val="left"/>
              <w:rPr>
                <w:rFonts w:ascii="David" w:hAnsi="David"/>
                <w:sz w:val="24"/>
                <w:szCs w:val="24"/>
                <w:rtl/>
              </w:rPr>
            </w:pPr>
            <w:r w:rsidRPr="006C0A33">
              <w:rPr>
                <w:rFonts w:ascii="David" w:hAnsi="David"/>
                <w:sz w:val="24"/>
                <w:szCs w:val="24"/>
                <w:rtl/>
              </w:rPr>
              <w:t xml:space="preserve">חוק חובת המכרזים, </w:t>
            </w:r>
            <w:r w:rsidRPr="006C0A33">
              <w:rPr>
                <w:rFonts w:ascii="David" w:hAnsi="David" w:hint="eastAsia"/>
                <w:sz w:val="24"/>
                <w:szCs w:val="24"/>
                <w:rtl/>
              </w:rPr>
              <w:t>ה</w:t>
            </w:r>
            <w:r w:rsidRPr="006C0A33">
              <w:rPr>
                <w:rFonts w:ascii="David" w:hAnsi="David"/>
                <w:sz w:val="24"/>
                <w:szCs w:val="24"/>
                <w:rtl/>
              </w:rPr>
              <w:t>תשנ"ב-1992.</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 xml:space="preserve">המכרז </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מסמך זה על כל על נספחיו, דרישותיו, תנאיו וחלקיו לרבות תשובות עורך המכרז לשאלות המציעים כמפורט 0.4.3 להלן.</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הצעה</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תשובת מציע למכרז זה על כל נספחי</w:t>
            </w:r>
            <w:r w:rsidRPr="006C0A33">
              <w:rPr>
                <w:rFonts w:ascii="David" w:hAnsi="David" w:hint="eastAsia"/>
                <w:sz w:val="24"/>
                <w:szCs w:val="24"/>
                <w:rtl/>
              </w:rPr>
              <w:t>ו</w:t>
            </w:r>
            <w:r w:rsidRPr="006C0A33">
              <w:rPr>
                <w:rFonts w:ascii="David" w:hAnsi="David"/>
                <w:sz w:val="24"/>
                <w:szCs w:val="24"/>
                <w:rtl/>
              </w:rPr>
              <w:t>, תנאי</w:t>
            </w:r>
            <w:r w:rsidRPr="006C0A33">
              <w:rPr>
                <w:rFonts w:ascii="David" w:hAnsi="David" w:hint="eastAsia"/>
                <w:sz w:val="24"/>
                <w:szCs w:val="24"/>
                <w:rtl/>
              </w:rPr>
              <w:t>ו</w:t>
            </w:r>
            <w:r w:rsidRPr="006C0A33">
              <w:rPr>
                <w:rFonts w:ascii="David" w:hAnsi="David"/>
                <w:sz w:val="24"/>
                <w:szCs w:val="24"/>
                <w:rtl/>
              </w:rPr>
              <w:t xml:space="preserve"> וחלקי</w:t>
            </w:r>
            <w:r w:rsidRPr="006C0A33">
              <w:rPr>
                <w:rFonts w:ascii="David" w:hAnsi="David" w:hint="eastAsia"/>
                <w:sz w:val="24"/>
                <w:szCs w:val="24"/>
                <w:rtl/>
              </w:rPr>
              <w:t>ו</w:t>
            </w:r>
            <w:r w:rsidRPr="006C0A33">
              <w:rPr>
                <w:rFonts w:ascii="David" w:hAnsi="David"/>
                <w:sz w:val="24"/>
                <w:szCs w:val="24"/>
                <w:rtl/>
              </w:rPr>
              <w:t>.</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הצעה מאושרת</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 xml:space="preserve">הצעה של מציע אשר עמדה בשלב א' ונבחרה על ידי עורך המכרז כנכללת ברשימת </w:t>
            </w:r>
            <w:r w:rsidRPr="006C0A33">
              <w:rPr>
                <w:rFonts w:ascii="David" w:hAnsi="David" w:hint="eastAsia"/>
                <w:sz w:val="24"/>
                <w:szCs w:val="24"/>
                <w:rtl/>
              </w:rPr>
              <w:t>הספקים</w:t>
            </w:r>
            <w:r w:rsidRPr="006C0A33">
              <w:rPr>
                <w:rFonts w:ascii="David" w:hAnsi="David"/>
                <w:sz w:val="24"/>
                <w:szCs w:val="24"/>
                <w:rtl/>
              </w:rPr>
              <w:t xml:space="preserve"> </w:t>
            </w:r>
            <w:r w:rsidRPr="006C0A33">
              <w:rPr>
                <w:rFonts w:ascii="David" w:hAnsi="David" w:hint="eastAsia"/>
                <w:sz w:val="24"/>
                <w:szCs w:val="24"/>
                <w:rtl/>
              </w:rPr>
              <w:t>הרשומים</w:t>
            </w:r>
            <w:r w:rsidRPr="006C0A33">
              <w:rPr>
                <w:rFonts w:ascii="David" w:hAnsi="David"/>
                <w:sz w:val="24"/>
                <w:szCs w:val="24"/>
                <w:rtl/>
              </w:rPr>
              <w:t xml:space="preserve"> לשלב ב' של המכרז.</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השירותים המבוקשים</w:t>
            </w:r>
          </w:p>
        </w:tc>
        <w:tc>
          <w:tcPr>
            <w:tcW w:w="6452" w:type="dxa"/>
          </w:tcPr>
          <w:p w:rsidR="00031AAE" w:rsidRPr="006C0A33" w:rsidRDefault="00031AAE" w:rsidP="00585D5D">
            <w:pPr>
              <w:pStyle w:val="af2"/>
              <w:spacing w:before="120" w:beforeAutospacing="0" w:after="0" w:line="360" w:lineRule="auto"/>
              <w:rPr>
                <w:rFonts w:ascii="David" w:hAnsi="David" w:cs="David"/>
                <w:rtl/>
              </w:rPr>
            </w:pPr>
            <w:r w:rsidRPr="006C0A33">
              <w:rPr>
                <w:rFonts w:ascii="David" w:hAnsi="David" w:cs="David" w:hint="eastAsia"/>
                <w:rtl/>
              </w:rPr>
              <w:t>כמפורט</w:t>
            </w:r>
            <w:r w:rsidRPr="006C0A33">
              <w:rPr>
                <w:rFonts w:ascii="David" w:hAnsi="David" w:cs="David"/>
                <w:rtl/>
              </w:rPr>
              <w:t xml:space="preserve"> </w:t>
            </w:r>
            <w:r w:rsidRPr="006C0A33">
              <w:rPr>
                <w:rFonts w:ascii="David" w:hAnsi="David" w:cs="David" w:hint="eastAsia"/>
                <w:rtl/>
              </w:rPr>
              <w:t>בסעיף</w:t>
            </w:r>
            <w:r w:rsidRPr="006C0A33">
              <w:rPr>
                <w:rFonts w:ascii="David" w:hAnsi="David" w:cs="David"/>
                <w:rtl/>
              </w:rPr>
              <w:t xml:space="preserve"> 0.1.1 </w:t>
            </w:r>
            <w:r w:rsidR="007254BB">
              <w:rPr>
                <w:rFonts w:ascii="David" w:hAnsi="David" w:cs="David" w:hint="cs"/>
                <w:rtl/>
              </w:rPr>
              <w:t xml:space="preserve">לעיל </w:t>
            </w:r>
            <w:r w:rsidRPr="006C0A33">
              <w:rPr>
                <w:rFonts w:ascii="David" w:hAnsi="David" w:cs="David" w:hint="eastAsia"/>
                <w:rtl/>
              </w:rPr>
              <w:t>ובפרק</w:t>
            </w:r>
            <w:r>
              <w:rPr>
                <w:rFonts w:ascii="David" w:hAnsi="David" w:cs="David" w:hint="cs"/>
                <w:rtl/>
              </w:rPr>
              <w:t xml:space="preserve"> 3</w:t>
            </w:r>
            <w:r w:rsidRPr="006C0A33">
              <w:rPr>
                <w:rFonts w:ascii="David" w:hAnsi="David" w:cs="David"/>
                <w:rtl/>
              </w:rPr>
              <w:t xml:space="preserve"> להלן.</w:t>
            </w:r>
          </w:p>
        </w:tc>
      </w:tr>
      <w:tr w:rsidR="00031AAE" w:rsidRPr="006C0A33" w:rsidTr="005C461D">
        <w:trPr>
          <w:trHeight w:val="339"/>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 xml:space="preserve">ועדת מכרזים </w:t>
            </w:r>
          </w:p>
        </w:tc>
        <w:tc>
          <w:tcPr>
            <w:tcW w:w="6452" w:type="dxa"/>
          </w:tcPr>
          <w:p w:rsidR="00031AAE" w:rsidRPr="006C0A33" w:rsidRDefault="00031AAE" w:rsidP="00585D5D">
            <w:pPr>
              <w:pStyle w:val="RonnyBase"/>
              <w:spacing w:line="360" w:lineRule="auto"/>
              <w:jc w:val="left"/>
              <w:rPr>
                <w:rFonts w:ascii="David" w:hAnsi="David"/>
                <w:sz w:val="24"/>
                <w:szCs w:val="24"/>
                <w:rtl/>
              </w:rPr>
            </w:pPr>
            <w:r w:rsidRPr="006C0A33">
              <w:rPr>
                <w:rFonts w:ascii="David" w:hAnsi="David"/>
                <w:sz w:val="24"/>
                <w:szCs w:val="24"/>
                <w:rtl/>
              </w:rPr>
              <w:t xml:space="preserve">ועדת </w:t>
            </w:r>
            <w:r w:rsidRPr="006C0A33">
              <w:rPr>
                <w:rFonts w:ascii="David" w:hAnsi="David" w:hint="eastAsia"/>
                <w:sz w:val="24"/>
                <w:szCs w:val="24"/>
                <w:rtl/>
              </w:rPr>
              <w:t>מכרזים</w:t>
            </w:r>
            <w:r w:rsidRPr="006C0A33">
              <w:rPr>
                <w:rFonts w:ascii="David" w:hAnsi="David"/>
                <w:sz w:val="24"/>
                <w:szCs w:val="24"/>
                <w:rtl/>
              </w:rPr>
              <w:t xml:space="preserve"> </w:t>
            </w:r>
            <w:r w:rsidRPr="006C0A33">
              <w:rPr>
                <w:rFonts w:ascii="David" w:hAnsi="David" w:hint="eastAsia"/>
                <w:sz w:val="24"/>
                <w:szCs w:val="24"/>
                <w:rtl/>
              </w:rPr>
              <w:t>מרכזיים</w:t>
            </w:r>
            <w:r w:rsidRPr="006C0A33">
              <w:rPr>
                <w:rFonts w:ascii="David" w:hAnsi="David"/>
                <w:sz w:val="24"/>
                <w:szCs w:val="24"/>
                <w:rtl/>
              </w:rPr>
              <w:t xml:space="preserve"> </w:t>
            </w:r>
            <w:r w:rsidRPr="006C0A33">
              <w:rPr>
                <w:rFonts w:ascii="David" w:hAnsi="David" w:hint="eastAsia"/>
                <w:sz w:val="24"/>
                <w:szCs w:val="24"/>
                <w:rtl/>
              </w:rPr>
              <w:t>לטובין</w:t>
            </w:r>
            <w:r w:rsidRPr="006C0A33">
              <w:rPr>
                <w:rFonts w:ascii="David" w:hAnsi="David"/>
                <w:sz w:val="24"/>
                <w:szCs w:val="24"/>
                <w:rtl/>
              </w:rPr>
              <w:t xml:space="preserve"> </w:t>
            </w:r>
            <w:r w:rsidRPr="006C0A33">
              <w:rPr>
                <w:rFonts w:ascii="David" w:hAnsi="David" w:hint="eastAsia"/>
                <w:sz w:val="24"/>
                <w:szCs w:val="24"/>
                <w:rtl/>
              </w:rPr>
              <w:t>ולשירותים</w:t>
            </w:r>
            <w:r w:rsidRPr="006C0A33">
              <w:rPr>
                <w:rFonts w:ascii="David" w:hAnsi="David"/>
                <w:sz w:val="24"/>
                <w:szCs w:val="24"/>
                <w:rtl/>
              </w:rPr>
              <w:t xml:space="preserve">, </w:t>
            </w:r>
            <w:r w:rsidRPr="006C0A33">
              <w:rPr>
                <w:rFonts w:ascii="David" w:hAnsi="David" w:hint="eastAsia"/>
                <w:sz w:val="24"/>
                <w:szCs w:val="24"/>
                <w:rtl/>
              </w:rPr>
              <w:t>החשב</w:t>
            </w:r>
            <w:r w:rsidRPr="006C0A33">
              <w:rPr>
                <w:rFonts w:ascii="David" w:hAnsi="David"/>
                <w:sz w:val="24"/>
                <w:szCs w:val="24"/>
                <w:rtl/>
              </w:rPr>
              <w:t xml:space="preserve"> </w:t>
            </w:r>
            <w:r w:rsidRPr="006C0A33">
              <w:rPr>
                <w:rFonts w:ascii="David" w:hAnsi="David" w:hint="eastAsia"/>
                <w:sz w:val="24"/>
                <w:szCs w:val="24"/>
                <w:rtl/>
              </w:rPr>
              <w:t>הכללי</w:t>
            </w:r>
            <w:r w:rsidRPr="006C0A33">
              <w:rPr>
                <w:rFonts w:ascii="David" w:hAnsi="David"/>
                <w:sz w:val="24"/>
                <w:szCs w:val="24"/>
                <w:rtl/>
              </w:rPr>
              <w:t xml:space="preserve">, </w:t>
            </w:r>
            <w:r w:rsidRPr="006C0A33">
              <w:rPr>
                <w:rFonts w:ascii="David" w:hAnsi="David" w:hint="eastAsia"/>
                <w:sz w:val="24"/>
                <w:szCs w:val="24"/>
                <w:rtl/>
              </w:rPr>
              <w:t>משרד</w:t>
            </w:r>
            <w:r w:rsidRPr="006C0A33">
              <w:rPr>
                <w:rFonts w:ascii="David" w:hAnsi="David"/>
                <w:sz w:val="24"/>
                <w:szCs w:val="24"/>
                <w:rtl/>
              </w:rPr>
              <w:t xml:space="preserve"> </w:t>
            </w:r>
            <w:r w:rsidRPr="006C0A33">
              <w:rPr>
                <w:rFonts w:ascii="David" w:hAnsi="David" w:hint="eastAsia"/>
                <w:sz w:val="24"/>
                <w:szCs w:val="24"/>
                <w:rtl/>
              </w:rPr>
              <w:t>האוצר</w:t>
            </w:r>
            <w:r w:rsidRPr="006C0A33">
              <w:rPr>
                <w:rFonts w:ascii="David" w:hAnsi="David"/>
                <w:sz w:val="24"/>
                <w:szCs w:val="24"/>
                <w:rtl/>
              </w:rPr>
              <w:t>.</w:t>
            </w:r>
          </w:p>
        </w:tc>
      </w:tr>
      <w:tr w:rsidR="00031AAE" w:rsidRPr="005F55A8" w:rsidTr="005C461D">
        <w:trPr>
          <w:trHeight w:val="144"/>
        </w:trPr>
        <w:tc>
          <w:tcPr>
            <w:tcW w:w="1867" w:type="dxa"/>
          </w:tcPr>
          <w:p w:rsidR="00031AAE" w:rsidRPr="005F55A8" w:rsidRDefault="00031AAE" w:rsidP="00585D5D">
            <w:pPr>
              <w:pStyle w:val="RonnyBase"/>
              <w:spacing w:line="360" w:lineRule="auto"/>
              <w:jc w:val="left"/>
              <w:rPr>
                <w:rFonts w:ascii="David" w:hAnsi="David"/>
                <w:b/>
                <w:bCs/>
                <w:sz w:val="24"/>
                <w:szCs w:val="24"/>
                <w:rtl/>
              </w:rPr>
            </w:pPr>
            <w:r w:rsidRPr="005F55A8">
              <w:rPr>
                <w:rFonts w:ascii="David" w:hAnsi="David" w:hint="eastAsia"/>
                <w:b/>
                <w:bCs/>
                <w:sz w:val="24"/>
                <w:szCs w:val="24"/>
                <w:rtl/>
              </w:rPr>
              <w:t>ועדת</w:t>
            </w:r>
            <w:r w:rsidRPr="005F55A8">
              <w:rPr>
                <w:rFonts w:ascii="David" w:hAnsi="David"/>
                <w:b/>
                <w:bCs/>
                <w:sz w:val="24"/>
                <w:szCs w:val="24"/>
                <w:rtl/>
              </w:rPr>
              <w:t xml:space="preserve"> </w:t>
            </w:r>
            <w:r w:rsidRPr="005F55A8">
              <w:rPr>
                <w:rFonts w:ascii="David" w:hAnsi="David" w:hint="eastAsia"/>
                <w:b/>
                <w:bCs/>
                <w:sz w:val="24"/>
                <w:szCs w:val="24"/>
                <w:rtl/>
              </w:rPr>
              <w:t>מכרזים</w:t>
            </w:r>
            <w:r w:rsidRPr="005F55A8">
              <w:rPr>
                <w:rFonts w:ascii="David" w:hAnsi="David"/>
                <w:b/>
                <w:bCs/>
                <w:sz w:val="24"/>
                <w:szCs w:val="24"/>
                <w:rtl/>
              </w:rPr>
              <w:t xml:space="preserve"> </w:t>
            </w:r>
            <w:r w:rsidRPr="005F55A8">
              <w:rPr>
                <w:rFonts w:ascii="David" w:hAnsi="David" w:hint="eastAsia"/>
                <w:b/>
                <w:bCs/>
                <w:sz w:val="24"/>
                <w:szCs w:val="24"/>
                <w:rtl/>
              </w:rPr>
              <w:t>משרדית</w:t>
            </w:r>
          </w:p>
        </w:tc>
        <w:tc>
          <w:tcPr>
            <w:tcW w:w="6452" w:type="dxa"/>
          </w:tcPr>
          <w:p w:rsidR="00031AAE" w:rsidRPr="005F55A8" w:rsidRDefault="00031AAE" w:rsidP="00585D5D">
            <w:pPr>
              <w:pStyle w:val="RonnyBase"/>
              <w:spacing w:line="360" w:lineRule="auto"/>
              <w:rPr>
                <w:rFonts w:ascii="David" w:hAnsi="David"/>
                <w:sz w:val="24"/>
                <w:szCs w:val="24"/>
                <w:rtl/>
              </w:rPr>
            </w:pPr>
            <w:r w:rsidRPr="005F55A8">
              <w:rPr>
                <w:rFonts w:ascii="David" w:hAnsi="David" w:hint="eastAsia"/>
                <w:sz w:val="24"/>
                <w:szCs w:val="24"/>
                <w:rtl/>
              </w:rPr>
              <w:t>ועדת</w:t>
            </w:r>
            <w:r w:rsidRPr="005F55A8">
              <w:rPr>
                <w:rFonts w:ascii="David" w:hAnsi="David"/>
                <w:sz w:val="24"/>
                <w:szCs w:val="24"/>
                <w:rtl/>
              </w:rPr>
              <w:t xml:space="preserve"> </w:t>
            </w:r>
            <w:r w:rsidRPr="005F55A8">
              <w:rPr>
                <w:rFonts w:ascii="David" w:hAnsi="David" w:hint="eastAsia"/>
                <w:sz w:val="24"/>
                <w:szCs w:val="24"/>
                <w:rtl/>
              </w:rPr>
              <w:t>המכרזים</w:t>
            </w:r>
            <w:r w:rsidRPr="005F55A8">
              <w:rPr>
                <w:rFonts w:ascii="David" w:hAnsi="David"/>
                <w:sz w:val="24"/>
                <w:szCs w:val="24"/>
                <w:rtl/>
              </w:rPr>
              <w:t xml:space="preserve"> </w:t>
            </w:r>
            <w:r w:rsidRPr="005F55A8">
              <w:rPr>
                <w:rFonts w:ascii="David" w:hAnsi="David" w:hint="eastAsia"/>
                <w:sz w:val="24"/>
                <w:szCs w:val="24"/>
                <w:rtl/>
              </w:rPr>
              <w:t>של</w:t>
            </w:r>
            <w:r w:rsidRPr="005F55A8">
              <w:rPr>
                <w:rFonts w:ascii="David" w:hAnsi="David"/>
                <w:sz w:val="24"/>
                <w:szCs w:val="24"/>
                <w:rtl/>
              </w:rPr>
              <w:t xml:space="preserve"> </w:t>
            </w:r>
            <w:r w:rsidRPr="005F55A8">
              <w:rPr>
                <w:rFonts w:ascii="David" w:hAnsi="David" w:hint="eastAsia"/>
                <w:sz w:val="24"/>
                <w:szCs w:val="24"/>
                <w:rtl/>
              </w:rPr>
              <w:t>מזמין</w:t>
            </w:r>
            <w:r w:rsidRPr="005F55A8">
              <w:rPr>
                <w:rFonts w:ascii="David" w:hAnsi="David"/>
                <w:sz w:val="24"/>
                <w:szCs w:val="24"/>
                <w:rtl/>
              </w:rPr>
              <w:t xml:space="preserve"> המפרסם </w:t>
            </w:r>
            <w:r>
              <w:rPr>
                <w:rFonts w:ascii="David" w:hAnsi="David" w:hint="cs"/>
                <w:sz w:val="24"/>
                <w:szCs w:val="24"/>
                <w:rtl/>
              </w:rPr>
              <w:t xml:space="preserve">פנייה פרטנית </w:t>
            </w:r>
            <w:r w:rsidRPr="005F55A8">
              <w:rPr>
                <w:rFonts w:ascii="David" w:hAnsi="David"/>
                <w:sz w:val="24"/>
                <w:szCs w:val="24"/>
                <w:rtl/>
              </w:rPr>
              <w:t xml:space="preserve">באמצעות </w:t>
            </w:r>
            <w:r>
              <w:rPr>
                <w:rFonts w:ascii="David" w:hAnsi="David" w:hint="cs"/>
                <w:sz w:val="24"/>
                <w:szCs w:val="24"/>
                <w:rtl/>
              </w:rPr>
              <w:t>הקניון הדיגיטלי הממשלתי</w:t>
            </w:r>
            <w:r w:rsidRPr="005F55A8">
              <w:rPr>
                <w:rFonts w:ascii="David" w:hAnsi="David"/>
                <w:sz w:val="24"/>
                <w:szCs w:val="24"/>
                <w:rtl/>
              </w:rPr>
              <w:t>.</w:t>
            </w:r>
          </w:p>
        </w:tc>
      </w:tr>
      <w:tr w:rsidR="00031AAE" w:rsidRPr="005F55A8" w:rsidTr="005C461D">
        <w:trPr>
          <w:trHeight w:val="144"/>
        </w:trPr>
        <w:tc>
          <w:tcPr>
            <w:tcW w:w="1867" w:type="dxa"/>
          </w:tcPr>
          <w:p w:rsidR="00031AAE" w:rsidRPr="005F55A8" w:rsidRDefault="00031AAE" w:rsidP="00585D5D">
            <w:pPr>
              <w:pStyle w:val="RonnyBase"/>
              <w:spacing w:line="360" w:lineRule="auto"/>
              <w:jc w:val="left"/>
              <w:rPr>
                <w:rFonts w:ascii="David" w:hAnsi="David"/>
                <w:b/>
                <w:bCs/>
                <w:sz w:val="24"/>
                <w:szCs w:val="24"/>
                <w:rtl/>
              </w:rPr>
            </w:pPr>
            <w:r>
              <w:rPr>
                <w:rFonts w:ascii="David" w:hAnsi="David" w:hint="cs"/>
                <w:b/>
                <w:bCs/>
                <w:sz w:val="24"/>
                <w:szCs w:val="24"/>
                <w:rtl/>
              </w:rPr>
              <w:t>יועץ</w:t>
            </w:r>
          </w:p>
        </w:tc>
        <w:tc>
          <w:tcPr>
            <w:tcW w:w="6452" w:type="dxa"/>
          </w:tcPr>
          <w:p w:rsidR="00031AAE" w:rsidRPr="005F55A8" w:rsidRDefault="00031AAE" w:rsidP="00585D5D">
            <w:pPr>
              <w:pStyle w:val="RonnyBase"/>
              <w:spacing w:line="360" w:lineRule="auto"/>
              <w:rPr>
                <w:rFonts w:ascii="David" w:hAnsi="David"/>
                <w:sz w:val="24"/>
                <w:szCs w:val="24"/>
                <w:rtl/>
              </w:rPr>
            </w:pPr>
            <w:r w:rsidRPr="00CD63DB">
              <w:rPr>
                <w:rFonts w:ascii="Arial" w:hAnsi="Arial"/>
                <w:sz w:val="24"/>
                <w:szCs w:val="24"/>
                <w:rtl/>
              </w:rPr>
              <w:t>מורשה לנגישות השירות המוצע מטעם המציע לצורך מתן השירותים המבוקשים</w:t>
            </w:r>
            <w:r>
              <w:rPr>
                <w:rFonts w:ascii="David" w:hAnsi="David" w:hint="cs"/>
                <w:sz w:val="24"/>
                <w:szCs w:val="24"/>
                <w:rtl/>
              </w:rPr>
              <w:t>.</w:t>
            </w:r>
          </w:p>
        </w:tc>
      </w:tr>
      <w:tr w:rsidR="00031AAE" w:rsidRPr="00BE2F45" w:rsidTr="005C461D">
        <w:trPr>
          <w:trHeight w:val="144"/>
        </w:trPr>
        <w:tc>
          <w:tcPr>
            <w:tcW w:w="1867" w:type="dxa"/>
          </w:tcPr>
          <w:p w:rsidR="00031AAE" w:rsidRPr="00BE2F45" w:rsidRDefault="00031AAE" w:rsidP="00585D5D">
            <w:pPr>
              <w:pStyle w:val="RonnyBase"/>
              <w:spacing w:line="360" w:lineRule="auto"/>
              <w:jc w:val="left"/>
              <w:rPr>
                <w:rFonts w:ascii="David" w:hAnsi="David"/>
                <w:b/>
                <w:bCs/>
                <w:sz w:val="24"/>
                <w:szCs w:val="24"/>
                <w:rtl/>
              </w:rPr>
            </w:pPr>
            <w:r w:rsidRPr="00BE2F45">
              <w:rPr>
                <w:rFonts w:ascii="David" w:hAnsi="David" w:hint="eastAsia"/>
                <w:b/>
                <w:bCs/>
                <w:sz w:val="24"/>
                <w:szCs w:val="24"/>
                <w:rtl/>
              </w:rPr>
              <w:t>מורשה</w:t>
            </w:r>
            <w:r w:rsidRPr="00BE2F45">
              <w:rPr>
                <w:rFonts w:ascii="David" w:hAnsi="David"/>
                <w:b/>
                <w:bCs/>
                <w:sz w:val="24"/>
                <w:szCs w:val="24"/>
                <w:rtl/>
              </w:rPr>
              <w:t xml:space="preserve"> לנגישות </w:t>
            </w:r>
            <w:r w:rsidRPr="00BE2F45">
              <w:rPr>
                <w:rFonts w:ascii="David" w:hAnsi="David"/>
                <w:b/>
                <w:bCs/>
                <w:sz w:val="24"/>
                <w:szCs w:val="24"/>
                <w:rtl/>
              </w:rPr>
              <w:lastRenderedPageBreak/>
              <w:t xml:space="preserve">השירות </w:t>
            </w:r>
          </w:p>
        </w:tc>
        <w:tc>
          <w:tcPr>
            <w:tcW w:w="6452" w:type="dxa"/>
          </w:tcPr>
          <w:p w:rsidR="00031AAE" w:rsidRPr="00BE2F45" w:rsidRDefault="00031AAE" w:rsidP="00496A5A">
            <w:pPr>
              <w:pStyle w:val="RonnyBase"/>
              <w:spacing w:line="360" w:lineRule="auto"/>
              <w:rPr>
                <w:rFonts w:ascii="David" w:hAnsi="David"/>
                <w:sz w:val="24"/>
                <w:szCs w:val="24"/>
                <w:rtl/>
              </w:rPr>
            </w:pPr>
            <w:r w:rsidRPr="00BE2F45">
              <w:rPr>
                <w:rFonts w:ascii="David" w:hAnsi="David" w:hint="eastAsia"/>
                <w:sz w:val="24"/>
                <w:szCs w:val="24"/>
                <w:rtl/>
              </w:rPr>
              <w:lastRenderedPageBreak/>
              <w:t>מורשה</w:t>
            </w:r>
            <w:r w:rsidRPr="00BE2F45">
              <w:rPr>
                <w:rFonts w:ascii="David" w:hAnsi="David"/>
                <w:sz w:val="24"/>
                <w:szCs w:val="24"/>
                <w:rtl/>
              </w:rPr>
              <w:t xml:space="preserve"> לנגישות השירות </w:t>
            </w:r>
            <w:r w:rsidR="00496A5A">
              <w:rPr>
                <w:rFonts w:ascii="David" w:hAnsi="David" w:hint="cs"/>
                <w:sz w:val="24"/>
                <w:szCs w:val="24"/>
                <w:rtl/>
              </w:rPr>
              <w:t>כאמור</w:t>
            </w:r>
            <w:r w:rsidRPr="00BE2F45">
              <w:rPr>
                <w:rFonts w:ascii="David" w:hAnsi="David"/>
                <w:sz w:val="24"/>
                <w:szCs w:val="24"/>
                <w:rtl/>
              </w:rPr>
              <w:t xml:space="preserve"> </w:t>
            </w:r>
            <w:r w:rsidR="00496A5A">
              <w:rPr>
                <w:rFonts w:ascii="David" w:hAnsi="David" w:hint="cs"/>
                <w:sz w:val="24"/>
                <w:szCs w:val="24"/>
                <w:rtl/>
              </w:rPr>
              <w:t>ב</w:t>
            </w:r>
            <w:r w:rsidRPr="00BE2F45">
              <w:rPr>
                <w:rFonts w:ascii="David" w:hAnsi="David"/>
                <w:sz w:val="24"/>
                <w:szCs w:val="24"/>
                <w:rtl/>
              </w:rPr>
              <w:t xml:space="preserve">הוראת </w:t>
            </w:r>
            <w:r w:rsidRPr="00BE2F45">
              <w:rPr>
                <w:rFonts w:ascii="David" w:hAnsi="David" w:hint="eastAsia"/>
                <w:sz w:val="24"/>
                <w:szCs w:val="24"/>
                <w:rtl/>
              </w:rPr>
              <w:t>סעיף</w:t>
            </w:r>
            <w:r w:rsidRPr="00BE2F45">
              <w:rPr>
                <w:rFonts w:ascii="David" w:hAnsi="David"/>
                <w:sz w:val="24"/>
                <w:szCs w:val="24"/>
                <w:rtl/>
              </w:rPr>
              <w:t xml:space="preserve"> 19</w:t>
            </w:r>
            <w:r w:rsidRPr="00BE2F45">
              <w:rPr>
                <w:rFonts w:ascii="David" w:hAnsi="David" w:hint="eastAsia"/>
                <w:sz w:val="24"/>
                <w:szCs w:val="24"/>
                <w:rtl/>
              </w:rPr>
              <w:t>מא</w:t>
            </w:r>
            <w:r w:rsidRPr="00BE2F45">
              <w:rPr>
                <w:rFonts w:ascii="David" w:hAnsi="David"/>
                <w:sz w:val="24"/>
                <w:szCs w:val="24"/>
                <w:rtl/>
              </w:rPr>
              <w:t xml:space="preserve">1 </w:t>
            </w:r>
            <w:r w:rsidRPr="00BE2F45">
              <w:rPr>
                <w:rFonts w:ascii="David" w:hAnsi="David" w:hint="eastAsia"/>
                <w:sz w:val="24"/>
                <w:szCs w:val="24"/>
                <w:rtl/>
              </w:rPr>
              <w:t>לחוק</w:t>
            </w:r>
            <w:r w:rsidRPr="00BE2F45">
              <w:rPr>
                <w:rFonts w:ascii="David" w:hAnsi="David"/>
                <w:sz w:val="24"/>
                <w:szCs w:val="24"/>
                <w:rtl/>
              </w:rPr>
              <w:t xml:space="preserve"> </w:t>
            </w:r>
            <w:r w:rsidRPr="00BE2F45">
              <w:rPr>
                <w:rFonts w:ascii="David" w:hAnsi="David" w:hint="eastAsia"/>
                <w:sz w:val="24"/>
                <w:szCs w:val="24"/>
                <w:rtl/>
              </w:rPr>
              <w:t>שוויון</w:t>
            </w:r>
            <w:r w:rsidRPr="00BE2F45">
              <w:rPr>
                <w:rFonts w:ascii="David" w:hAnsi="David"/>
                <w:sz w:val="24"/>
                <w:szCs w:val="24"/>
                <w:rtl/>
              </w:rPr>
              <w:t xml:space="preserve"> </w:t>
            </w:r>
            <w:r w:rsidRPr="00BE2F45">
              <w:rPr>
                <w:rFonts w:ascii="David" w:hAnsi="David" w:hint="eastAsia"/>
                <w:sz w:val="24"/>
                <w:szCs w:val="24"/>
                <w:rtl/>
              </w:rPr>
              <w:lastRenderedPageBreak/>
              <w:t>זכויות</w:t>
            </w:r>
            <w:r w:rsidRPr="00BE2F45">
              <w:rPr>
                <w:rFonts w:ascii="David" w:hAnsi="David"/>
                <w:sz w:val="24"/>
                <w:szCs w:val="24"/>
                <w:rtl/>
              </w:rPr>
              <w:t xml:space="preserve"> </w:t>
            </w:r>
            <w:r w:rsidRPr="00BE2F45">
              <w:rPr>
                <w:rFonts w:ascii="David" w:hAnsi="David" w:hint="eastAsia"/>
                <w:sz w:val="24"/>
                <w:szCs w:val="24"/>
                <w:rtl/>
              </w:rPr>
              <w:t>לאנשים</w:t>
            </w:r>
            <w:r w:rsidRPr="00BE2F45">
              <w:rPr>
                <w:rFonts w:ascii="David" w:hAnsi="David"/>
                <w:sz w:val="24"/>
                <w:szCs w:val="24"/>
                <w:rtl/>
              </w:rPr>
              <w:t xml:space="preserve"> </w:t>
            </w:r>
            <w:r w:rsidRPr="00BE2F45">
              <w:rPr>
                <w:rFonts w:ascii="David" w:hAnsi="David" w:hint="eastAsia"/>
                <w:sz w:val="24"/>
                <w:szCs w:val="24"/>
                <w:rtl/>
              </w:rPr>
              <w:t>עם</w:t>
            </w:r>
            <w:r w:rsidRPr="00BE2F45">
              <w:rPr>
                <w:rFonts w:ascii="David" w:hAnsi="David"/>
                <w:sz w:val="24"/>
                <w:szCs w:val="24"/>
                <w:rtl/>
              </w:rPr>
              <w:t xml:space="preserve"> </w:t>
            </w:r>
            <w:r w:rsidRPr="00BE2F45">
              <w:rPr>
                <w:rFonts w:ascii="David" w:hAnsi="David" w:hint="eastAsia"/>
                <w:sz w:val="24"/>
                <w:szCs w:val="24"/>
                <w:rtl/>
              </w:rPr>
              <w:t>מוגבלות</w:t>
            </w:r>
            <w:r w:rsidRPr="00BE2F45">
              <w:rPr>
                <w:rFonts w:ascii="David" w:hAnsi="David"/>
                <w:sz w:val="24"/>
                <w:szCs w:val="24"/>
                <w:rtl/>
              </w:rPr>
              <w:t xml:space="preserve">, </w:t>
            </w:r>
            <w:r w:rsidRPr="00BE2F45">
              <w:rPr>
                <w:rFonts w:ascii="David" w:hAnsi="David" w:hint="eastAsia"/>
                <w:sz w:val="24"/>
                <w:szCs w:val="24"/>
                <w:rtl/>
              </w:rPr>
              <w:t>התשנ</w:t>
            </w:r>
            <w:r w:rsidRPr="00BE2F45">
              <w:rPr>
                <w:rFonts w:ascii="David" w:hAnsi="David"/>
                <w:sz w:val="24"/>
                <w:szCs w:val="24"/>
                <w:rtl/>
              </w:rPr>
              <w:t>"ח-1998.</w:t>
            </w:r>
          </w:p>
        </w:tc>
      </w:tr>
      <w:tr w:rsidR="00031AAE" w:rsidRPr="00BE2F45" w:rsidTr="005C461D">
        <w:trPr>
          <w:trHeight w:val="144"/>
        </w:trPr>
        <w:tc>
          <w:tcPr>
            <w:tcW w:w="1867" w:type="dxa"/>
          </w:tcPr>
          <w:p w:rsidR="00031AAE" w:rsidRPr="00BE2F45" w:rsidRDefault="00031AAE" w:rsidP="00585D5D">
            <w:pPr>
              <w:pStyle w:val="RonnyBase"/>
              <w:spacing w:line="360" w:lineRule="auto"/>
              <w:jc w:val="left"/>
              <w:rPr>
                <w:rFonts w:ascii="David" w:hAnsi="David"/>
                <w:b/>
                <w:bCs/>
                <w:sz w:val="24"/>
                <w:szCs w:val="24"/>
                <w:rtl/>
              </w:rPr>
            </w:pPr>
            <w:r w:rsidRPr="00BE2F45">
              <w:rPr>
                <w:rFonts w:ascii="David" w:hAnsi="David" w:hint="eastAsia"/>
                <w:b/>
                <w:bCs/>
                <w:sz w:val="24"/>
                <w:szCs w:val="24"/>
                <w:rtl/>
              </w:rPr>
              <w:lastRenderedPageBreak/>
              <w:t>מורשה</w:t>
            </w:r>
            <w:r w:rsidRPr="00BE2F45">
              <w:rPr>
                <w:rFonts w:ascii="David" w:hAnsi="David"/>
                <w:b/>
                <w:bCs/>
                <w:sz w:val="24"/>
                <w:szCs w:val="24"/>
                <w:rtl/>
              </w:rPr>
              <w:t xml:space="preserve"> </w:t>
            </w:r>
            <w:r w:rsidRPr="00BE2F45">
              <w:rPr>
                <w:rFonts w:ascii="David" w:hAnsi="David" w:hint="eastAsia"/>
                <w:b/>
                <w:bCs/>
                <w:sz w:val="24"/>
                <w:szCs w:val="24"/>
                <w:rtl/>
              </w:rPr>
              <w:t>לנגישות</w:t>
            </w:r>
            <w:r w:rsidRPr="00BE2F45">
              <w:rPr>
                <w:rFonts w:ascii="David" w:hAnsi="David"/>
                <w:b/>
                <w:bCs/>
                <w:sz w:val="24"/>
                <w:szCs w:val="24"/>
                <w:rtl/>
              </w:rPr>
              <w:t xml:space="preserve"> </w:t>
            </w:r>
            <w:r w:rsidRPr="00BE2F45">
              <w:rPr>
                <w:rFonts w:ascii="David" w:hAnsi="David" w:hint="eastAsia"/>
                <w:b/>
                <w:bCs/>
                <w:sz w:val="24"/>
                <w:szCs w:val="24"/>
                <w:rtl/>
              </w:rPr>
              <w:t>מבנים</w:t>
            </w:r>
            <w:r w:rsidR="00496A5A">
              <w:rPr>
                <w:rFonts w:ascii="David" w:hAnsi="David" w:hint="cs"/>
                <w:b/>
                <w:bCs/>
                <w:sz w:val="24"/>
                <w:szCs w:val="24"/>
                <w:rtl/>
              </w:rPr>
              <w:t>,</w:t>
            </w:r>
            <w:r w:rsidRPr="00BE2F45">
              <w:rPr>
                <w:rFonts w:ascii="David" w:hAnsi="David"/>
                <w:b/>
                <w:bCs/>
                <w:sz w:val="24"/>
                <w:szCs w:val="24"/>
                <w:rtl/>
              </w:rPr>
              <w:t xml:space="preserve"> </w:t>
            </w:r>
            <w:r w:rsidRPr="00BE2F45">
              <w:rPr>
                <w:rFonts w:ascii="David" w:hAnsi="David" w:hint="eastAsia"/>
                <w:b/>
                <w:bCs/>
                <w:sz w:val="24"/>
                <w:szCs w:val="24"/>
                <w:rtl/>
              </w:rPr>
              <w:t>תשתיות</w:t>
            </w:r>
            <w:r w:rsidRPr="00BE2F45">
              <w:rPr>
                <w:rFonts w:ascii="David" w:hAnsi="David"/>
                <w:b/>
                <w:bCs/>
                <w:sz w:val="24"/>
                <w:szCs w:val="24"/>
                <w:rtl/>
              </w:rPr>
              <w:t xml:space="preserve"> </w:t>
            </w:r>
            <w:r w:rsidRPr="00BE2F45">
              <w:rPr>
                <w:rFonts w:ascii="David" w:hAnsi="David" w:hint="eastAsia"/>
                <w:b/>
                <w:bCs/>
                <w:sz w:val="24"/>
                <w:szCs w:val="24"/>
                <w:rtl/>
              </w:rPr>
              <w:t>וסביבה</w:t>
            </w:r>
          </w:p>
        </w:tc>
        <w:tc>
          <w:tcPr>
            <w:tcW w:w="6452" w:type="dxa"/>
          </w:tcPr>
          <w:p w:rsidR="00031AAE" w:rsidRPr="00BE2F45" w:rsidRDefault="00031AAE" w:rsidP="00496A5A">
            <w:pPr>
              <w:pStyle w:val="RonnyBase"/>
              <w:spacing w:line="360" w:lineRule="auto"/>
              <w:rPr>
                <w:rFonts w:ascii="David" w:hAnsi="David"/>
                <w:sz w:val="24"/>
                <w:szCs w:val="24"/>
                <w:rtl/>
              </w:rPr>
            </w:pPr>
            <w:r w:rsidRPr="00BE2F45">
              <w:rPr>
                <w:rFonts w:ascii="David" w:hAnsi="David" w:hint="eastAsia"/>
                <w:sz w:val="24"/>
                <w:szCs w:val="24"/>
                <w:rtl/>
              </w:rPr>
              <w:t>מורשה</w:t>
            </w:r>
            <w:r w:rsidRPr="00BE2F45">
              <w:rPr>
                <w:rFonts w:ascii="David" w:hAnsi="David"/>
                <w:sz w:val="24"/>
                <w:szCs w:val="24"/>
                <w:rtl/>
              </w:rPr>
              <w:t xml:space="preserve"> לנגישות </w:t>
            </w:r>
            <w:r w:rsidR="00496A5A">
              <w:rPr>
                <w:rFonts w:ascii="David" w:hAnsi="David" w:hint="cs"/>
                <w:sz w:val="24"/>
                <w:szCs w:val="24"/>
                <w:rtl/>
              </w:rPr>
              <w:t>מבנים, תשתיות וסביבה כאמור ב</w:t>
            </w:r>
            <w:r w:rsidRPr="00BE2F45">
              <w:rPr>
                <w:rFonts w:ascii="David" w:hAnsi="David"/>
                <w:sz w:val="24"/>
                <w:szCs w:val="24"/>
                <w:rtl/>
              </w:rPr>
              <w:t xml:space="preserve">הוראת </w:t>
            </w:r>
            <w:r w:rsidRPr="00BE2F45">
              <w:rPr>
                <w:rFonts w:ascii="David" w:hAnsi="David" w:hint="eastAsia"/>
                <w:sz w:val="24"/>
                <w:szCs w:val="24"/>
                <w:rtl/>
              </w:rPr>
              <w:t>סעיף</w:t>
            </w:r>
            <w:r w:rsidRPr="00BE2F45">
              <w:rPr>
                <w:rFonts w:ascii="David" w:hAnsi="David"/>
                <w:sz w:val="24"/>
                <w:szCs w:val="24"/>
                <w:rtl/>
              </w:rPr>
              <w:t xml:space="preserve"> 19</w:t>
            </w:r>
            <w:r w:rsidRPr="00BE2F45">
              <w:rPr>
                <w:rFonts w:ascii="David" w:hAnsi="David" w:hint="eastAsia"/>
                <w:sz w:val="24"/>
                <w:szCs w:val="24"/>
                <w:rtl/>
              </w:rPr>
              <w:t>מא</w:t>
            </w:r>
            <w:r w:rsidRPr="00BE2F45">
              <w:rPr>
                <w:rFonts w:ascii="David" w:hAnsi="David"/>
                <w:sz w:val="24"/>
                <w:szCs w:val="24"/>
                <w:rtl/>
              </w:rPr>
              <w:t xml:space="preserve"> </w:t>
            </w:r>
            <w:r w:rsidRPr="00BE2F45">
              <w:rPr>
                <w:rFonts w:ascii="David" w:hAnsi="David" w:hint="eastAsia"/>
                <w:sz w:val="24"/>
                <w:szCs w:val="24"/>
                <w:rtl/>
              </w:rPr>
              <w:t>לחוק</w:t>
            </w:r>
            <w:r w:rsidRPr="00BE2F45">
              <w:rPr>
                <w:rFonts w:ascii="David" w:hAnsi="David"/>
                <w:sz w:val="24"/>
                <w:szCs w:val="24"/>
                <w:rtl/>
              </w:rPr>
              <w:t xml:space="preserve"> </w:t>
            </w:r>
            <w:r w:rsidRPr="00BE2F45">
              <w:rPr>
                <w:rFonts w:ascii="David" w:hAnsi="David" w:hint="eastAsia"/>
                <w:sz w:val="24"/>
                <w:szCs w:val="24"/>
                <w:rtl/>
              </w:rPr>
              <w:t>שוויון</w:t>
            </w:r>
            <w:r w:rsidRPr="00BE2F45">
              <w:rPr>
                <w:rFonts w:ascii="David" w:hAnsi="David"/>
                <w:sz w:val="24"/>
                <w:szCs w:val="24"/>
                <w:rtl/>
              </w:rPr>
              <w:t xml:space="preserve"> </w:t>
            </w:r>
            <w:r w:rsidRPr="00BE2F45">
              <w:rPr>
                <w:rFonts w:ascii="David" w:hAnsi="David" w:hint="eastAsia"/>
                <w:sz w:val="24"/>
                <w:szCs w:val="24"/>
                <w:rtl/>
              </w:rPr>
              <w:t>זכויות</w:t>
            </w:r>
            <w:r w:rsidRPr="00BE2F45">
              <w:rPr>
                <w:rFonts w:ascii="David" w:hAnsi="David"/>
                <w:sz w:val="24"/>
                <w:szCs w:val="24"/>
                <w:rtl/>
              </w:rPr>
              <w:t xml:space="preserve"> </w:t>
            </w:r>
            <w:r w:rsidRPr="00BE2F45">
              <w:rPr>
                <w:rFonts w:ascii="David" w:hAnsi="David" w:hint="eastAsia"/>
                <w:sz w:val="24"/>
                <w:szCs w:val="24"/>
                <w:rtl/>
              </w:rPr>
              <w:t>לאנשים</w:t>
            </w:r>
            <w:r w:rsidRPr="00BE2F45">
              <w:rPr>
                <w:rFonts w:ascii="David" w:hAnsi="David"/>
                <w:sz w:val="24"/>
                <w:szCs w:val="24"/>
                <w:rtl/>
              </w:rPr>
              <w:t xml:space="preserve"> </w:t>
            </w:r>
            <w:r w:rsidRPr="00BE2F45">
              <w:rPr>
                <w:rFonts w:ascii="David" w:hAnsi="David" w:hint="eastAsia"/>
                <w:sz w:val="24"/>
                <w:szCs w:val="24"/>
                <w:rtl/>
              </w:rPr>
              <w:t>עם</w:t>
            </w:r>
            <w:r w:rsidRPr="00BE2F45">
              <w:rPr>
                <w:rFonts w:ascii="David" w:hAnsi="David"/>
                <w:sz w:val="24"/>
                <w:szCs w:val="24"/>
                <w:rtl/>
              </w:rPr>
              <w:t xml:space="preserve"> </w:t>
            </w:r>
            <w:r w:rsidRPr="00BE2F45">
              <w:rPr>
                <w:rFonts w:ascii="David" w:hAnsi="David" w:hint="eastAsia"/>
                <w:sz w:val="24"/>
                <w:szCs w:val="24"/>
                <w:rtl/>
              </w:rPr>
              <w:t>מוגבלות</w:t>
            </w:r>
            <w:r w:rsidRPr="00BE2F45">
              <w:rPr>
                <w:rFonts w:ascii="David" w:hAnsi="David"/>
                <w:sz w:val="24"/>
                <w:szCs w:val="24"/>
                <w:rtl/>
              </w:rPr>
              <w:t xml:space="preserve">, </w:t>
            </w:r>
            <w:r w:rsidRPr="00BE2F45">
              <w:rPr>
                <w:rFonts w:ascii="David" w:hAnsi="David" w:hint="eastAsia"/>
                <w:sz w:val="24"/>
                <w:szCs w:val="24"/>
                <w:rtl/>
              </w:rPr>
              <w:t>התשנ</w:t>
            </w:r>
            <w:r w:rsidRPr="00BE2F45">
              <w:rPr>
                <w:rFonts w:ascii="David" w:hAnsi="David"/>
                <w:sz w:val="24"/>
                <w:szCs w:val="24"/>
                <w:rtl/>
              </w:rPr>
              <w:t>"ח-1998.</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מזמין</w:t>
            </w:r>
            <w:r w:rsidRPr="006C0A33">
              <w:rPr>
                <w:rFonts w:ascii="David" w:hAnsi="David"/>
                <w:b/>
                <w:bCs/>
                <w:sz w:val="24"/>
                <w:szCs w:val="24"/>
                <w:rtl/>
              </w:rPr>
              <w:t xml:space="preserve"> / משרד</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משרד ממשלתי, יחידת סמך</w:t>
            </w:r>
            <w:r>
              <w:rPr>
                <w:rFonts w:ascii="David" w:hAnsi="David" w:hint="cs"/>
                <w:sz w:val="24"/>
                <w:szCs w:val="24"/>
                <w:rtl/>
              </w:rPr>
              <w:t xml:space="preserve"> וגופים נלווים</w:t>
            </w:r>
            <w:r w:rsidRPr="006C0A33">
              <w:rPr>
                <w:rFonts w:ascii="David" w:hAnsi="David"/>
                <w:sz w:val="24"/>
                <w:szCs w:val="24"/>
                <w:rtl/>
              </w:rPr>
              <w:t xml:space="preserve"> </w:t>
            </w:r>
            <w:r>
              <w:rPr>
                <w:rFonts w:ascii="David" w:hAnsi="David" w:hint="cs"/>
                <w:sz w:val="24"/>
                <w:szCs w:val="24"/>
                <w:rtl/>
              </w:rPr>
              <w:t xml:space="preserve">שאושרו על ידי עורך המכרז, </w:t>
            </w:r>
            <w:r w:rsidRPr="006C0A33">
              <w:rPr>
                <w:rFonts w:ascii="David" w:hAnsi="David" w:hint="eastAsia"/>
                <w:sz w:val="24"/>
                <w:szCs w:val="24"/>
                <w:rtl/>
              </w:rPr>
              <w:t>הרוכשים</w:t>
            </w:r>
            <w:r w:rsidRPr="006C0A33">
              <w:rPr>
                <w:rFonts w:ascii="David" w:hAnsi="David"/>
                <w:sz w:val="24"/>
                <w:szCs w:val="24"/>
                <w:rtl/>
              </w:rPr>
              <w:t xml:space="preserve"> שירותים </w:t>
            </w:r>
            <w:r w:rsidRPr="006C0A33">
              <w:rPr>
                <w:rFonts w:ascii="David" w:hAnsi="David" w:hint="eastAsia"/>
                <w:sz w:val="24"/>
                <w:szCs w:val="24"/>
                <w:rtl/>
              </w:rPr>
              <w:t>על</w:t>
            </w:r>
            <w:r w:rsidRPr="006C0A33">
              <w:rPr>
                <w:rFonts w:ascii="David" w:hAnsi="David"/>
                <w:sz w:val="24"/>
                <w:szCs w:val="24"/>
                <w:rtl/>
              </w:rPr>
              <w:t xml:space="preserve"> </w:t>
            </w:r>
            <w:r w:rsidRPr="006C0A33">
              <w:rPr>
                <w:rFonts w:ascii="David" w:hAnsi="David" w:hint="eastAsia"/>
                <w:sz w:val="24"/>
                <w:szCs w:val="24"/>
                <w:rtl/>
              </w:rPr>
              <w:t>פי</w:t>
            </w:r>
            <w:r w:rsidRPr="006C0A33">
              <w:rPr>
                <w:rFonts w:ascii="David" w:hAnsi="David"/>
                <w:sz w:val="24"/>
                <w:szCs w:val="24"/>
                <w:rtl/>
              </w:rPr>
              <w:t xml:space="preserve"> </w:t>
            </w:r>
            <w:r w:rsidRPr="006C0A33">
              <w:rPr>
                <w:rFonts w:ascii="David" w:hAnsi="David" w:hint="eastAsia"/>
                <w:sz w:val="24"/>
                <w:szCs w:val="24"/>
                <w:rtl/>
              </w:rPr>
              <w:t>תוצאות</w:t>
            </w:r>
            <w:r w:rsidRPr="006C0A33">
              <w:rPr>
                <w:rFonts w:ascii="David" w:hAnsi="David"/>
                <w:sz w:val="24"/>
                <w:szCs w:val="24"/>
                <w:rtl/>
              </w:rPr>
              <w:t xml:space="preserve"> </w:t>
            </w:r>
            <w:r w:rsidRPr="006C0A33">
              <w:rPr>
                <w:rFonts w:ascii="David" w:hAnsi="David" w:hint="eastAsia"/>
                <w:sz w:val="24"/>
                <w:szCs w:val="24"/>
                <w:rtl/>
              </w:rPr>
              <w:t>מכרז</w:t>
            </w:r>
            <w:r w:rsidRPr="006C0A33">
              <w:rPr>
                <w:rFonts w:ascii="David" w:hAnsi="David"/>
                <w:sz w:val="24"/>
                <w:szCs w:val="24"/>
                <w:rtl/>
              </w:rPr>
              <w:t xml:space="preserve"> </w:t>
            </w:r>
            <w:r w:rsidRPr="006C0A33">
              <w:rPr>
                <w:rFonts w:ascii="David" w:hAnsi="David" w:hint="eastAsia"/>
                <w:sz w:val="24"/>
                <w:szCs w:val="24"/>
                <w:rtl/>
              </w:rPr>
              <w:t>זה</w:t>
            </w:r>
            <w:r w:rsidRPr="006C0A33">
              <w:rPr>
                <w:rFonts w:ascii="David" w:hAnsi="David"/>
                <w:sz w:val="24"/>
                <w:szCs w:val="24"/>
                <w:rtl/>
              </w:rPr>
              <w:t>.</w:t>
            </w:r>
          </w:p>
        </w:tc>
      </w:tr>
      <w:tr w:rsidR="00031AAE" w:rsidTr="005C461D">
        <w:trPr>
          <w:trHeight w:val="144"/>
        </w:trPr>
        <w:tc>
          <w:tcPr>
            <w:tcW w:w="1867" w:type="dxa"/>
          </w:tcPr>
          <w:p w:rsidR="00031AAE" w:rsidRDefault="00031AAE" w:rsidP="00585D5D">
            <w:pPr>
              <w:pStyle w:val="RonnyBase"/>
              <w:spacing w:line="360" w:lineRule="auto"/>
              <w:jc w:val="left"/>
              <w:rPr>
                <w:rFonts w:ascii="David" w:hAnsi="David"/>
                <w:b/>
                <w:bCs/>
                <w:sz w:val="24"/>
                <w:szCs w:val="24"/>
                <w:rtl/>
              </w:rPr>
            </w:pPr>
            <w:r>
              <w:rPr>
                <w:rFonts w:ascii="David" w:hAnsi="David" w:hint="cs"/>
                <w:b/>
                <w:bCs/>
                <w:sz w:val="24"/>
                <w:szCs w:val="24"/>
                <w:rtl/>
              </w:rPr>
              <w:t>מענה</w:t>
            </w:r>
          </w:p>
        </w:tc>
        <w:tc>
          <w:tcPr>
            <w:tcW w:w="6452" w:type="dxa"/>
          </w:tcPr>
          <w:p w:rsidR="00031AAE" w:rsidRDefault="00031AAE" w:rsidP="00585D5D">
            <w:pPr>
              <w:pStyle w:val="RonnyBase"/>
              <w:spacing w:line="360" w:lineRule="auto"/>
              <w:rPr>
                <w:rFonts w:ascii="David" w:hAnsi="David"/>
                <w:sz w:val="24"/>
                <w:szCs w:val="24"/>
                <w:rtl/>
              </w:rPr>
            </w:pPr>
            <w:r w:rsidRPr="005F55A8">
              <w:rPr>
                <w:rFonts w:ascii="David" w:hAnsi="David" w:hint="eastAsia"/>
                <w:sz w:val="24"/>
                <w:szCs w:val="24"/>
                <w:rtl/>
              </w:rPr>
              <w:t>מענה</w:t>
            </w:r>
            <w:r w:rsidRPr="005F55A8">
              <w:rPr>
                <w:rFonts w:ascii="David" w:hAnsi="David"/>
                <w:sz w:val="24"/>
                <w:szCs w:val="24"/>
                <w:rtl/>
              </w:rPr>
              <w:t xml:space="preserve"> </w:t>
            </w:r>
            <w:r w:rsidRPr="005F55A8">
              <w:rPr>
                <w:rFonts w:ascii="David" w:hAnsi="David" w:hint="eastAsia"/>
                <w:sz w:val="24"/>
                <w:szCs w:val="24"/>
                <w:rtl/>
              </w:rPr>
              <w:t>ספק</w:t>
            </w:r>
            <w:r w:rsidRPr="005F55A8">
              <w:rPr>
                <w:rFonts w:ascii="David" w:hAnsi="David"/>
                <w:sz w:val="24"/>
                <w:szCs w:val="24"/>
                <w:rtl/>
              </w:rPr>
              <w:t xml:space="preserve"> </w:t>
            </w:r>
            <w:r w:rsidRPr="005F55A8">
              <w:rPr>
                <w:rFonts w:ascii="David" w:hAnsi="David" w:hint="eastAsia"/>
                <w:sz w:val="24"/>
                <w:szCs w:val="24"/>
                <w:rtl/>
              </w:rPr>
              <w:t>רשום</w:t>
            </w:r>
            <w:r w:rsidRPr="005F55A8">
              <w:rPr>
                <w:rFonts w:ascii="David" w:hAnsi="David"/>
                <w:sz w:val="24"/>
                <w:szCs w:val="24"/>
                <w:rtl/>
              </w:rPr>
              <w:t xml:space="preserve"> </w:t>
            </w:r>
            <w:r>
              <w:rPr>
                <w:rFonts w:ascii="David" w:hAnsi="David" w:hint="cs"/>
                <w:sz w:val="24"/>
                <w:szCs w:val="24"/>
                <w:rtl/>
              </w:rPr>
              <w:t>לפנייה פרטנית.</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מציע</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 xml:space="preserve">גוף </w:t>
            </w:r>
            <w:r w:rsidRPr="006C0A33">
              <w:rPr>
                <w:rFonts w:ascii="David" w:hAnsi="David" w:hint="eastAsia"/>
                <w:sz w:val="24"/>
                <w:szCs w:val="24"/>
                <w:rtl/>
              </w:rPr>
              <w:t>אשר</w:t>
            </w:r>
            <w:r w:rsidRPr="006C0A33">
              <w:rPr>
                <w:rFonts w:ascii="David" w:hAnsi="David"/>
                <w:sz w:val="24"/>
                <w:szCs w:val="24"/>
                <w:rtl/>
              </w:rPr>
              <w:t xml:space="preserve"> הגיש הצעה </w:t>
            </w:r>
            <w:r w:rsidRPr="006C0A33">
              <w:rPr>
                <w:rFonts w:ascii="David" w:hAnsi="David" w:hint="eastAsia"/>
                <w:sz w:val="24"/>
                <w:szCs w:val="24"/>
                <w:rtl/>
              </w:rPr>
              <w:t>ב</w:t>
            </w:r>
            <w:r w:rsidRPr="006C0A33">
              <w:rPr>
                <w:rFonts w:ascii="David" w:hAnsi="David"/>
                <w:sz w:val="24"/>
                <w:szCs w:val="24"/>
                <w:rtl/>
              </w:rPr>
              <w:t>מכרז.</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מרכב</w:t>
            </w:r>
            <w:r w:rsidRPr="006C0A33">
              <w:rPr>
                <w:rFonts w:ascii="David" w:hAnsi="David"/>
                <w:b/>
                <w:bCs/>
                <w:sz w:val="24"/>
                <w:szCs w:val="24"/>
                <w:rtl/>
              </w:rPr>
              <w:t>"ה</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מערכת</w:t>
            </w:r>
            <w:r w:rsidRPr="006C0A33">
              <w:rPr>
                <w:rFonts w:ascii="David" w:hAnsi="David"/>
                <w:sz w:val="24"/>
                <w:szCs w:val="24"/>
                <w:rtl/>
              </w:rPr>
              <w:t xml:space="preserve"> רוחבית כוללת במוסדות הממשלה – מערכת </w:t>
            </w:r>
            <w:r w:rsidRPr="006C0A33">
              <w:rPr>
                <w:rFonts w:ascii="David" w:hAnsi="David"/>
                <w:sz w:val="24"/>
                <w:szCs w:val="24"/>
              </w:rPr>
              <w:t>ERP</w:t>
            </w:r>
            <w:r w:rsidRPr="006C0A33">
              <w:rPr>
                <w:rFonts w:ascii="David" w:hAnsi="David"/>
                <w:sz w:val="24"/>
                <w:szCs w:val="24"/>
                <w:rtl/>
              </w:rPr>
              <w:t xml:space="preserve"> המבוססת על כלי </w:t>
            </w:r>
            <w:r w:rsidRPr="006C0A33">
              <w:rPr>
                <w:rFonts w:ascii="David" w:hAnsi="David"/>
                <w:sz w:val="24"/>
                <w:szCs w:val="24"/>
              </w:rPr>
              <w:t>SAP</w:t>
            </w:r>
            <w:r w:rsidRPr="006C0A33">
              <w:rPr>
                <w:rFonts w:ascii="David" w:hAnsi="David"/>
                <w:sz w:val="24"/>
                <w:szCs w:val="24"/>
                <w:rtl/>
              </w:rPr>
              <w:t xml:space="preserve"> והמכילה בין היתר מודול </w:t>
            </w:r>
            <w:r w:rsidRPr="006C0A33">
              <w:rPr>
                <w:rFonts w:ascii="David" w:hAnsi="David"/>
                <w:sz w:val="24"/>
                <w:szCs w:val="24"/>
              </w:rPr>
              <w:t>SRM</w:t>
            </w:r>
            <w:r w:rsidRPr="006C0A33">
              <w:rPr>
                <w:rFonts w:ascii="David" w:hAnsi="David"/>
                <w:sz w:val="24"/>
                <w:szCs w:val="24"/>
                <w:rtl/>
              </w:rPr>
              <w:t xml:space="preserve"> המש</w:t>
            </w:r>
            <w:r>
              <w:rPr>
                <w:rFonts w:ascii="David" w:hAnsi="David"/>
                <w:sz w:val="24"/>
                <w:szCs w:val="24"/>
                <w:rtl/>
              </w:rPr>
              <w:t xml:space="preserve">מש בין היתר לתמיכה בהפעלת </w:t>
            </w:r>
            <w:r>
              <w:rPr>
                <w:rFonts w:ascii="David" w:hAnsi="David" w:hint="cs"/>
                <w:sz w:val="24"/>
                <w:szCs w:val="24"/>
                <w:rtl/>
              </w:rPr>
              <w:t>מאגר הספקים הרשומים.</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ספק</w:t>
            </w:r>
            <w:r w:rsidRPr="006C0A33">
              <w:rPr>
                <w:rFonts w:ascii="David" w:hAnsi="David"/>
                <w:b/>
                <w:bCs/>
                <w:sz w:val="24"/>
                <w:szCs w:val="24"/>
                <w:rtl/>
              </w:rPr>
              <w:t xml:space="preserve"> </w:t>
            </w:r>
            <w:r w:rsidRPr="006C0A33">
              <w:rPr>
                <w:rFonts w:ascii="David" w:hAnsi="David" w:hint="eastAsia"/>
                <w:b/>
                <w:bCs/>
                <w:sz w:val="24"/>
                <w:szCs w:val="24"/>
                <w:rtl/>
              </w:rPr>
              <w:t>זוכה</w:t>
            </w:r>
            <w:r w:rsidRPr="006C0A33">
              <w:rPr>
                <w:rFonts w:ascii="David" w:hAnsi="David"/>
                <w:b/>
                <w:bCs/>
                <w:sz w:val="24"/>
                <w:szCs w:val="24"/>
                <w:rtl/>
              </w:rPr>
              <w:t xml:space="preserve"> / </w:t>
            </w:r>
            <w:r w:rsidRPr="006C0A33">
              <w:rPr>
                <w:rFonts w:ascii="David" w:hAnsi="David" w:hint="eastAsia"/>
                <w:b/>
                <w:bCs/>
                <w:sz w:val="24"/>
                <w:szCs w:val="24"/>
                <w:rtl/>
              </w:rPr>
              <w:t>זוכה</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ספק</w:t>
            </w:r>
            <w:r w:rsidRPr="006C0A33">
              <w:rPr>
                <w:rFonts w:ascii="David" w:hAnsi="David"/>
                <w:sz w:val="24"/>
                <w:szCs w:val="24"/>
                <w:rtl/>
              </w:rPr>
              <w:t xml:space="preserve"> רשום </w:t>
            </w:r>
            <w:r>
              <w:rPr>
                <w:rFonts w:ascii="David" w:hAnsi="David" w:hint="cs"/>
                <w:sz w:val="24"/>
                <w:szCs w:val="24"/>
                <w:rtl/>
              </w:rPr>
              <w:t xml:space="preserve">אשר </w:t>
            </w:r>
            <w:r w:rsidRPr="006C0A33">
              <w:rPr>
                <w:rFonts w:ascii="David" w:hAnsi="David" w:hint="eastAsia"/>
                <w:sz w:val="24"/>
                <w:szCs w:val="24"/>
                <w:rtl/>
              </w:rPr>
              <w:t>ועדת</w:t>
            </w:r>
            <w:r w:rsidRPr="006C0A33">
              <w:rPr>
                <w:rFonts w:ascii="David" w:hAnsi="David"/>
                <w:sz w:val="24"/>
                <w:szCs w:val="24"/>
                <w:rtl/>
              </w:rPr>
              <w:t xml:space="preserve"> </w:t>
            </w:r>
            <w:r w:rsidR="00496A5A">
              <w:rPr>
                <w:rFonts w:ascii="David" w:hAnsi="David" w:hint="cs"/>
                <w:sz w:val="24"/>
                <w:szCs w:val="24"/>
                <w:rtl/>
              </w:rPr>
              <w:t>ה</w:t>
            </w:r>
            <w:r w:rsidRPr="006C0A33">
              <w:rPr>
                <w:rFonts w:ascii="David" w:hAnsi="David"/>
                <w:sz w:val="24"/>
                <w:szCs w:val="24"/>
                <w:rtl/>
              </w:rPr>
              <w:t xml:space="preserve">מכרזים </w:t>
            </w:r>
            <w:r w:rsidRPr="006C0A33">
              <w:rPr>
                <w:rFonts w:ascii="David" w:hAnsi="David" w:hint="eastAsia"/>
                <w:sz w:val="24"/>
                <w:szCs w:val="24"/>
                <w:rtl/>
              </w:rPr>
              <w:t>המשרדית</w:t>
            </w:r>
            <w:r w:rsidRPr="006C0A33">
              <w:rPr>
                <w:rFonts w:ascii="David" w:hAnsi="David"/>
                <w:sz w:val="24"/>
                <w:szCs w:val="24"/>
                <w:rtl/>
              </w:rPr>
              <w:t xml:space="preserve"> </w:t>
            </w:r>
            <w:r w:rsidRPr="006C0A33">
              <w:rPr>
                <w:rFonts w:ascii="David" w:hAnsi="David" w:hint="eastAsia"/>
                <w:sz w:val="24"/>
                <w:szCs w:val="24"/>
                <w:rtl/>
              </w:rPr>
              <w:t>הכריזה</w:t>
            </w:r>
            <w:r w:rsidRPr="006C0A33">
              <w:rPr>
                <w:rFonts w:ascii="David" w:hAnsi="David"/>
                <w:sz w:val="24"/>
                <w:szCs w:val="24"/>
                <w:rtl/>
              </w:rPr>
              <w:t xml:space="preserve"> עליו כזוכה בתיחור </w:t>
            </w:r>
            <w:r>
              <w:rPr>
                <w:rFonts w:ascii="David" w:hAnsi="David" w:hint="cs"/>
                <w:sz w:val="24"/>
                <w:szCs w:val="24"/>
                <w:rtl/>
              </w:rPr>
              <w:t>פרטני לביצוע עבודה נדרשת</w:t>
            </w:r>
            <w:r w:rsidRPr="006C0A33">
              <w:rPr>
                <w:rFonts w:ascii="David" w:hAnsi="David"/>
                <w:sz w:val="24"/>
                <w:szCs w:val="24"/>
                <w:rtl/>
              </w:rPr>
              <w:t xml:space="preserve"> עבור מזמין ספציפי. </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ספק</w:t>
            </w:r>
            <w:r>
              <w:rPr>
                <w:rFonts w:ascii="David" w:hAnsi="David" w:hint="cs"/>
                <w:b/>
                <w:bCs/>
                <w:sz w:val="24"/>
                <w:szCs w:val="24"/>
                <w:rtl/>
              </w:rPr>
              <w:t>/ים</w:t>
            </w:r>
            <w:r w:rsidRPr="006C0A33">
              <w:rPr>
                <w:rFonts w:ascii="David" w:hAnsi="David"/>
                <w:b/>
                <w:bCs/>
                <w:sz w:val="24"/>
                <w:szCs w:val="24"/>
                <w:rtl/>
              </w:rPr>
              <w:t xml:space="preserve"> </w:t>
            </w:r>
            <w:r w:rsidRPr="006C0A33">
              <w:rPr>
                <w:rFonts w:ascii="David" w:hAnsi="David" w:hint="eastAsia"/>
                <w:b/>
                <w:bCs/>
                <w:sz w:val="24"/>
                <w:szCs w:val="24"/>
                <w:rtl/>
              </w:rPr>
              <w:t>רשום</w:t>
            </w:r>
            <w:r>
              <w:rPr>
                <w:rFonts w:ascii="David" w:hAnsi="David" w:hint="cs"/>
                <w:b/>
                <w:bCs/>
                <w:sz w:val="24"/>
                <w:szCs w:val="24"/>
                <w:rtl/>
              </w:rPr>
              <w:t>/ים</w:t>
            </w:r>
          </w:p>
        </w:tc>
        <w:tc>
          <w:tcPr>
            <w:tcW w:w="6452" w:type="dxa"/>
          </w:tcPr>
          <w:p w:rsidR="00031AAE" w:rsidRPr="006C0A33" w:rsidRDefault="00031AAE" w:rsidP="00496A5A">
            <w:pPr>
              <w:pStyle w:val="RonnyBase"/>
              <w:spacing w:line="360" w:lineRule="auto"/>
              <w:rPr>
                <w:rFonts w:ascii="David" w:hAnsi="David"/>
                <w:sz w:val="24"/>
                <w:szCs w:val="24"/>
                <w:rtl/>
              </w:rPr>
            </w:pPr>
            <w:r w:rsidRPr="006C0A33">
              <w:rPr>
                <w:rFonts w:ascii="David" w:hAnsi="David" w:hint="eastAsia"/>
                <w:sz w:val="24"/>
                <w:szCs w:val="24"/>
                <w:rtl/>
              </w:rPr>
              <w:t>מציע</w:t>
            </w:r>
            <w:r w:rsidRPr="006C0A33">
              <w:rPr>
                <w:rFonts w:ascii="David" w:hAnsi="David"/>
                <w:sz w:val="24"/>
                <w:szCs w:val="24"/>
                <w:rtl/>
              </w:rPr>
              <w:t xml:space="preserve"> </w:t>
            </w:r>
            <w:r w:rsidRPr="006C0A33">
              <w:rPr>
                <w:rFonts w:ascii="David" w:hAnsi="David" w:hint="eastAsia"/>
                <w:sz w:val="24"/>
                <w:szCs w:val="24"/>
                <w:rtl/>
              </w:rPr>
              <w:t>אשר</w:t>
            </w:r>
            <w:r w:rsidRPr="006C0A33">
              <w:rPr>
                <w:rFonts w:ascii="David" w:hAnsi="David"/>
                <w:sz w:val="24"/>
                <w:szCs w:val="24"/>
                <w:rtl/>
              </w:rPr>
              <w:t xml:space="preserve"> הגיש הצעה במכרז בשלב א' והצעתו נקבעה כהצעה מאושרת </w:t>
            </w:r>
            <w:r>
              <w:rPr>
                <w:rFonts w:ascii="David" w:hAnsi="David" w:hint="cs"/>
                <w:sz w:val="24"/>
                <w:szCs w:val="24"/>
                <w:rtl/>
              </w:rPr>
              <w:t xml:space="preserve">(עבור רמה אחת או יותר) </w:t>
            </w:r>
            <w:r w:rsidRPr="006C0A33">
              <w:rPr>
                <w:rFonts w:ascii="David" w:hAnsi="David"/>
                <w:sz w:val="24"/>
                <w:szCs w:val="24"/>
                <w:rtl/>
              </w:rPr>
              <w:t xml:space="preserve">ונכלל ברשימת הספקים </w:t>
            </w:r>
            <w:r>
              <w:rPr>
                <w:rFonts w:ascii="David" w:hAnsi="David" w:hint="cs"/>
                <w:sz w:val="24"/>
                <w:szCs w:val="24"/>
                <w:rtl/>
              </w:rPr>
              <w:t xml:space="preserve">הרשומים (להלן: </w:t>
            </w:r>
            <w:r w:rsidRPr="00CD63DB">
              <w:rPr>
                <w:rFonts w:ascii="David" w:hAnsi="David" w:hint="cs"/>
                <w:b/>
                <w:bCs/>
                <w:sz w:val="24"/>
                <w:szCs w:val="24"/>
                <w:rtl/>
              </w:rPr>
              <w:t>"מאגר"</w:t>
            </w:r>
            <w:r>
              <w:rPr>
                <w:rFonts w:ascii="David" w:hAnsi="David" w:hint="cs"/>
                <w:sz w:val="24"/>
                <w:szCs w:val="24"/>
                <w:rtl/>
              </w:rPr>
              <w:t>).</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עורך המכרז</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sz w:val="24"/>
                <w:szCs w:val="24"/>
                <w:rtl/>
              </w:rPr>
              <w:t>מינהל הרכש הממשלתי באגף החשב הכללי, משרד האוצר.</w:t>
            </w:r>
          </w:p>
        </w:tc>
      </w:tr>
      <w:tr w:rsidR="00031AAE" w:rsidRPr="006C0A33" w:rsidTr="005C461D">
        <w:trPr>
          <w:trHeight w:val="144"/>
        </w:trPr>
        <w:tc>
          <w:tcPr>
            <w:tcW w:w="1867" w:type="dxa"/>
          </w:tcPr>
          <w:p w:rsidR="00031AAE" w:rsidRPr="006C0A33" w:rsidRDefault="00031AAE" w:rsidP="00585D5D">
            <w:pPr>
              <w:spacing w:before="120" w:line="360" w:lineRule="auto"/>
              <w:jc w:val="both"/>
              <w:rPr>
                <w:rFonts w:ascii="David" w:hAnsi="David" w:cs="David"/>
                <w:b/>
                <w:bCs/>
                <w:rtl/>
              </w:rPr>
            </w:pPr>
            <w:r w:rsidRPr="006C0A33">
              <w:rPr>
                <w:rFonts w:ascii="David" w:hAnsi="David" w:cs="David" w:hint="eastAsia"/>
                <w:b/>
                <w:bCs/>
                <w:rtl/>
              </w:rPr>
              <w:t>עורך</w:t>
            </w:r>
            <w:r w:rsidRPr="006C0A33">
              <w:rPr>
                <w:rFonts w:ascii="David" w:hAnsi="David" w:cs="David"/>
                <w:b/>
                <w:bCs/>
                <w:rtl/>
              </w:rPr>
              <w:t xml:space="preserve"> </w:t>
            </w:r>
            <w:r w:rsidRPr="006C0A33">
              <w:rPr>
                <w:rFonts w:ascii="David" w:hAnsi="David" w:cs="David" w:hint="eastAsia"/>
                <w:b/>
                <w:bCs/>
                <w:rtl/>
              </w:rPr>
              <w:t>התיחור</w:t>
            </w:r>
          </w:p>
        </w:tc>
        <w:tc>
          <w:tcPr>
            <w:tcW w:w="6452" w:type="dxa"/>
          </w:tcPr>
          <w:p w:rsidR="00031AAE" w:rsidRPr="006C0A33" w:rsidRDefault="00031AAE" w:rsidP="00585D5D">
            <w:pPr>
              <w:spacing w:before="120" w:line="360" w:lineRule="auto"/>
              <w:jc w:val="both"/>
              <w:rPr>
                <w:rFonts w:ascii="David" w:hAnsi="David" w:cs="David"/>
                <w:rtl/>
              </w:rPr>
            </w:pPr>
            <w:r w:rsidRPr="006C0A33">
              <w:rPr>
                <w:rFonts w:ascii="David" w:hAnsi="David" w:cs="David" w:hint="eastAsia"/>
                <w:rtl/>
              </w:rPr>
              <w:t>משרד</w:t>
            </w:r>
            <w:r>
              <w:rPr>
                <w:rFonts w:ascii="David" w:hAnsi="David" w:cs="David" w:hint="cs"/>
                <w:rtl/>
              </w:rPr>
              <w:t xml:space="preserve"> ממשלתי </w:t>
            </w:r>
            <w:r w:rsidRPr="006C0A33">
              <w:rPr>
                <w:rFonts w:ascii="David" w:hAnsi="David" w:cs="David" w:hint="eastAsia"/>
                <w:rtl/>
              </w:rPr>
              <w:t>המעוניין</w:t>
            </w:r>
            <w:r w:rsidRPr="006C0A33">
              <w:rPr>
                <w:rFonts w:ascii="David" w:hAnsi="David" w:cs="David"/>
                <w:rtl/>
              </w:rPr>
              <w:t xml:space="preserve"> </w:t>
            </w:r>
            <w:r w:rsidRPr="006C0A33">
              <w:rPr>
                <w:rFonts w:ascii="David" w:hAnsi="David" w:cs="David" w:hint="eastAsia"/>
                <w:rtl/>
              </w:rPr>
              <w:t>להזמין</w:t>
            </w:r>
            <w:r>
              <w:rPr>
                <w:rFonts w:ascii="David" w:hAnsi="David" w:cs="David"/>
                <w:rtl/>
              </w:rPr>
              <w:t xml:space="preserve"> שירותים</w:t>
            </w:r>
            <w:r w:rsidRPr="006C0A33">
              <w:rPr>
                <w:rFonts w:ascii="David" w:hAnsi="David" w:cs="David"/>
                <w:rtl/>
              </w:rPr>
              <w:t xml:space="preserve"> ולצורך כך מבצע הליך של תיחור </w:t>
            </w:r>
            <w:r w:rsidRPr="006C0A33">
              <w:rPr>
                <w:rFonts w:ascii="David" w:hAnsi="David" w:cs="David" w:hint="eastAsia"/>
                <w:rtl/>
              </w:rPr>
              <w:t>באמצעות</w:t>
            </w:r>
            <w:r w:rsidRPr="006C0A33">
              <w:rPr>
                <w:rFonts w:ascii="David" w:hAnsi="David" w:cs="David"/>
                <w:rtl/>
              </w:rPr>
              <w:t xml:space="preserve"> פרסום פני</w:t>
            </w:r>
            <w:r>
              <w:rPr>
                <w:rFonts w:ascii="David" w:hAnsi="David" w:cs="David" w:hint="cs"/>
                <w:rtl/>
              </w:rPr>
              <w:t>י</w:t>
            </w:r>
            <w:r w:rsidRPr="006C0A33">
              <w:rPr>
                <w:rFonts w:ascii="David" w:hAnsi="David" w:cs="David"/>
                <w:rtl/>
              </w:rPr>
              <w:t xml:space="preserve">ה פרטנית לקבלת הצעות, </w:t>
            </w:r>
            <w:r w:rsidRPr="006C0A33">
              <w:rPr>
                <w:rFonts w:ascii="David" w:hAnsi="David" w:cs="David" w:hint="eastAsia"/>
                <w:rtl/>
              </w:rPr>
              <w:t>כמפורט</w:t>
            </w:r>
            <w:r w:rsidRPr="006C0A33">
              <w:rPr>
                <w:rFonts w:ascii="David" w:hAnsi="David" w:cs="David"/>
                <w:rtl/>
              </w:rPr>
              <w:t xml:space="preserve"> </w:t>
            </w:r>
            <w:r w:rsidRPr="006C0A33">
              <w:rPr>
                <w:rFonts w:ascii="David" w:hAnsi="David" w:cs="David" w:hint="eastAsia"/>
                <w:rtl/>
              </w:rPr>
              <w:t>במכרז</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w:t>
            </w:r>
          </w:p>
        </w:tc>
      </w:tr>
      <w:tr w:rsidR="00031AAE" w:rsidRPr="006C0A33" w:rsidTr="005C461D">
        <w:trPr>
          <w:trHeight w:val="144"/>
        </w:trPr>
        <w:tc>
          <w:tcPr>
            <w:tcW w:w="1867" w:type="dxa"/>
          </w:tcPr>
          <w:p w:rsidR="00031AAE" w:rsidRPr="006C0A33" w:rsidRDefault="00031AAE" w:rsidP="00585D5D">
            <w:pPr>
              <w:spacing w:before="120" w:line="360" w:lineRule="auto"/>
              <w:jc w:val="both"/>
              <w:rPr>
                <w:rFonts w:ascii="David" w:hAnsi="David" w:cs="David"/>
                <w:b/>
                <w:bCs/>
                <w:rtl/>
              </w:rPr>
            </w:pPr>
            <w:r w:rsidRPr="00320388">
              <w:rPr>
                <w:rFonts w:ascii="David" w:hAnsi="David" w:cs="David" w:hint="cs"/>
                <w:b/>
                <w:bCs/>
                <w:rtl/>
              </w:rPr>
              <w:t>קניון דיגיטלי ממשלתי</w:t>
            </w:r>
            <w:r w:rsidR="00496A5A">
              <w:rPr>
                <w:rFonts w:ascii="David" w:hAnsi="David" w:cs="David" w:hint="cs"/>
                <w:b/>
                <w:bCs/>
                <w:rtl/>
              </w:rPr>
              <w:t xml:space="preserve"> / המערכת הממוחשבת</w:t>
            </w:r>
          </w:p>
        </w:tc>
        <w:tc>
          <w:tcPr>
            <w:tcW w:w="6452" w:type="dxa"/>
          </w:tcPr>
          <w:p w:rsidR="00031AAE" w:rsidRPr="006C0A33" w:rsidRDefault="00031AAE" w:rsidP="00585D5D">
            <w:pPr>
              <w:spacing w:before="120" w:line="360" w:lineRule="auto"/>
              <w:jc w:val="both"/>
              <w:rPr>
                <w:rFonts w:ascii="David" w:hAnsi="David" w:cs="David"/>
                <w:rtl/>
              </w:rPr>
            </w:pPr>
            <w:r w:rsidRPr="00320388">
              <w:rPr>
                <w:rFonts w:ascii="David" w:hAnsi="David" w:cs="David" w:hint="eastAsia"/>
                <w:rtl/>
              </w:rPr>
              <w:t>מודול</w:t>
            </w:r>
            <w:r w:rsidRPr="00320388">
              <w:rPr>
                <w:rFonts w:ascii="David" w:hAnsi="David" w:cs="David"/>
                <w:rtl/>
              </w:rPr>
              <w:t xml:space="preserve"> </w:t>
            </w:r>
            <w:r w:rsidRPr="00320388">
              <w:rPr>
                <w:rFonts w:ascii="David" w:hAnsi="David" w:cs="David" w:hint="eastAsia"/>
                <w:rtl/>
              </w:rPr>
              <w:t>ה</w:t>
            </w:r>
            <w:r w:rsidRPr="00320388">
              <w:rPr>
                <w:rFonts w:ascii="David" w:hAnsi="David" w:cs="David"/>
                <w:rtl/>
              </w:rPr>
              <w:t>-</w:t>
            </w:r>
            <w:r w:rsidRPr="00320388">
              <w:rPr>
                <w:rFonts w:ascii="David" w:hAnsi="David" w:cs="David"/>
              </w:rPr>
              <w:t>SRM</w:t>
            </w:r>
            <w:r w:rsidRPr="00320388">
              <w:rPr>
                <w:rFonts w:ascii="David" w:hAnsi="David" w:cs="David"/>
                <w:rtl/>
              </w:rPr>
              <w:t xml:space="preserve"> של מערכת מרכב"ה ו/או כל</w:t>
            </w:r>
            <w:r>
              <w:rPr>
                <w:rFonts w:ascii="David" w:hAnsi="David" w:cs="David" w:hint="cs"/>
                <w:rtl/>
              </w:rPr>
              <w:t xml:space="preserve"> פלטפורמה</w:t>
            </w:r>
            <w:r w:rsidRPr="00320388">
              <w:rPr>
                <w:rFonts w:ascii="David" w:hAnsi="David" w:cs="David"/>
                <w:rtl/>
              </w:rPr>
              <w:t xml:space="preserve"> אחרת שבאמצעותה ינוהל </w:t>
            </w:r>
            <w:r w:rsidRPr="00320388">
              <w:rPr>
                <w:rFonts w:ascii="David" w:hAnsi="David" w:cs="David" w:hint="eastAsia"/>
                <w:rtl/>
              </w:rPr>
              <w:t>המכרז</w:t>
            </w:r>
            <w:r w:rsidRPr="00320388">
              <w:rPr>
                <w:rFonts w:ascii="David" w:hAnsi="David" w:cs="David"/>
                <w:rtl/>
              </w:rPr>
              <w:t xml:space="preserve">, </w:t>
            </w:r>
            <w:r w:rsidRPr="00320388">
              <w:rPr>
                <w:rFonts w:ascii="David" w:hAnsi="David" w:cs="David" w:hint="eastAsia"/>
                <w:rtl/>
              </w:rPr>
              <w:t>לרבות</w:t>
            </w:r>
            <w:r w:rsidRPr="00320388">
              <w:rPr>
                <w:rFonts w:ascii="David" w:hAnsi="David" w:cs="David"/>
                <w:rtl/>
              </w:rPr>
              <w:t xml:space="preserve"> </w:t>
            </w:r>
            <w:r w:rsidRPr="00320388">
              <w:rPr>
                <w:rFonts w:ascii="David" w:hAnsi="David" w:cs="David" w:hint="eastAsia"/>
                <w:rtl/>
              </w:rPr>
              <w:t>הרשימות</w:t>
            </w:r>
            <w:r w:rsidRPr="00320388">
              <w:rPr>
                <w:rFonts w:ascii="David" w:hAnsi="David" w:cs="David"/>
                <w:rtl/>
              </w:rPr>
              <w:t xml:space="preserve">, </w:t>
            </w:r>
            <w:r>
              <w:rPr>
                <w:rFonts w:ascii="David" w:hAnsi="David" w:cs="David" w:hint="cs"/>
                <w:rtl/>
              </w:rPr>
              <w:t>הפניות הפרטניות</w:t>
            </w:r>
            <w:r w:rsidRPr="00320388">
              <w:rPr>
                <w:rFonts w:ascii="David" w:hAnsi="David" w:cs="David"/>
                <w:rtl/>
              </w:rPr>
              <w:t xml:space="preserve"> </w:t>
            </w:r>
            <w:r w:rsidRPr="00320388">
              <w:rPr>
                <w:rFonts w:ascii="David" w:hAnsi="David" w:cs="David" w:hint="eastAsia"/>
                <w:rtl/>
              </w:rPr>
              <w:t>והליכי</w:t>
            </w:r>
            <w:r w:rsidRPr="00320388">
              <w:rPr>
                <w:rFonts w:ascii="David" w:hAnsi="David" w:cs="David"/>
                <w:rtl/>
              </w:rPr>
              <w:t xml:space="preserve"> </w:t>
            </w:r>
            <w:r w:rsidRPr="00320388">
              <w:rPr>
                <w:rFonts w:ascii="David" w:hAnsi="David" w:cs="David" w:hint="eastAsia"/>
                <w:rtl/>
              </w:rPr>
              <w:t>התיחור</w:t>
            </w:r>
            <w:r w:rsidRPr="00320388">
              <w:rPr>
                <w:rFonts w:ascii="David" w:hAnsi="David" w:cs="David" w:hint="cs"/>
                <w:rtl/>
              </w:rPr>
              <w:t>.</w:t>
            </w:r>
          </w:p>
        </w:tc>
      </w:tr>
      <w:tr w:rsidR="00031AAE" w:rsidRPr="00C24160" w:rsidTr="005C461D">
        <w:trPr>
          <w:trHeight w:val="144"/>
        </w:trPr>
        <w:tc>
          <w:tcPr>
            <w:tcW w:w="1867" w:type="dxa"/>
          </w:tcPr>
          <w:p w:rsidR="00031AAE" w:rsidRPr="00C24160" w:rsidRDefault="00031AAE" w:rsidP="00585D5D">
            <w:pPr>
              <w:spacing w:before="120" w:line="360" w:lineRule="auto"/>
              <w:jc w:val="both"/>
              <w:rPr>
                <w:rFonts w:ascii="David" w:hAnsi="David" w:cs="David"/>
                <w:b/>
                <w:bCs/>
                <w:rtl/>
              </w:rPr>
            </w:pPr>
            <w:r w:rsidRPr="00C24160">
              <w:rPr>
                <w:rFonts w:ascii="David" w:hAnsi="David" w:cs="David" w:hint="cs"/>
                <w:b/>
                <w:bCs/>
                <w:rtl/>
              </w:rPr>
              <w:t>רמה 1</w:t>
            </w:r>
          </w:p>
        </w:tc>
        <w:tc>
          <w:tcPr>
            <w:tcW w:w="6452" w:type="dxa"/>
          </w:tcPr>
          <w:p w:rsidR="00031AAE" w:rsidRPr="00C24160" w:rsidRDefault="00031AAE" w:rsidP="00C82900">
            <w:pPr>
              <w:spacing w:before="120" w:line="360" w:lineRule="auto"/>
              <w:jc w:val="both"/>
              <w:rPr>
                <w:rFonts w:ascii="David" w:hAnsi="David" w:cs="David"/>
                <w:rtl/>
              </w:rPr>
            </w:pPr>
            <w:r w:rsidRPr="00C24160">
              <w:rPr>
                <w:rFonts w:ascii="David" w:hAnsi="David" w:cs="David" w:hint="cs"/>
                <w:rtl/>
              </w:rPr>
              <w:t xml:space="preserve">רמת מומחיות כנדרש בתנאי הסף המפורטים בסעיף </w:t>
            </w:r>
            <w:r>
              <w:rPr>
                <w:rFonts w:ascii="David" w:hAnsi="David" w:cs="David" w:hint="cs"/>
                <w:rtl/>
              </w:rPr>
              <w:t>0.6.1.</w:t>
            </w:r>
            <w:r w:rsidR="00C82900">
              <w:rPr>
                <w:rFonts w:ascii="David" w:hAnsi="David" w:cs="David" w:hint="cs"/>
                <w:rtl/>
              </w:rPr>
              <w:t>5</w:t>
            </w:r>
            <w:r>
              <w:rPr>
                <w:rFonts w:ascii="David" w:hAnsi="David" w:cs="David" w:hint="cs"/>
                <w:rtl/>
              </w:rPr>
              <w:t>.1.</w:t>
            </w:r>
            <w:r w:rsidRPr="00C24160">
              <w:rPr>
                <w:rFonts w:ascii="David" w:hAnsi="David" w:cs="David" w:hint="cs"/>
                <w:rtl/>
              </w:rPr>
              <w:t xml:space="preserve"> </w:t>
            </w:r>
          </w:p>
        </w:tc>
      </w:tr>
      <w:tr w:rsidR="00031AAE" w:rsidRPr="00C24160" w:rsidTr="005C461D">
        <w:trPr>
          <w:trHeight w:val="144"/>
        </w:trPr>
        <w:tc>
          <w:tcPr>
            <w:tcW w:w="1867" w:type="dxa"/>
          </w:tcPr>
          <w:p w:rsidR="00031AAE" w:rsidRPr="00C24160" w:rsidRDefault="00031AAE" w:rsidP="00585D5D">
            <w:pPr>
              <w:spacing w:before="120" w:line="360" w:lineRule="auto"/>
              <w:jc w:val="both"/>
              <w:rPr>
                <w:rFonts w:ascii="David" w:hAnsi="David" w:cs="David"/>
                <w:b/>
                <w:bCs/>
                <w:rtl/>
              </w:rPr>
            </w:pPr>
            <w:r w:rsidRPr="00C24160">
              <w:rPr>
                <w:rFonts w:ascii="David" w:hAnsi="David" w:cs="David" w:hint="cs"/>
                <w:b/>
                <w:bCs/>
                <w:rtl/>
              </w:rPr>
              <w:t>רמה 2</w:t>
            </w:r>
          </w:p>
        </w:tc>
        <w:tc>
          <w:tcPr>
            <w:tcW w:w="6452" w:type="dxa"/>
          </w:tcPr>
          <w:p w:rsidR="00031AAE" w:rsidRPr="00C24160" w:rsidRDefault="00031AAE" w:rsidP="00C82900">
            <w:pPr>
              <w:spacing w:before="120" w:line="360" w:lineRule="auto"/>
              <w:jc w:val="both"/>
              <w:rPr>
                <w:rFonts w:ascii="David" w:hAnsi="David" w:cs="David"/>
                <w:rtl/>
              </w:rPr>
            </w:pPr>
            <w:r w:rsidRPr="00C24160">
              <w:rPr>
                <w:rFonts w:ascii="David" w:hAnsi="David" w:cs="David" w:hint="cs"/>
                <w:rtl/>
              </w:rPr>
              <w:t>רמת מומחיות כנדרש בתנאי הסף המפורטים בסעיף</w:t>
            </w:r>
            <w:r>
              <w:rPr>
                <w:rFonts w:ascii="David" w:hAnsi="David" w:cs="David" w:hint="cs"/>
                <w:rtl/>
              </w:rPr>
              <w:t xml:space="preserve"> 0.6.1.</w:t>
            </w:r>
            <w:r w:rsidR="00C82900">
              <w:rPr>
                <w:rFonts w:ascii="David" w:hAnsi="David" w:cs="David" w:hint="cs"/>
                <w:rtl/>
              </w:rPr>
              <w:t>5</w:t>
            </w:r>
            <w:r>
              <w:rPr>
                <w:rFonts w:ascii="David" w:hAnsi="David" w:cs="David" w:hint="cs"/>
                <w:rtl/>
              </w:rPr>
              <w:t>.2.</w:t>
            </w:r>
          </w:p>
        </w:tc>
      </w:tr>
      <w:tr w:rsidR="00031AAE" w:rsidRPr="00C24160" w:rsidTr="005C461D">
        <w:trPr>
          <w:trHeight w:val="144"/>
        </w:trPr>
        <w:tc>
          <w:tcPr>
            <w:tcW w:w="1867" w:type="dxa"/>
          </w:tcPr>
          <w:p w:rsidR="00031AAE" w:rsidRPr="00C24160" w:rsidRDefault="00031AAE" w:rsidP="00585D5D">
            <w:pPr>
              <w:spacing w:before="120" w:line="360" w:lineRule="auto"/>
              <w:jc w:val="both"/>
              <w:rPr>
                <w:rFonts w:ascii="David" w:hAnsi="David" w:cs="David"/>
                <w:b/>
                <w:bCs/>
                <w:rtl/>
              </w:rPr>
            </w:pPr>
            <w:r w:rsidRPr="00C24160">
              <w:rPr>
                <w:rFonts w:ascii="David" w:hAnsi="David" w:cs="David" w:hint="cs"/>
                <w:b/>
                <w:bCs/>
                <w:rtl/>
              </w:rPr>
              <w:t>רמה 3</w:t>
            </w:r>
          </w:p>
        </w:tc>
        <w:tc>
          <w:tcPr>
            <w:tcW w:w="6452" w:type="dxa"/>
          </w:tcPr>
          <w:p w:rsidR="00031AAE" w:rsidRPr="00C24160" w:rsidRDefault="00031AAE" w:rsidP="00C82900">
            <w:pPr>
              <w:spacing w:before="120" w:line="360" w:lineRule="auto"/>
              <w:jc w:val="both"/>
              <w:rPr>
                <w:rFonts w:ascii="David" w:hAnsi="David" w:cs="David"/>
                <w:rtl/>
              </w:rPr>
            </w:pPr>
            <w:r w:rsidRPr="00C24160">
              <w:rPr>
                <w:rFonts w:ascii="David" w:hAnsi="David" w:cs="David" w:hint="cs"/>
                <w:rtl/>
              </w:rPr>
              <w:t>רמת מומחיות כנדרש בתנאי הסף המפורטים בסעיף</w:t>
            </w:r>
            <w:r>
              <w:rPr>
                <w:rFonts w:ascii="David" w:hAnsi="David" w:cs="David" w:hint="cs"/>
                <w:rtl/>
              </w:rPr>
              <w:t xml:space="preserve"> 0.6.1.</w:t>
            </w:r>
            <w:r w:rsidR="00C82900">
              <w:rPr>
                <w:rFonts w:ascii="David" w:hAnsi="David" w:cs="David" w:hint="cs"/>
                <w:rtl/>
              </w:rPr>
              <w:t>5</w:t>
            </w:r>
            <w:r>
              <w:rPr>
                <w:rFonts w:ascii="David" w:hAnsi="David" w:cs="David" w:hint="cs"/>
                <w:rtl/>
              </w:rPr>
              <w:t>.3.</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שבת וחג</w:t>
            </w:r>
          </w:p>
        </w:tc>
        <w:tc>
          <w:tcPr>
            <w:tcW w:w="6452" w:type="dxa"/>
          </w:tcPr>
          <w:p w:rsidR="00031AAE" w:rsidRPr="006C0A33" w:rsidRDefault="00031AAE" w:rsidP="00585D5D">
            <w:pPr>
              <w:pStyle w:val="RonnyBase"/>
              <w:spacing w:line="360" w:lineRule="auto"/>
              <w:rPr>
                <w:rFonts w:ascii="David" w:hAnsi="David"/>
                <w:rtl/>
              </w:rPr>
            </w:pPr>
            <w:r w:rsidRPr="006C0A33">
              <w:rPr>
                <w:rFonts w:ascii="David" w:hAnsi="David"/>
                <w:sz w:val="24"/>
                <w:szCs w:val="24"/>
                <w:rtl/>
              </w:rPr>
              <w:t>החל משעה לפני כניסת השבת/חג ועד לשעה אחרי צאת השבת</w:t>
            </w:r>
            <w:r w:rsidR="00496A5A">
              <w:rPr>
                <w:rFonts w:ascii="David" w:hAnsi="David" w:hint="cs"/>
                <w:sz w:val="24"/>
                <w:szCs w:val="24"/>
                <w:rtl/>
              </w:rPr>
              <w:t>/חג</w:t>
            </w:r>
            <w:r w:rsidRPr="006C0A33">
              <w:rPr>
                <w:rFonts w:ascii="David" w:hAnsi="David"/>
                <w:sz w:val="24"/>
                <w:szCs w:val="24"/>
                <w:rtl/>
              </w:rPr>
              <w:t>.</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b/>
                <w:bCs/>
                <w:sz w:val="24"/>
                <w:szCs w:val="24"/>
                <w:rtl/>
              </w:rPr>
              <w:t>שלב א'</w:t>
            </w:r>
          </w:p>
        </w:tc>
        <w:tc>
          <w:tcPr>
            <w:tcW w:w="6452" w:type="dxa"/>
          </w:tcPr>
          <w:p w:rsidR="00031AAE" w:rsidRPr="006C0A33" w:rsidRDefault="00031AAE" w:rsidP="00D55149">
            <w:pPr>
              <w:pStyle w:val="RonnyBase"/>
              <w:spacing w:before="240" w:line="360" w:lineRule="auto"/>
              <w:rPr>
                <w:rFonts w:ascii="David" w:hAnsi="David"/>
                <w:sz w:val="24"/>
                <w:szCs w:val="24"/>
                <w:rtl/>
              </w:rPr>
            </w:pPr>
            <w:r w:rsidRPr="006C0A33">
              <w:rPr>
                <w:rFonts w:ascii="David" w:hAnsi="David"/>
                <w:sz w:val="24"/>
                <w:szCs w:val="24"/>
                <w:rtl/>
              </w:rPr>
              <w:t>שלב ראשון של המכרז</w:t>
            </w:r>
            <w:r w:rsidR="00496A5A">
              <w:rPr>
                <w:rFonts w:ascii="David" w:hAnsi="David" w:hint="cs"/>
                <w:sz w:val="24"/>
                <w:szCs w:val="24"/>
                <w:rtl/>
              </w:rPr>
              <w:t>, בו</w:t>
            </w:r>
            <w:r w:rsidRPr="006C0A33">
              <w:rPr>
                <w:rFonts w:ascii="David" w:hAnsi="David"/>
                <w:sz w:val="24"/>
                <w:szCs w:val="24"/>
                <w:rtl/>
              </w:rPr>
              <w:t xml:space="preserve"> נבחנת כל הצעה המוגשת למכרז על בסיס עמידתה בתנאי המכרז. מציע אשר הצעתו תעמוד בתנאי המכרז ייכנס לרשימת </w:t>
            </w:r>
            <w:r w:rsidRPr="006C0A33">
              <w:rPr>
                <w:rFonts w:ascii="David" w:hAnsi="David" w:hint="eastAsia"/>
                <w:sz w:val="24"/>
                <w:szCs w:val="24"/>
                <w:rtl/>
              </w:rPr>
              <w:t>ספקי</w:t>
            </w:r>
            <w:r w:rsidRPr="006C0A33">
              <w:rPr>
                <w:rFonts w:ascii="David" w:hAnsi="David"/>
                <w:sz w:val="24"/>
                <w:szCs w:val="24"/>
                <w:rtl/>
              </w:rPr>
              <w:t xml:space="preserve"> המסגרת אשר ירכיב עורך המכרז לצורך עריכת שלב ב'</w:t>
            </w:r>
            <w:r>
              <w:rPr>
                <w:rFonts w:ascii="David" w:hAnsi="David" w:hint="cs"/>
                <w:sz w:val="24"/>
                <w:szCs w:val="24"/>
                <w:rtl/>
              </w:rPr>
              <w:t xml:space="preserve"> </w:t>
            </w:r>
            <w:r>
              <w:rPr>
                <w:rFonts w:ascii="David" w:hAnsi="David" w:hint="cs"/>
                <w:sz w:val="24"/>
                <w:szCs w:val="24"/>
                <w:rtl/>
              </w:rPr>
              <w:lastRenderedPageBreak/>
              <w:t>ביחס לאותה רמה.</w:t>
            </w:r>
            <w:r w:rsidRPr="006C0A33">
              <w:rPr>
                <w:rFonts w:ascii="David" w:hAnsi="David"/>
                <w:sz w:val="24"/>
                <w:szCs w:val="24"/>
                <w:rtl/>
              </w:rPr>
              <w:t xml:space="preserve"> </w:t>
            </w:r>
          </w:p>
        </w:tc>
      </w:tr>
      <w:tr w:rsidR="00031AAE" w:rsidRPr="006C0A33" w:rsidTr="005C461D">
        <w:trPr>
          <w:trHeight w:val="144"/>
        </w:trPr>
        <w:tc>
          <w:tcPr>
            <w:tcW w:w="1867" w:type="dxa"/>
          </w:tcPr>
          <w:p w:rsidR="00031AAE" w:rsidRPr="006C0A33" w:rsidRDefault="00031AAE" w:rsidP="00585D5D">
            <w:pPr>
              <w:pStyle w:val="RonnyBase"/>
              <w:spacing w:line="360" w:lineRule="auto"/>
              <w:rPr>
                <w:rFonts w:ascii="David" w:hAnsi="David"/>
                <w:b/>
                <w:bCs/>
                <w:sz w:val="24"/>
                <w:szCs w:val="24"/>
                <w:rtl/>
              </w:rPr>
            </w:pPr>
            <w:r w:rsidRPr="006C0A33">
              <w:rPr>
                <w:rFonts w:ascii="David" w:hAnsi="David"/>
                <w:b/>
                <w:bCs/>
                <w:sz w:val="24"/>
                <w:szCs w:val="24"/>
                <w:rtl/>
              </w:rPr>
              <w:lastRenderedPageBreak/>
              <w:t>שלב ב'</w:t>
            </w:r>
          </w:p>
          <w:p w:rsidR="00031AAE" w:rsidRPr="006C0A33" w:rsidRDefault="00031AAE" w:rsidP="00585D5D">
            <w:pPr>
              <w:pStyle w:val="RonnyBase"/>
              <w:spacing w:line="360" w:lineRule="auto"/>
              <w:jc w:val="left"/>
              <w:rPr>
                <w:rFonts w:ascii="David" w:hAnsi="David"/>
                <w:b/>
                <w:bCs/>
                <w:sz w:val="24"/>
                <w:szCs w:val="24"/>
                <w:rtl/>
              </w:rPr>
            </w:pPr>
          </w:p>
        </w:tc>
        <w:tc>
          <w:tcPr>
            <w:tcW w:w="6452" w:type="dxa"/>
          </w:tcPr>
          <w:p w:rsidR="00031AAE" w:rsidRPr="006C0A33" w:rsidRDefault="00031AAE" w:rsidP="00496A5A">
            <w:pPr>
              <w:pStyle w:val="RonnyBase"/>
              <w:spacing w:line="360" w:lineRule="auto"/>
              <w:rPr>
                <w:rFonts w:ascii="David" w:hAnsi="David"/>
                <w:sz w:val="24"/>
                <w:szCs w:val="24"/>
                <w:rtl/>
              </w:rPr>
            </w:pPr>
            <w:r w:rsidRPr="006C0A33">
              <w:rPr>
                <w:rFonts w:ascii="David" w:hAnsi="David"/>
                <w:sz w:val="24"/>
                <w:szCs w:val="24"/>
                <w:rtl/>
              </w:rPr>
              <w:t>שלב שני של המכרז</w:t>
            </w:r>
            <w:r w:rsidR="00496A5A">
              <w:rPr>
                <w:rFonts w:ascii="David" w:hAnsi="David" w:hint="cs"/>
                <w:sz w:val="24"/>
                <w:szCs w:val="24"/>
                <w:rtl/>
              </w:rPr>
              <w:t>, בו יערכו</w:t>
            </w:r>
            <w:r w:rsidRPr="006C0A33">
              <w:rPr>
                <w:rFonts w:ascii="David" w:hAnsi="David"/>
                <w:sz w:val="24"/>
                <w:szCs w:val="24"/>
                <w:rtl/>
              </w:rPr>
              <w:t xml:space="preserve"> התיחור</w:t>
            </w:r>
            <w:r w:rsidRPr="006C0A33">
              <w:rPr>
                <w:rFonts w:ascii="David" w:hAnsi="David" w:hint="eastAsia"/>
                <w:sz w:val="24"/>
                <w:szCs w:val="24"/>
                <w:rtl/>
              </w:rPr>
              <w:t>ים</w:t>
            </w:r>
            <w:r w:rsidRPr="006C0A33">
              <w:rPr>
                <w:rFonts w:ascii="David" w:hAnsi="David"/>
                <w:sz w:val="24"/>
                <w:szCs w:val="24"/>
                <w:rtl/>
              </w:rPr>
              <w:t xml:space="preserve"> </w:t>
            </w:r>
            <w:r w:rsidRPr="006C0A33">
              <w:rPr>
                <w:rFonts w:ascii="David" w:hAnsi="David" w:hint="eastAsia"/>
                <w:sz w:val="24"/>
                <w:szCs w:val="24"/>
                <w:rtl/>
              </w:rPr>
              <w:t>באמצעות</w:t>
            </w:r>
            <w:r w:rsidRPr="006C0A33">
              <w:rPr>
                <w:rFonts w:ascii="David" w:hAnsi="David"/>
                <w:sz w:val="24"/>
                <w:szCs w:val="24"/>
                <w:rtl/>
              </w:rPr>
              <w:t xml:space="preserve"> </w:t>
            </w:r>
            <w:r>
              <w:rPr>
                <w:rFonts w:ascii="David" w:hAnsi="David" w:hint="cs"/>
                <w:sz w:val="24"/>
                <w:szCs w:val="24"/>
                <w:rtl/>
              </w:rPr>
              <w:t>הקניון הדיגיטלי הממשלתי</w:t>
            </w:r>
            <w:r w:rsidRPr="006C0A33">
              <w:rPr>
                <w:rFonts w:ascii="David" w:hAnsi="David"/>
                <w:sz w:val="24"/>
                <w:szCs w:val="24"/>
                <w:rtl/>
              </w:rPr>
              <w:t>. במסגרת שלב זה יער</w:t>
            </w:r>
            <w:r w:rsidRPr="006C0A33">
              <w:rPr>
                <w:rFonts w:ascii="David" w:hAnsi="David" w:hint="eastAsia"/>
                <w:sz w:val="24"/>
                <w:szCs w:val="24"/>
                <w:rtl/>
              </w:rPr>
              <w:t>כו</w:t>
            </w:r>
            <w:r w:rsidRPr="006C0A33">
              <w:rPr>
                <w:rFonts w:ascii="David" w:hAnsi="David"/>
                <w:sz w:val="24"/>
                <w:szCs w:val="24"/>
                <w:rtl/>
              </w:rPr>
              <w:t xml:space="preserve"> </w:t>
            </w:r>
            <w:r>
              <w:rPr>
                <w:rFonts w:ascii="David" w:hAnsi="David" w:hint="cs"/>
                <w:sz w:val="24"/>
                <w:szCs w:val="24"/>
                <w:rtl/>
              </w:rPr>
              <w:t xml:space="preserve">המזמינים </w:t>
            </w:r>
            <w:r w:rsidRPr="006C0A33">
              <w:rPr>
                <w:rFonts w:ascii="David" w:hAnsi="David"/>
                <w:sz w:val="24"/>
                <w:szCs w:val="24"/>
                <w:rtl/>
              </w:rPr>
              <w:t xml:space="preserve">תיחורים </w:t>
            </w:r>
            <w:r>
              <w:rPr>
                <w:rFonts w:ascii="David" w:hAnsi="David" w:hint="cs"/>
                <w:sz w:val="24"/>
                <w:szCs w:val="24"/>
                <w:rtl/>
              </w:rPr>
              <w:t>בין הספקים הרשומים</w:t>
            </w:r>
            <w:r w:rsidR="00496A5A">
              <w:rPr>
                <w:rFonts w:ascii="David" w:hAnsi="David" w:hint="cs"/>
                <w:sz w:val="24"/>
                <w:szCs w:val="24"/>
                <w:rtl/>
              </w:rPr>
              <w:t xml:space="preserve"> בהתאם לצרכיהם</w:t>
            </w:r>
            <w:r w:rsidRPr="006C0A33">
              <w:rPr>
                <w:rFonts w:ascii="David" w:hAnsi="David"/>
                <w:sz w:val="24"/>
                <w:szCs w:val="24"/>
                <w:rtl/>
              </w:rPr>
              <w:t xml:space="preserve">. </w:t>
            </w:r>
          </w:p>
        </w:tc>
      </w:tr>
      <w:tr w:rsidR="00031AAE" w:rsidRPr="006C0A33" w:rsidTr="005C461D">
        <w:trPr>
          <w:trHeight w:val="144"/>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b/>
                <w:bCs/>
                <w:sz w:val="24"/>
                <w:szCs w:val="24"/>
                <w:rtl/>
              </w:rPr>
              <w:t>שעות עבודה מקובלות</w:t>
            </w:r>
          </w:p>
        </w:tc>
        <w:tc>
          <w:tcPr>
            <w:tcW w:w="6452" w:type="dxa"/>
          </w:tcPr>
          <w:p w:rsidR="00031AAE" w:rsidRPr="006C0A33" w:rsidRDefault="00C50974" w:rsidP="00585D5D">
            <w:pPr>
              <w:pStyle w:val="RonnyBase"/>
              <w:spacing w:line="360" w:lineRule="auto"/>
              <w:rPr>
                <w:rFonts w:ascii="David" w:hAnsi="David"/>
                <w:rtl/>
              </w:rPr>
            </w:pPr>
            <w:r>
              <w:rPr>
                <w:rFonts w:ascii="David" w:hAnsi="David"/>
                <w:sz w:val="24"/>
                <w:szCs w:val="24"/>
                <w:rtl/>
              </w:rPr>
              <w:t>ימי</w:t>
            </w:r>
            <w:r w:rsidR="00031AAE" w:rsidRPr="006C0A33">
              <w:rPr>
                <w:rFonts w:ascii="David" w:hAnsi="David"/>
                <w:sz w:val="24"/>
                <w:szCs w:val="24"/>
                <w:rtl/>
              </w:rPr>
              <w:t xml:space="preserve"> חול: בשעות 08:00-18:00.</w:t>
            </w:r>
          </w:p>
          <w:p w:rsidR="00031AAE" w:rsidRPr="006C0A33" w:rsidRDefault="00031AAE" w:rsidP="00585D5D">
            <w:pPr>
              <w:pStyle w:val="RonnyBase"/>
              <w:spacing w:line="360" w:lineRule="auto"/>
              <w:rPr>
                <w:rFonts w:ascii="David" w:hAnsi="David"/>
                <w:sz w:val="24"/>
                <w:szCs w:val="24"/>
              </w:rPr>
            </w:pPr>
            <w:r w:rsidRPr="006C0A33">
              <w:rPr>
                <w:rFonts w:ascii="David" w:hAnsi="David"/>
                <w:sz w:val="24"/>
                <w:szCs w:val="24"/>
                <w:rtl/>
              </w:rPr>
              <w:t>ימי ו' וערבי חג: 07:30-13:00.</w:t>
            </w:r>
          </w:p>
        </w:tc>
      </w:tr>
      <w:tr w:rsidR="00031AAE" w:rsidRPr="001554BE" w:rsidTr="005C461D">
        <w:trPr>
          <w:trHeight w:val="238"/>
        </w:trPr>
        <w:tc>
          <w:tcPr>
            <w:tcW w:w="1867" w:type="dxa"/>
          </w:tcPr>
          <w:p w:rsidR="00031AAE" w:rsidRPr="0009155D" w:rsidRDefault="00031AAE" w:rsidP="00585D5D">
            <w:pPr>
              <w:pStyle w:val="RonnyBase"/>
              <w:spacing w:before="0" w:line="360" w:lineRule="auto"/>
              <w:jc w:val="left"/>
              <w:rPr>
                <w:rFonts w:ascii="David" w:hAnsi="David"/>
                <w:b/>
                <w:bCs/>
                <w:sz w:val="24"/>
                <w:szCs w:val="24"/>
                <w:rtl/>
              </w:rPr>
            </w:pPr>
            <w:r w:rsidRPr="0009155D">
              <w:rPr>
                <w:rFonts w:ascii="David" w:hAnsi="David"/>
                <w:b/>
                <w:bCs/>
                <w:sz w:val="24"/>
                <w:szCs w:val="24"/>
                <w:rtl/>
              </w:rPr>
              <w:t>תהליך הנגשת שירות</w:t>
            </w:r>
          </w:p>
        </w:tc>
        <w:tc>
          <w:tcPr>
            <w:tcW w:w="6452" w:type="dxa"/>
          </w:tcPr>
          <w:p w:rsidR="00031AAE" w:rsidRPr="001554BE" w:rsidRDefault="00031AAE" w:rsidP="00585D5D">
            <w:pPr>
              <w:spacing w:line="360" w:lineRule="auto"/>
              <w:jc w:val="both"/>
              <w:rPr>
                <w:rFonts w:ascii="David" w:hAnsi="David" w:cs="David"/>
                <w:rtl/>
              </w:rPr>
            </w:pPr>
            <w:r w:rsidRPr="001554BE">
              <w:rPr>
                <w:rFonts w:ascii="David" w:hAnsi="David" w:cs="David"/>
                <w:rtl/>
              </w:rPr>
              <w:t xml:space="preserve">תהליך </w:t>
            </w:r>
            <w:r w:rsidRPr="001554BE">
              <w:rPr>
                <w:rFonts w:ascii="David" w:hAnsi="David" w:cs="David" w:hint="cs"/>
                <w:rtl/>
              </w:rPr>
              <w:t>ל</w:t>
            </w:r>
            <w:r w:rsidRPr="001554BE">
              <w:rPr>
                <w:rFonts w:ascii="David" w:hAnsi="David" w:cs="David"/>
                <w:rtl/>
              </w:rPr>
              <w:t xml:space="preserve">הטמעת תקנות נגישות השירות בארגון, החל משלב ביצוע </w:t>
            </w:r>
            <w:r w:rsidRPr="001554BE">
              <w:rPr>
                <w:rFonts w:ascii="David" w:hAnsi="David" w:cs="David" w:hint="cs"/>
                <w:rtl/>
              </w:rPr>
              <w:t>ה</w:t>
            </w:r>
            <w:r w:rsidRPr="001554BE">
              <w:rPr>
                <w:rFonts w:ascii="David" w:hAnsi="David" w:cs="David"/>
                <w:rtl/>
              </w:rPr>
              <w:t xml:space="preserve">בדיקות </w:t>
            </w:r>
            <w:r w:rsidR="00496A5A">
              <w:rPr>
                <w:rFonts w:ascii="David" w:hAnsi="David" w:cs="David" w:hint="cs"/>
                <w:rtl/>
              </w:rPr>
              <w:t>ה</w:t>
            </w:r>
            <w:r w:rsidRPr="001554BE">
              <w:rPr>
                <w:rFonts w:ascii="David" w:hAnsi="David" w:cs="David"/>
                <w:rtl/>
              </w:rPr>
              <w:t>נדרשות ו/או ניתוח ממצאי בדיקות, דרך בניית תכנית עבודה, וכלה בביצוע ו/או מעקב אחר ביצוע ההתאמות הנדרשות לפי תקנות נגישות השירות. התהליך יכלול לכל הפחות את שלב הביצוע ו/או מעקב אחר ביצוע ההתאמות הרלוונטיות לפי תקנות נגישות השירות.</w:t>
            </w:r>
          </w:p>
        </w:tc>
      </w:tr>
      <w:tr w:rsidR="00031AAE" w:rsidRPr="006C0A33" w:rsidTr="005C461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תיבת</w:t>
            </w:r>
            <w:r w:rsidRPr="006C0A33">
              <w:rPr>
                <w:rFonts w:ascii="David" w:hAnsi="David"/>
                <w:b/>
                <w:bCs/>
                <w:sz w:val="24"/>
                <w:szCs w:val="24"/>
                <w:rtl/>
              </w:rPr>
              <w:t xml:space="preserve"> המכרזים </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תיבת</w:t>
            </w:r>
            <w:r w:rsidRPr="006C0A33">
              <w:rPr>
                <w:rFonts w:ascii="David" w:hAnsi="David"/>
                <w:sz w:val="24"/>
                <w:szCs w:val="24"/>
                <w:rtl/>
              </w:rPr>
              <w:t xml:space="preserve"> </w:t>
            </w:r>
            <w:r w:rsidRPr="006C0A33">
              <w:rPr>
                <w:rFonts w:ascii="David" w:hAnsi="David" w:hint="eastAsia"/>
                <w:sz w:val="24"/>
                <w:szCs w:val="24"/>
                <w:rtl/>
              </w:rPr>
              <w:t>המכרזים</w:t>
            </w:r>
            <w:r w:rsidRPr="006C0A33">
              <w:rPr>
                <w:rFonts w:ascii="David" w:hAnsi="David"/>
                <w:sz w:val="24"/>
                <w:szCs w:val="24"/>
                <w:rtl/>
              </w:rPr>
              <w:t xml:space="preserve"> </w:t>
            </w:r>
            <w:r w:rsidRPr="006C0A33">
              <w:rPr>
                <w:rFonts w:ascii="David" w:hAnsi="David" w:hint="eastAsia"/>
                <w:sz w:val="24"/>
                <w:szCs w:val="24"/>
                <w:rtl/>
              </w:rPr>
              <w:t>של</w:t>
            </w:r>
            <w:r w:rsidRPr="006C0A33">
              <w:rPr>
                <w:rFonts w:ascii="David" w:hAnsi="David"/>
                <w:sz w:val="24"/>
                <w:szCs w:val="24"/>
                <w:rtl/>
              </w:rPr>
              <w:t xml:space="preserve"> </w:t>
            </w:r>
            <w:r w:rsidRPr="006C0A33">
              <w:rPr>
                <w:rFonts w:ascii="David" w:hAnsi="David" w:hint="eastAsia"/>
                <w:sz w:val="24"/>
                <w:szCs w:val="24"/>
                <w:rtl/>
              </w:rPr>
              <w:t>עורך</w:t>
            </w:r>
            <w:r w:rsidRPr="006C0A33">
              <w:rPr>
                <w:rFonts w:ascii="David" w:hAnsi="David"/>
                <w:sz w:val="24"/>
                <w:szCs w:val="24"/>
                <w:rtl/>
              </w:rPr>
              <w:t xml:space="preserve"> </w:t>
            </w:r>
            <w:r w:rsidRPr="006C0A33">
              <w:rPr>
                <w:rFonts w:ascii="David" w:hAnsi="David" w:hint="eastAsia"/>
                <w:sz w:val="24"/>
                <w:szCs w:val="24"/>
                <w:rtl/>
              </w:rPr>
              <w:t>המכרז</w:t>
            </w:r>
            <w:r w:rsidRPr="006C0A33">
              <w:rPr>
                <w:rFonts w:ascii="David" w:hAnsi="David"/>
                <w:sz w:val="24"/>
                <w:szCs w:val="24"/>
                <w:rtl/>
              </w:rPr>
              <w:t xml:space="preserve"> </w:t>
            </w:r>
            <w:r w:rsidRPr="006C0A33">
              <w:rPr>
                <w:rFonts w:ascii="David" w:hAnsi="David" w:hint="eastAsia"/>
                <w:sz w:val="24"/>
                <w:szCs w:val="24"/>
                <w:rtl/>
              </w:rPr>
              <w:t>המ</w:t>
            </w:r>
            <w:r>
              <w:rPr>
                <w:rFonts w:ascii="David" w:hAnsi="David" w:hint="cs"/>
                <w:sz w:val="24"/>
                <w:szCs w:val="24"/>
                <w:rtl/>
              </w:rPr>
              <w:t>צויה</w:t>
            </w:r>
            <w:r w:rsidRPr="006C0A33">
              <w:rPr>
                <w:rFonts w:ascii="David" w:hAnsi="David"/>
                <w:sz w:val="24"/>
                <w:szCs w:val="24"/>
                <w:rtl/>
              </w:rPr>
              <w:t xml:space="preserve"> </w:t>
            </w:r>
            <w:r w:rsidRPr="006C0A33">
              <w:rPr>
                <w:rFonts w:ascii="David" w:hAnsi="David" w:hint="eastAsia"/>
                <w:sz w:val="24"/>
                <w:szCs w:val="24"/>
                <w:rtl/>
              </w:rPr>
              <w:t>ברח</w:t>
            </w:r>
            <w:r w:rsidRPr="006C0A33">
              <w:rPr>
                <w:rFonts w:ascii="David" w:hAnsi="David"/>
                <w:sz w:val="24"/>
                <w:szCs w:val="24"/>
                <w:rtl/>
              </w:rPr>
              <w:t xml:space="preserve">' </w:t>
            </w:r>
            <w:r w:rsidRPr="006C0A33">
              <w:rPr>
                <w:rFonts w:ascii="David" w:hAnsi="David" w:hint="eastAsia"/>
                <w:sz w:val="24"/>
                <w:szCs w:val="24"/>
                <w:rtl/>
              </w:rPr>
              <w:t>נתנאל</w:t>
            </w:r>
            <w:r w:rsidRPr="006C0A33">
              <w:rPr>
                <w:rFonts w:ascii="David" w:hAnsi="David"/>
                <w:sz w:val="24"/>
                <w:szCs w:val="24"/>
                <w:rtl/>
              </w:rPr>
              <w:t xml:space="preserve"> </w:t>
            </w:r>
            <w:r w:rsidRPr="006C0A33">
              <w:rPr>
                <w:rFonts w:ascii="David" w:hAnsi="David" w:hint="eastAsia"/>
                <w:sz w:val="24"/>
                <w:szCs w:val="24"/>
                <w:rtl/>
              </w:rPr>
              <w:t>לורך</w:t>
            </w:r>
            <w:r w:rsidRPr="006C0A33">
              <w:rPr>
                <w:rFonts w:ascii="David" w:hAnsi="David"/>
                <w:sz w:val="24"/>
                <w:szCs w:val="24"/>
                <w:rtl/>
              </w:rPr>
              <w:t xml:space="preserve"> 1, </w:t>
            </w:r>
            <w:r w:rsidRPr="006C0A33">
              <w:rPr>
                <w:rFonts w:ascii="David" w:hAnsi="David" w:hint="eastAsia"/>
                <w:sz w:val="24"/>
                <w:szCs w:val="24"/>
                <w:rtl/>
              </w:rPr>
              <w:t>ירושלים</w:t>
            </w:r>
            <w:r w:rsidRPr="006C0A33">
              <w:rPr>
                <w:rFonts w:ascii="David" w:hAnsi="David"/>
                <w:sz w:val="24"/>
                <w:szCs w:val="24"/>
                <w:rtl/>
              </w:rPr>
              <w:t xml:space="preserve">, </w:t>
            </w:r>
            <w:r w:rsidRPr="006C0A33">
              <w:rPr>
                <w:rFonts w:ascii="David" w:hAnsi="David" w:hint="eastAsia"/>
                <w:sz w:val="24"/>
                <w:szCs w:val="24"/>
                <w:rtl/>
              </w:rPr>
              <w:t>ואשר</w:t>
            </w:r>
            <w:r w:rsidRPr="006C0A33">
              <w:rPr>
                <w:rFonts w:ascii="David" w:hAnsi="David"/>
                <w:sz w:val="24"/>
                <w:szCs w:val="24"/>
                <w:rtl/>
              </w:rPr>
              <w:t xml:space="preserve"> </w:t>
            </w:r>
            <w:r w:rsidRPr="006C0A33">
              <w:rPr>
                <w:rFonts w:ascii="David" w:hAnsi="David" w:hint="eastAsia"/>
                <w:sz w:val="24"/>
                <w:szCs w:val="24"/>
                <w:rtl/>
              </w:rPr>
              <w:t>אליה</w:t>
            </w:r>
            <w:r w:rsidRPr="006C0A33">
              <w:rPr>
                <w:rFonts w:ascii="David" w:hAnsi="David"/>
                <w:sz w:val="24"/>
                <w:szCs w:val="24"/>
                <w:rtl/>
              </w:rPr>
              <w:t xml:space="preserve"> </w:t>
            </w:r>
            <w:r w:rsidRPr="006C0A33">
              <w:rPr>
                <w:rFonts w:ascii="David" w:hAnsi="David" w:hint="eastAsia"/>
                <w:sz w:val="24"/>
                <w:szCs w:val="24"/>
                <w:rtl/>
              </w:rPr>
              <w:t>מגישים</w:t>
            </w:r>
            <w:r w:rsidRPr="006C0A33">
              <w:rPr>
                <w:rFonts w:ascii="David" w:hAnsi="David"/>
                <w:sz w:val="24"/>
                <w:szCs w:val="24"/>
                <w:rtl/>
              </w:rPr>
              <w:t xml:space="preserve"> </w:t>
            </w:r>
            <w:r w:rsidRPr="006C0A33">
              <w:rPr>
                <w:rFonts w:ascii="David" w:hAnsi="David" w:hint="eastAsia"/>
                <w:sz w:val="24"/>
                <w:szCs w:val="24"/>
                <w:rtl/>
              </w:rPr>
              <w:t>המציעים</w:t>
            </w:r>
            <w:r w:rsidRPr="006C0A33">
              <w:rPr>
                <w:rFonts w:ascii="David" w:hAnsi="David"/>
                <w:sz w:val="24"/>
                <w:szCs w:val="24"/>
                <w:rtl/>
              </w:rPr>
              <w:t xml:space="preserve"> </w:t>
            </w:r>
            <w:r w:rsidRPr="006C0A33">
              <w:rPr>
                <w:rFonts w:ascii="David" w:hAnsi="David" w:hint="eastAsia"/>
                <w:sz w:val="24"/>
                <w:szCs w:val="24"/>
                <w:rtl/>
              </w:rPr>
              <w:t>במסגרת</w:t>
            </w:r>
            <w:r w:rsidRPr="006C0A33">
              <w:rPr>
                <w:rFonts w:ascii="David" w:hAnsi="David"/>
                <w:sz w:val="24"/>
                <w:szCs w:val="24"/>
                <w:rtl/>
              </w:rPr>
              <w:t xml:space="preserve"> </w:t>
            </w:r>
            <w:r w:rsidRPr="006C0A33">
              <w:rPr>
                <w:rFonts w:ascii="David" w:hAnsi="David" w:hint="eastAsia"/>
                <w:sz w:val="24"/>
                <w:szCs w:val="24"/>
                <w:rtl/>
              </w:rPr>
              <w:t>מכרז</w:t>
            </w:r>
            <w:r w:rsidRPr="006C0A33">
              <w:rPr>
                <w:rFonts w:ascii="David" w:hAnsi="David"/>
                <w:sz w:val="24"/>
                <w:szCs w:val="24"/>
                <w:rtl/>
              </w:rPr>
              <w:t xml:space="preserve"> </w:t>
            </w:r>
            <w:r w:rsidRPr="006C0A33">
              <w:rPr>
                <w:rFonts w:ascii="David" w:hAnsi="David" w:hint="eastAsia"/>
                <w:sz w:val="24"/>
                <w:szCs w:val="24"/>
                <w:rtl/>
              </w:rPr>
              <w:t>זה</w:t>
            </w:r>
            <w:r w:rsidRPr="006C0A33">
              <w:rPr>
                <w:rFonts w:ascii="David" w:hAnsi="David"/>
                <w:sz w:val="24"/>
                <w:szCs w:val="24"/>
                <w:rtl/>
              </w:rPr>
              <w:t xml:space="preserve"> </w:t>
            </w:r>
            <w:r w:rsidRPr="006C0A33">
              <w:rPr>
                <w:rFonts w:ascii="David" w:hAnsi="David" w:hint="eastAsia"/>
                <w:sz w:val="24"/>
                <w:szCs w:val="24"/>
                <w:rtl/>
              </w:rPr>
              <w:t>את</w:t>
            </w:r>
            <w:r w:rsidRPr="006C0A33">
              <w:rPr>
                <w:rFonts w:ascii="David" w:hAnsi="David"/>
                <w:sz w:val="24"/>
                <w:szCs w:val="24"/>
                <w:rtl/>
              </w:rPr>
              <w:t xml:space="preserve"> </w:t>
            </w:r>
            <w:r w:rsidRPr="006C0A33">
              <w:rPr>
                <w:rFonts w:ascii="David" w:hAnsi="David" w:hint="eastAsia"/>
                <w:sz w:val="24"/>
                <w:szCs w:val="24"/>
                <w:rtl/>
              </w:rPr>
              <w:t>הצעותיהם</w:t>
            </w:r>
            <w:r w:rsidRPr="006C0A33">
              <w:rPr>
                <w:rFonts w:ascii="David" w:hAnsi="David"/>
                <w:sz w:val="24"/>
                <w:szCs w:val="24"/>
                <w:rtl/>
              </w:rPr>
              <w:t xml:space="preserve">, </w:t>
            </w:r>
            <w:r w:rsidRPr="006C0A33">
              <w:rPr>
                <w:rFonts w:ascii="David" w:hAnsi="David" w:hint="eastAsia"/>
                <w:sz w:val="24"/>
                <w:szCs w:val="24"/>
                <w:rtl/>
              </w:rPr>
              <w:t>כמפורט</w:t>
            </w:r>
            <w:r w:rsidRPr="006C0A33">
              <w:rPr>
                <w:rFonts w:ascii="David" w:hAnsi="David"/>
                <w:sz w:val="24"/>
                <w:szCs w:val="24"/>
                <w:rtl/>
              </w:rPr>
              <w:t xml:space="preserve"> </w:t>
            </w:r>
            <w:r w:rsidRPr="006C0A33">
              <w:rPr>
                <w:rFonts w:ascii="David" w:hAnsi="David" w:hint="eastAsia"/>
                <w:sz w:val="24"/>
                <w:szCs w:val="24"/>
                <w:rtl/>
              </w:rPr>
              <w:t>בסעיף</w:t>
            </w:r>
            <w:r>
              <w:rPr>
                <w:rFonts w:ascii="David" w:hAnsi="David" w:hint="cs"/>
                <w:sz w:val="24"/>
                <w:szCs w:val="24"/>
                <w:rtl/>
              </w:rPr>
              <w:t xml:space="preserve"> 0.8 </w:t>
            </w:r>
            <w:r w:rsidRPr="006C0A33">
              <w:rPr>
                <w:rFonts w:ascii="David" w:hAnsi="David"/>
                <w:sz w:val="24"/>
                <w:szCs w:val="24"/>
                <w:rtl/>
              </w:rPr>
              <w:t>להלן.</w:t>
            </w:r>
          </w:p>
        </w:tc>
      </w:tr>
      <w:tr w:rsidR="00031AAE" w:rsidRPr="006C0A33" w:rsidTr="005C461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תיבת</w:t>
            </w:r>
            <w:r w:rsidRPr="006C0A33">
              <w:rPr>
                <w:rFonts w:ascii="David" w:hAnsi="David"/>
                <w:b/>
                <w:bCs/>
                <w:sz w:val="24"/>
                <w:szCs w:val="24"/>
                <w:rtl/>
              </w:rPr>
              <w:t xml:space="preserve"> </w:t>
            </w:r>
            <w:r w:rsidRPr="006C0A33">
              <w:rPr>
                <w:rFonts w:ascii="David" w:hAnsi="David" w:hint="eastAsia"/>
                <w:b/>
                <w:bCs/>
                <w:sz w:val="24"/>
                <w:szCs w:val="24"/>
                <w:rtl/>
              </w:rPr>
              <w:t>המכרזים</w:t>
            </w:r>
            <w:r w:rsidRPr="006C0A33">
              <w:rPr>
                <w:rFonts w:ascii="David" w:hAnsi="David"/>
                <w:b/>
                <w:bCs/>
                <w:sz w:val="24"/>
                <w:szCs w:val="24"/>
                <w:rtl/>
              </w:rPr>
              <w:t xml:space="preserve"> </w:t>
            </w:r>
            <w:r w:rsidRPr="006C0A33">
              <w:rPr>
                <w:rFonts w:ascii="David" w:hAnsi="David" w:hint="eastAsia"/>
                <w:b/>
                <w:bCs/>
                <w:sz w:val="24"/>
                <w:szCs w:val="24"/>
                <w:rtl/>
              </w:rPr>
              <w:t>האלקטרונית</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תיבת</w:t>
            </w:r>
            <w:r w:rsidRPr="006C0A33">
              <w:rPr>
                <w:rFonts w:ascii="David" w:hAnsi="David"/>
                <w:sz w:val="24"/>
                <w:szCs w:val="24"/>
                <w:rtl/>
              </w:rPr>
              <w:t xml:space="preserve"> מכרזים ממוכנת, אליה מגישים </w:t>
            </w:r>
            <w:r>
              <w:rPr>
                <w:rFonts w:ascii="David" w:hAnsi="David" w:hint="cs"/>
                <w:sz w:val="24"/>
                <w:szCs w:val="24"/>
                <w:rtl/>
              </w:rPr>
              <w:t>ה</w:t>
            </w:r>
            <w:r w:rsidRPr="006C0A33">
              <w:rPr>
                <w:rFonts w:ascii="David" w:hAnsi="David"/>
                <w:sz w:val="24"/>
                <w:szCs w:val="24"/>
                <w:rtl/>
              </w:rPr>
              <w:t xml:space="preserve">ספקים </w:t>
            </w:r>
            <w:r>
              <w:rPr>
                <w:rFonts w:ascii="David" w:hAnsi="David" w:hint="cs"/>
                <w:sz w:val="24"/>
                <w:szCs w:val="24"/>
                <w:rtl/>
              </w:rPr>
              <w:t>ה</w:t>
            </w:r>
            <w:r w:rsidRPr="006C0A33">
              <w:rPr>
                <w:rFonts w:ascii="David" w:hAnsi="David"/>
                <w:sz w:val="24"/>
                <w:szCs w:val="24"/>
                <w:rtl/>
              </w:rPr>
              <w:t xml:space="preserve">רשומים </w:t>
            </w:r>
            <w:r w:rsidRPr="006C0A33">
              <w:rPr>
                <w:rFonts w:ascii="David" w:hAnsi="David" w:hint="eastAsia"/>
                <w:sz w:val="24"/>
                <w:szCs w:val="24"/>
                <w:rtl/>
              </w:rPr>
              <w:t>את</w:t>
            </w:r>
            <w:r w:rsidRPr="006C0A33">
              <w:rPr>
                <w:rFonts w:ascii="David" w:hAnsi="David"/>
                <w:sz w:val="24"/>
                <w:szCs w:val="24"/>
                <w:rtl/>
              </w:rPr>
              <w:t xml:space="preserve"> </w:t>
            </w:r>
            <w:r>
              <w:rPr>
                <w:rFonts w:ascii="David" w:hAnsi="David" w:hint="cs"/>
                <w:sz w:val="24"/>
                <w:szCs w:val="24"/>
                <w:rtl/>
              </w:rPr>
              <w:t>הצעותיהם במענה לפניות הפרטניות</w:t>
            </w:r>
            <w:r w:rsidRPr="006C0A33">
              <w:rPr>
                <w:rFonts w:ascii="David" w:hAnsi="David"/>
                <w:sz w:val="24"/>
                <w:szCs w:val="24"/>
                <w:rtl/>
              </w:rPr>
              <w:t xml:space="preserve"> במסגרת הליכי תיחור </w:t>
            </w:r>
            <w:r>
              <w:rPr>
                <w:rFonts w:ascii="David" w:hAnsi="David" w:hint="cs"/>
                <w:sz w:val="24"/>
                <w:szCs w:val="24"/>
                <w:rtl/>
              </w:rPr>
              <w:t>בקניון הדיגיטלי הממשלתי</w:t>
            </w:r>
            <w:r w:rsidRPr="006C0A33">
              <w:rPr>
                <w:rFonts w:ascii="David" w:hAnsi="David"/>
                <w:sz w:val="24"/>
                <w:szCs w:val="24"/>
                <w:rtl/>
              </w:rPr>
              <w:t>.</w:t>
            </w:r>
          </w:p>
        </w:tc>
      </w:tr>
      <w:tr w:rsidR="00031AAE" w:rsidRPr="006C0A33" w:rsidTr="005C461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תיחור</w:t>
            </w:r>
          </w:p>
        </w:tc>
        <w:tc>
          <w:tcPr>
            <w:tcW w:w="6452" w:type="dxa"/>
          </w:tcPr>
          <w:p w:rsidR="00031AAE" w:rsidRPr="006C0A33" w:rsidRDefault="00031AAE" w:rsidP="00585D5D">
            <w:pPr>
              <w:pStyle w:val="RonnyBase"/>
              <w:spacing w:line="360" w:lineRule="auto"/>
              <w:rPr>
                <w:rFonts w:ascii="David" w:hAnsi="David"/>
                <w:sz w:val="24"/>
                <w:szCs w:val="24"/>
                <w:rtl/>
              </w:rPr>
            </w:pPr>
            <w:r w:rsidRPr="00C24160">
              <w:rPr>
                <w:rFonts w:ascii="David" w:hAnsi="David" w:hint="eastAsia"/>
                <w:sz w:val="24"/>
                <w:szCs w:val="24"/>
                <w:rtl/>
              </w:rPr>
              <w:t>הליך</w:t>
            </w:r>
            <w:r w:rsidRPr="00C24160">
              <w:rPr>
                <w:rFonts w:ascii="David" w:hAnsi="David"/>
                <w:sz w:val="24"/>
                <w:szCs w:val="24"/>
                <w:rtl/>
              </w:rPr>
              <w:t xml:space="preserve"> </w:t>
            </w:r>
            <w:r>
              <w:rPr>
                <w:rFonts w:ascii="David" w:hAnsi="David" w:hint="cs"/>
                <w:sz w:val="24"/>
                <w:szCs w:val="24"/>
                <w:rtl/>
              </w:rPr>
              <w:t xml:space="preserve">תחרותי בין הספקים הרשומים </w:t>
            </w:r>
            <w:r w:rsidRPr="00C24160">
              <w:rPr>
                <w:rFonts w:ascii="David" w:hAnsi="David" w:hint="eastAsia"/>
                <w:sz w:val="24"/>
                <w:szCs w:val="24"/>
                <w:rtl/>
              </w:rPr>
              <w:t>במסגרתו</w:t>
            </w:r>
            <w:r w:rsidRPr="00C24160">
              <w:rPr>
                <w:rFonts w:ascii="David" w:hAnsi="David"/>
                <w:sz w:val="24"/>
                <w:szCs w:val="24"/>
                <w:rtl/>
              </w:rPr>
              <w:t xml:space="preserve"> </w:t>
            </w:r>
            <w:r w:rsidRPr="00C24160">
              <w:rPr>
                <w:rFonts w:ascii="David" w:hAnsi="David" w:hint="cs"/>
                <w:sz w:val="24"/>
                <w:szCs w:val="24"/>
                <w:rtl/>
              </w:rPr>
              <w:t xml:space="preserve">תישלח </w:t>
            </w:r>
            <w:r>
              <w:rPr>
                <w:rFonts w:ascii="David" w:hAnsi="David" w:hint="cs"/>
                <w:sz w:val="24"/>
                <w:szCs w:val="24"/>
                <w:rtl/>
              </w:rPr>
              <w:t>פנייה פרטנית</w:t>
            </w:r>
            <w:r w:rsidRPr="00C24160">
              <w:rPr>
                <w:rFonts w:ascii="David" w:hAnsi="David"/>
                <w:sz w:val="24"/>
                <w:szCs w:val="24"/>
                <w:rtl/>
              </w:rPr>
              <w:t xml:space="preserve"> על ידי מזמין לספקים </w:t>
            </w:r>
            <w:r w:rsidRPr="00C24160">
              <w:rPr>
                <w:rFonts w:ascii="David" w:hAnsi="David" w:hint="cs"/>
                <w:sz w:val="24"/>
                <w:szCs w:val="24"/>
                <w:rtl/>
              </w:rPr>
              <w:t>ה</w:t>
            </w:r>
            <w:r w:rsidRPr="00C24160">
              <w:rPr>
                <w:rFonts w:ascii="David" w:hAnsi="David"/>
                <w:sz w:val="24"/>
                <w:szCs w:val="24"/>
                <w:rtl/>
              </w:rPr>
              <w:t xml:space="preserve">רשומים, </w:t>
            </w:r>
            <w:r>
              <w:rPr>
                <w:rFonts w:ascii="David" w:hAnsi="David" w:hint="cs"/>
                <w:sz w:val="24"/>
                <w:szCs w:val="24"/>
                <w:rtl/>
              </w:rPr>
              <w:t>ה</w:t>
            </w:r>
            <w:r w:rsidRPr="00C24160">
              <w:rPr>
                <w:rFonts w:ascii="David" w:hAnsi="David" w:hint="cs"/>
                <w:sz w:val="24"/>
                <w:szCs w:val="24"/>
                <w:rtl/>
              </w:rPr>
              <w:t xml:space="preserve">נכללים </w:t>
            </w:r>
            <w:r>
              <w:rPr>
                <w:rFonts w:ascii="David" w:hAnsi="David" w:hint="cs"/>
                <w:sz w:val="24"/>
                <w:szCs w:val="24"/>
                <w:rtl/>
              </w:rPr>
              <w:t>במאגר</w:t>
            </w:r>
            <w:r w:rsidRPr="00C24160">
              <w:rPr>
                <w:rFonts w:ascii="David" w:hAnsi="David" w:hint="cs"/>
                <w:sz w:val="24"/>
                <w:szCs w:val="24"/>
                <w:rtl/>
              </w:rPr>
              <w:t xml:space="preserve"> </w:t>
            </w:r>
            <w:r>
              <w:rPr>
                <w:rFonts w:ascii="David" w:hAnsi="David" w:hint="cs"/>
                <w:sz w:val="24"/>
                <w:szCs w:val="24"/>
                <w:rtl/>
              </w:rPr>
              <w:t xml:space="preserve">של </w:t>
            </w:r>
            <w:r w:rsidRPr="00C24160">
              <w:rPr>
                <w:rFonts w:ascii="David" w:hAnsi="David" w:hint="cs"/>
                <w:sz w:val="24"/>
                <w:szCs w:val="24"/>
                <w:rtl/>
              </w:rPr>
              <w:t>ה</w:t>
            </w:r>
            <w:r>
              <w:rPr>
                <w:rFonts w:ascii="David" w:hAnsi="David" w:hint="cs"/>
                <w:sz w:val="24"/>
                <w:szCs w:val="24"/>
                <w:rtl/>
              </w:rPr>
              <w:t>רמה</w:t>
            </w:r>
            <w:r w:rsidRPr="00C24160">
              <w:rPr>
                <w:rFonts w:ascii="David" w:hAnsi="David" w:hint="cs"/>
                <w:sz w:val="24"/>
                <w:szCs w:val="24"/>
                <w:rtl/>
              </w:rPr>
              <w:t xml:space="preserve"> שנבחרה על ידי המזמין </w:t>
            </w:r>
            <w:r>
              <w:rPr>
                <w:rFonts w:ascii="David" w:hAnsi="David" w:hint="cs"/>
                <w:sz w:val="24"/>
                <w:szCs w:val="24"/>
                <w:rtl/>
              </w:rPr>
              <w:t>בפנייה הפרטנית</w:t>
            </w:r>
            <w:r w:rsidRPr="00C24160">
              <w:rPr>
                <w:rFonts w:ascii="David" w:hAnsi="David" w:hint="cs"/>
                <w:sz w:val="24"/>
                <w:szCs w:val="24"/>
                <w:rtl/>
              </w:rPr>
              <w:t xml:space="preserve">, והם יגישו הצעת מחיר, והכל בהתאם לכללים המפורטים בסעיף </w:t>
            </w:r>
            <w:r>
              <w:rPr>
                <w:rFonts w:ascii="David" w:hAnsi="David" w:hint="cs"/>
                <w:sz w:val="24"/>
                <w:szCs w:val="24"/>
                <w:rtl/>
              </w:rPr>
              <w:t xml:space="preserve">0.9.2 </w:t>
            </w:r>
            <w:r w:rsidRPr="00C24160">
              <w:rPr>
                <w:rFonts w:ascii="David" w:hAnsi="David" w:hint="cs"/>
                <w:sz w:val="24"/>
                <w:szCs w:val="24"/>
                <w:rtl/>
              </w:rPr>
              <w:t xml:space="preserve">להלן. </w:t>
            </w:r>
            <w:r w:rsidRPr="00C24160">
              <w:rPr>
                <w:rFonts w:ascii="David" w:hAnsi="David"/>
                <w:sz w:val="24"/>
                <w:szCs w:val="24"/>
                <w:rtl/>
              </w:rPr>
              <w:t xml:space="preserve"> </w:t>
            </w:r>
          </w:p>
        </w:tc>
      </w:tr>
      <w:tr w:rsidR="00031AAE" w:rsidRPr="006C0A33" w:rsidTr="005C461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תעריף</w:t>
            </w:r>
            <w:r w:rsidRPr="006C0A33">
              <w:rPr>
                <w:rFonts w:ascii="David" w:hAnsi="David"/>
                <w:b/>
                <w:bCs/>
                <w:sz w:val="24"/>
                <w:szCs w:val="24"/>
                <w:rtl/>
              </w:rPr>
              <w:t xml:space="preserve"> </w:t>
            </w:r>
            <w:r w:rsidRPr="006C0A33">
              <w:rPr>
                <w:rFonts w:ascii="David" w:hAnsi="David" w:hint="eastAsia"/>
                <w:b/>
                <w:bCs/>
                <w:sz w:val="24"/>
                <w:szCs w:val="24"/>
                <w:rtl/>
              </w:rPr>
              <w:t>חשכ</w:t>
            </w:r>
            <w:r w:rsidRPr="006C0A33">
              <w:rPr>
                <w:rFonts w:ascii="David" w:hAnsi="David"/>
                <w:b/>
                <w:bCs/>
                <w:sz w:val="24"/>
                <w:szCs w:val="24"/>
                <w:rtl/>
              </w:rPr>
              <w:t>"ל</w:t>
            </w:r>
          </w:p>
        </w:tc>
        <w:tc>
          <w:tcPr>
            <w:tcW w:w="6452" w:type="dxa"/>
          </w:tcPr>
          <w:p w:rsidR="00031AAE" w:rsidRPr="006C0A33" w:rsidRDefault="00031AAE" w:rsidP="00C72081">
            <w:pPr>
              <w:pStyle w:val="RonnyBase"/>
              <w:spacing w:line="360" w:lineRule="auto"/>
              <w:rPr>
                <w:rFonts w:ascii="David" w:hAnsi="David"/>
                <w:sz w:val="24"/>
                <w:szCs w:val="24"/>
                <w:rtl/>
              </w:rPr>
            </w:pPr>
            <w:r w:rsidRPr="006C0A33">
              <w:rPr>
                <w:rFonts w:ascii="David" w:hAnsi="David" w:hint="eastAsia"/>
                <w:sz w:val="24"/>
                <w:szCs w:val="24"/>
                <w:rtl/>
              </w:rPr>
              <w:t>תעריף</w:t>
            </w:r>
            <w:r w:rsidRPr="006C0A33">
              <w:rPr>
                <w:rFonts w:ascii="David" w:hAnsi="David"/>
                <w:sz w:val="24"/>
                <w:szCs w:val="24"/>
                <w:rtl/>
              </w:rPr>
              <w:t xml:space="preserve"> </w:t>
            </w:r>
            <w:r w:rsidRPr="006C0A33">
              <w:rPr>
                <w:rFonts w:ascii="David" w:hAnsi="David" w:hint="eastAsia"/>
                <w:sz w:val="24"/>
                <w:szCs w:val="24"/>
                <w:rtl/>
              </w:rPr>
              <w:t>מרבי</w:t>
            </w:r>
            <w:r w:rsidRPr="006C0A33">
              <w:rPr>
                <w:rFonts w:ascii="David" w:hAnsi="David"/>
                <w:sz w:val="24"/>
                <w:szCs w:val="24"/>
                <w:rtl/>
              </w:rPr>
              <w:t xml:space="preserve"> </w:t>
            </w:r>
            <w:r w:rsidRPr="006C0A33">
              <w:rPr>
                <w:rFonts w:ascii="David" w:hAnsi="David" w:hint="eastAsia"/>
                <w:sz w:val="24"/>
                <w:szCs w:val="24"/>
                <w:rtl/>
              </w:rPr>
              <w:t>לנותן</w:t>
            </w:r>
            <w:r w:rsidRPr="006C0A33">
              <w:rPr>
                <w:rFonts w:ascii="David" w:hAnsi="David"/>
                <w:sz w:val="24"/>
                <w:szCs w:val="24"/>
                <w:rtl/>
              </w:rPr>
              <w:t xml:space="preserve"> </w:t>
            </w:r>
            <w:r w:rsidRPr="006C0A33">
              <w:rPr>
                <w:rFonts w:ascii="David" w:hAnsi="David" w:hint="eastAsia"/>
                <w:sz w:val="24"/>
                <w:szCs w:val="24"/>
                <w:rtl/>
              </w:rPr>
              <w:t>שירותים</w:t>
            </w:r>
            <w:r w:rsidRPr="006C0A33">
              <w:rPr>
                <w:rFonts w:ascii="David" w:hAnsi="David"/>
                <w:sz w:val="24"/>
                <w:szCs w:val="24"/>
                <w:rtl/>
              </w:rPr>
              <w:t xml:space="preserve"> </w:t>
            </w:r>
            <w:r w:rsidRPr="006C0A33">
              <w:rPr>
                <w:rFonts w:ascii="David" w:hAnsi="David" w:hint="eastAsia"/>
                <w:sz w:val="24"/>
                <w:szCs w:val="24"/>
                <w:rtl/>
              </w:rPr>
              <w:t>חיצוני</w:t>
            </w:r>
            <w:r w:rsidRPr="006C0A33">
              <w:rPr>
                <w:rFonts w:ascii="David" w:hAnsi="David"/>
                <w:sz w:val="24"/>
                <w:szCs w:val="24"/>
                <w:rtl/>
              </w:rPr>
              <w:t xml:space="preserve"> </w:t>
            </w:r>
            <w:r w:rsidRPr="006C0A33">
              <w:rPr>
                <w:rFonts w:ascii="David" w:hAnsi="David" w:hint="eastAsia"/>
                <w:sz w:val="24"/>
                <w:szCs w:val="24"/>
                <w:rtl/>
              </w:rPr>
              <w:t>בהתאם</w:t>
            </w:r>
            <w:r w:rsidRPr="006C0A33">
              <w:rPr>
                <w:rFonts w:ascii="David" w:hAnsi="David"/>
                <w:sz w:val="24"/>
                <w:szCs w:val="24"/>
                <w:rtl/>
              </w:rPr>
              <w:t xml:space="preserve"> </w:t>
            </w:r>
            <w:r w:rsidRPr="006C0A33">
              <w:rPr>
                <w:rFonts w:ascii="David" w:hAnsi="David" w:hint="eastAsia"/>
                <w:sz w:val="24"/>
                <w:szCs w:val="24"/>
                <w:rtl/>
              </w:rPr>
              <w:t>למפורט</w:t>
            </w:r>
            <w:r w:rsidRPr="006C0A33">
              <w:rPr>
                <w:rFonts w:ascii="David" w:hAnsi="David"/>
                <w:sz w:val="24"/>
                <w:szCs w:val="24"/>
                <w:rtl/>
              </w:rPr>
              <w:t xml:space="preserve"> </w:t>
            </w:r>
            <w:r w:rsidRPr="006C0A33">
              <w:rPr>
                <w:rFonts w:ascii="David" w:hAnsi="David" w:hint="eastAsia"/>
                <w:sz w:val="24"/>
                <w:szCs w:val="24"/>
                <w:rtl/>
              </w:rPr>
              <w:t>בהודע</w:t>
            </w:r>
            <w:r>
              <w:rPr>
                <w:rFonts w:ascii="David" w:hAnsi="David" w:hint="cs"/>
                <w:sz w:val="24"/>
                <w:szCs w:val="24"/>
                <w:rtl/>
              </w:rPr>
              <w:t>ת תכ"ם</w:t>
            </w:r>
            <w:r>
              <w:rPr>
                <w:rFonts w:ascii="David" w:hAnsi="David" w:hint="eastAsia"/>
                <w:sz w:val="24"/>
                <w:szCs w:val="24"/>
                <w:rtl/>
              </w:rPr>
              <w:t xml:space="preserve"> מ</w:t>
            </w:r>
            <w:r>
              <w:rPr>
                <w:rFonts w:ascii="David" w:hAnsi="David" w:hint="cs"/>
                <w:sz w:val="24"/>
                <w:szCs w:val="24"/>
                <w:rtl/>
              </w:rPr>
              <w:t>ס'</w:t>
            </w:r>
            <w:r w:rsidRPr="006C0A33">
              <w:rPr>
                <w:rFonts w:ascii="David" w:hAnsi="David"/>
                <w:sz w:val="24"/>
                <w:szCs w:val="24"/>
                <w:rtl/>
              </w:rPr>
              <w:t xml:space="preserve"> </w:t>
            </w:r>
            <w:r w:rsidRPr="006C0A33">
              <w:rPr>
                <w:rFonts w:ascii="David" w:hAnsi="David" w:hint="eastAsia"/>
                <w:sz w:val="24"/>
                <w:szCs w:val="24"/>
                <w:rtl/>
              </w:rPr>
              <w:t>ה</w:t>
            </w:r>
            <w:r w:rsidRPr="006C0A33">
              <w:rPr>
                <w:rFonts w:ascii="David" w:hAnsi="David"/>
                <w:sz w:val="24"/>
                <w:szCs w:val="24"/>
                <w:rtl/>
              </w:rPr>
              <w:t xml:space="preserve">.13.9.2.1, "תעריפי </w:t>
            </w:r>
            <w:r w:rsidRPr="006C0A33">
              <w:rPr>
                <w:rFonts w:ascii="David" w:hAnsi="David" w:hint="eastAsia"/>
                <w:sz w:val="24"/>
                <w:szCs w:val="24"/>
                <w:rtl/>
              </w:rPr>
              <w:t>התקשרות</w:t>
            </w:r>
            <w:r w:rsidRPr="006C0A33">
              <w:rPr>
                <w:rFonts w:ascii="David" w:hAnsi="David"/>
                <w:sz w:val="24"/>
                <w:szCs w:val="24"/>
                <w:rtl/>
              </w:rPr>
              <w:t xml:space="preserve"> </w:t>
            </w:r>
            <w:r w:rsidRPr="006C0A33">
              <w:rPr>
                <w:rFonts w:ascii="David" w:hAnsi="David" w:hint="eastAsia"/>
                <w:sz w:val="24"/>
                <w:szCs w:val="24"/>
                <w:rtl/>
              </w:rPr>
              <w:t>עם</w:t>
            </w:r>
            <w:r w:rsidRPr="006C0A33">
              <w:rPr>
                <w:rFonts w:ascii="David" w:hAnsi="David"/>
                <w:sz w:val="24"/>
                <w:szCs w:val="24"/>
                <w:rtl/>
              </w:rPr>
              <w:t xml:space="preserve"> </w:t>
            </w:r>
            <w:r w:rsidRPr="006C0A33">
              <w:rPr>
                <w:rFonts w:ascii="David" w:hAnsi="David" w:hint="eastAsia"/>
                <w:sz w:val="24"/>
                <w:szCs w:val="24"/>
                <w:rtl/>
              </w:rPr>
              <w:t>נותן</w:t>
            </w:r>
            <w:r w:rsidRPr="006C0A33">
              <w:rPr>
                <w:rFonts w:ascii="David" w:hAnsi="David"/>
                <w:sz w:val="24"/>
                <w:szCs w:val="24"/>
                <w:rtl/>
              </w:rPr>
              <w:t xml:space="preserve"> </w:t>
            </w:r>
            <w:r w:rsidRPr="006C0A33">
              <w:rPr>
                <w:rFonts w:ascii="David" w:hAnsi="David" w:hint="eastAsia"/>
                <w:sz w:val="24"/>
                <w:szCs w:val="24"/>
                <w:rtl/>
              </w:rPr>
              <w:t>שירותים</w:t>
            </w:r>
            <w:r w:rsidRPr="006C0A33">
              <w:rPr>
                <w:rFonts w:ascii="David" w:hAnsi="David"/>
                <w:sz w:val="24"/>
                <w:szCs w:val="24"/>
                <w:rtl/>
              </w:rPr>
              <w:t xml:space="preserve"> </w:t>
            </w:r>
            <w:r w:rsidRPr="006C0A33">
              <w:rPr>
                <w:rFonts w:ascii="David" w:hAnsi="David" w:hint="eastAsia"/>
                <w:sz w:val="24"/>
                <w:szCs w:val="24"/>
                <w:rtl/>
              </w:rPr>
              <w:t>חיצוניים</w:t>
            </w:r>
            <w:r w:rsidRPr="006C0A33">
              <w:rPr>
                <w:rFonts w:ascii="David" w:hAnsi="David"/>
                <w:sz w:val="24"/>
                <w:szCs w:val="24"/>
                <w:rtl/>
              </w:rPr>
              <w:t>"</w:t>
            </w:r>
            <w:r w:rsidR="00496A5A">
              <w:rPr>
                <w:rFonts w:ascii="David" w:hAnsi="David" w:hint="cs"/>
                <w:sz w:val="24"/>
                <w:szCs w:val="24"/>
                <w:rtl/>
              </w:rPr>
              <w:t>, כפי שתעודכן מעת לעת</w:t>
            </w:r>
            <w:r w:rsidRPr="006C0A33">
              <w:rPr>
                <w:rFonts w:ascii="David" w:hAnsi="David"/>
                <w:sz w:val="24"/>
                <w:szCs w:val="24"/>
                <w:rtl/>
              </w:rPr>
              <w:t>.</w:t>
            </w:r>
          </w:p>
        </w:tc>
      </w:tr>
      <w:tr w:rsidR="00031AAE" w:rsidRPr="00BF7561" w:rsidTr="005C461D">
        <w:trPr>
          <w:trHeight w:val="794"/>
        </w:trPr>
        <w:tc>
          <w:tcPr>
            <w:tcW w:w="1867" w:type="dxa"/>
          </w:tcPr>
          <w:p w:rsidR="00031AAE" w:rsidRPr="00BF7561" w:rsidRDefault="00031AAE" w:rsidP="00585D5D">
            <w:pPr>
              <w:pStyle w:val="RonnyBase"/>
              <w:spacing w:line="360" w:lineRule="auto"/>
              <w:jc w:val="left"/>
              <w:rPr>
                <w:rFonts w:ascii="David" w:hAnsi="David"/>
                <w:b/>
                <w:bCs/>
                <w:sz w:val="24"/>
                <w:szCs w:val="24"/>
                <w:rtl/>
              </w:rPr>
            </w:pPr>
            <w:r w:rsidRPr="00BF7561">
              <w:rPr>
                <w:rFonts w:ascii="David" w:hAnsi="David" w:hint="eastAsia"/>
                <w:b/>
                <w:bCs/>
                <w:sz w:val="24"/>
                <w:szCs w:val="24"/>
                <w:rtl/>
              </w:rPr>
              <w:t>תעריף</w:t>
            </w:r>
            <w:r w:rsidRPr="00BF7561">
              <w:rPr>
                <w:rFonts w:ascii="David" w:hAnsi="David"/>
                <w:b/>
                <w:bCs/>
                <w:sz w:val="24"/>
                <w:szCs w:val="24"/>
                <w:rtl/>
              </w:rPr>
              <w:t xml:space="preserve"> </w:t>
            </w:r>
            <w:r w:rsidRPr="00BF7561">
              <w:rPr>
                <w:rFonts w:ascii="David" w:hAnsi="David" w:hint="eastAsia"/>
                <w:b/>
                <w:bCs/>
                <w:sz w:val="24"/>
                <w:szCs w:val="24"/>
                <w:rtl/>
              </w:rPr>
              <w:t>ההצעה</w:t>
            </w:r>
            <w:r w:rsidRPr="00BF7561">
              <w:rPr>
                <w:rFonts w:ascii="David" w:hAnsi="David"/>
                <w:b/>
                <w:bCs/>
                <w:sz w:val="24"/>
                <w:szCs w:val="24"/>
                <w:rtl/>
              </w:rPr>
              <w:t xml:space="preserve"> </w:t>
            </w:r>
            <w:r w:rsidRPr="00BF7561">
              <w:rPr>
                <w:rFonts w:ascii="David" w:hAnsi="David" w:hint="eastAsia"/>
                <w:b/>
                <w:bCs/>
                <w:sz w:val="24"/>
                <w:szCs w:val="24"/>
                <w:rtl/>
              </w:rPr>
              <w:t>הזוכה</w:t>
            </w:r>
          </w:p>
        </w:tc>
        <w:tc>
          <w:tcPr>
            <w:tcW w:w="6452" w:type="dxa"/>
          </w:tcPr>
          <w:p w:rsidR="00031AAE" w:rsidRPr="00BF7561" w:rsidRDefault="00031AAE" w:rsidP="00585D5D">
            <w:pPr>
              <w:pStyle w:val="RonnyBase"/>
              <w:spacing w:line="360" w:lineRule="auto"/>
              <w:rPr>
                <w:rFonts w:ascii="David" w:hAnsi="David"/>
                <w:sz w:val="24"/>
                <w:szCs w:val="24"/>
                <w:rtl/>
              </w:rPr>
            </w:pPr>
            <w:r w:rsidRPr="00BF7561">
              <w:rPr>
                <w:rFonts w:ascii="David" w:hAnsi="David" w:hint="eastAsia"/>
                <w:sz w:val="24"/>
                <w:szCs w:val="24"/>
                <w:rtl/>
              </w:rPr>
              <w:t>התעריף</w:t>
            </w:r>
            <w:r w:rsidRPr="00BF7561">
              <w:rPr>
                <w:rFonts w:ascii="David" w:hAnsi="David"/>
                <w:sz w:val="24"/>
                <w:szCs w:val="24"/>
                <w:rtl/>
              </w:rPr>
              <w:t xml:space="preserve"> </w:t>
            </w:r>
            <w:r w:rsidRPr="00BF7561">
              <w:rPr>
                <w:rFonts w:ascii="David" w:hAnsi="David" w:hint="eastAsia"/>
                <w:sz w:val="24"/>
                <w:szCs w:val="24"/>
                <w:rtl/>
              </w:rPr>
              <w:t>השעתי</w:t>
            </w:r>
            <w:r w:rsidRPr="00BF7561">
              <w:rPr>
                <w:rFonts w:ascii="David" w:hAnsi="David"/>
                <w:sz w:val="24"/>
                <w:szCs w:val="24"/>
                <w:rtl/>
              </w:rPr>
              <w:t xml:space="preserve"> </w:t>
            </w:r>
            <w:r w:rsidRPr="00BF7561">
              <w:rPr>
                <w:rFonts w:ascii="David" w:hAnsi="David" w:hint="eastAsia"/>
                <w:sz w:val="24"/>
                <w:szCs w:val="24"/>
                <w:rtl/>
              </w:rPr>
              <w:t>שהוצע</w:t>
            </w:r>
            <w:r w:rsidRPr="00BF7561">
              <w:rPr>
                <w:rFonts w:ascii="David" w:hAnsi="David"/>
                <w:sz w:val="24"/>
                <w:szCs w:val="24"/>
                <w:rtl/>
              </w:rPr>
              <w:t xml:space="preserve"> </w:t>
            </w:r>
            <w:r w:rsidRPr="00BF7561">
              <w:rPr>
                <w:rFonts w:ascii="David" w:hAnsi="David" w:hint="eastAsia"/>
                <w:sz w:val="24"/>
                <w:szCs w:val="24"/>
                <w:rtl/>
              </w:rPr>
              <w:t>על</w:t>
            </w:r>
            <w:r w:rsidRPr="00BF7561">
              <w:rPr>
                <w:rFonts w:ascii="David" w:hAnsi="David"/>
                <w:sz w:val="24"/>
                <w:szCs w:val="24"/>
                <w:rtl/>
              </w:rPr>
              <w:t xml:space="preserve"> </w:t>
            </w:r>
            <w:r w:rsidRPr="00BF7561">
              <w:rPr>
                <w:rFonts w:ascii="David" w:hAnsi="David" w:hint="eastAsia"/>
                <w:sz w:val="24"/>
                <w:szCs w:val="24"/>
                <w:rtl/>
              </w:rPr>
              <w:t>ידי</w:t>
            </w:r>
            <w:r w:rsidRPr="00BF7561">
              <w:rPr>
                <w:rFonts w:ascii="David" w:hAnsi="David"/>
                <w:sz w:val="24"/>
                <w:szCs w:val="24"/>
                <w:rtl/>
              </w:rPr>
              <w:t xml:space="preserve"> </w:t>
            </w:r>
            <w:r>
              <w:rPr>
                <w:rFonts w:ascii="David" w:hAnsi="David" w:hint="cs"/>
                <w:sz w:val="24"/>
                <w:szCs w:val="24"/>
                <w:rtl/>
              </w:rPr>
              <w:t>הספק הרשום</w:t>
            </w:r>
            <w:r w:rsidRPr="00BF7561">
              <w:rPr>
                <w:rFonts w:ascii="David" w:hAnsi="David"/>
                <w:sz w:val="24"/>
                <w:szCs w:val="24"/>
                <w:rtl/>
              </w:rPr>
              <w:t xml:space="preserve"> </w:t>
            </w:r>
            <w:r w:rsidRPr="00BF7561">
              <w:rPr>
                <w:rFonts w:ascii="David" w:hAnsi="David" w:hint="eastAsia"/>
                <w:sz w:val="24"/>
                <w:szCs w:val="24"/>
                <w:rtl/>
              </w:rPr>
              <w:t>שהוכרז</w:t>
            </w:r>
            <w:r w:rsidRPr="00BF7561">
              <w:rPr>
                <w:rFonts w:ascii="David" w:hAnsi="David"/>
                <w:sz w:val="24"/>
                <w:szCs w:val="24"/>
                <w:rtl/>
              </w:rPr>
              <w:t xml:space="preserve"> </w:t>
            </w:r>
            <w:r w:rsidRPr="00BF7561">
              <w:rPr>
                <w:rFonts w:ascii="David" w:hAnsi="David" w:hint="eastAsia"/>
                <w:sz w:val="24"/>
                <w:szCs w:val="24"/>
                <w:rtl/>
              </w:rPr>
              <w:t>כזוכה</w:t>
            </w:r>
            <w:r w:rsidRPr="00BF7561">
              <w:rPr>
                <w:rFonts w:ascii="David" w:hAnsi="David"/>
                <w:sz w:val="24"/>
                <w:szCs w:val="24"/>
                <w:rtl/>
              </w:rPr>
              <w:t xml:space="preserve"> </w:t>
            </w:r>
            <w:r w:rsidRPr="00BF7561">
              <w:rPr>
                <w:rFonts w:ascii="David" w:hAnsi="David" w:hint="eastAsia"/>
                <w:sz w:val="24"/>
                <w:szCs w:val="24"/>
                <w:rtl/>
              </w:rPr>
              <w:t>על</w:t>
            </w:r>
            <w:r w:rsidRPr="00BF7561">
              <w:rPr>
                <w:rFonts w:ascii="David" w:hAnsi="David"/>
                <w:sz w:val="24"/>
                <w:szCs w:val="24"/>
                <w:rtl/>
              </w:rPr>
              <w:t xml:space="preserve"> </w:t>
            </w:r>
            <w:r w:rsidRPr="00BF7561">
              <w:rPr>
                <w:rFonts w:ascii="David" w:hAnsi="David" w:hint="eastAsia"/>
                <w:sz w:val="24"/>
                <w:szCs w:val="24"/>
                <w:rtl/>
              </w:rPr>
              <w:t>ידי</w:t>
            </w:r>
            <w:r w:rsidRPr="00BF7561">
              <w:rPr>
                <w:rFonts w:ascii="David" w:hAnsi="David"/>
                <w:sz w:val="24"/>
                <w:szCs w:val="24"/>
                <w:rtl/>
              </w:rPr>
              <w:t xml:space="preserve"> </w:t>
            </w:r>
            <w:r w:rsidRPr="00BF7561">
              <w:rPr>
                <w:rFonts w:ascii="David" w:hAnsi="David" w:hint="eastAsia"/>
                <w:sz w:val="24"/>
                <w:szCs w:val="24"/>
                <w:rtl/>
              </w:rPr>
              <w:t>ועדת</w:t>
            </w:r>
            <w:r w:rsidRPr="00BF7561">
              <w:rPr>
                <w:rFonts w:ascii="David" w:hAnsi="David"/>
                <w:sz w:val="24"/>
                <w:szCs w:val="24"/>
                <w:rtl/>
              </w:rPr>
              <w:t xml:space="preserve"> </w:t>
            </w:r>
            <w:r w:rsidRPr="00BF7561">
              <w:rPr>
                <w:rFonts w:ascii="David" w:hAnsi="David" w:hint="eastAsia"/>
                <w:sz w:val="24"/>
                <w:szCs w:val="24"/>
                <w:rtl/>
              </w:rPr>
              <w:t>מכרזים</w:t>
            </w:r>
            <w:r w:rsidRPr="00BF7561">
              <w:rPr>
                <w:rFonts w:ascii="David" w:hAnsi="David"/>
                <w:sz w:val="24"/>
                <w:szCs w:val="24"/>
                <w:rtl/>
              </w:rPr>
              <w:t xml:space="preserve"> </w:t>
            </w:r>
            <w:r>
              <w:rPr>
                <w:rFonts w:ascii="David" w:hAnsi="David" w:hint="cs"/>
                <w:sz w:val="24"/>
                <w:szCs w:val="24"/>
                <w:rtl/>
              </w:rPr>
              <w:t>ה</w:t>
            </w:r>
            <w:r w:rsidRPr="00BF7561">
              <w:rPr>
                <w:rFonts w:ascii="David" w:hAnsi="David" w:hint="eastAsia"/>
                <w:sz w:val="24"/>
                <w:szCs w:val="24"/>
                <w:rtl/>
              </w:rPr>
              <w:t>משרדית</w:t>
            </w:r>
            <w:r w:rsidRPr="00BF7561">
              <w:rPr>
                <w:rFonts w:ascii="David" w:hAnsi="David"/>
                <w:sz w:val="24"/>
                <w:szCs w:val="24"/>
                <w:rtl/>
              </w:rPr>
              <w:t xml:space="preserve"> </w:t>
            </w:r>
            <w:r w:rsidRPr="00BF7561">
              <w:rPr>
                <w:rFonts w:ascii="David" w:hAnsi="David" w:hint="eastAsia"/>
                <w:sz w:val="24"/>
                <w:szCs w:val="24"/>
                <w:rtl/>
              </w:rPr>
              <w:t>בסיום</w:t>
            </w:r>
            <w:r w:rsidRPr="00BF7561">
              <w:rPr>
                <w:rFonts w:ascii="David" w:hAnsi="David"/>
                <w:sz w:val="24"/>
                <w:szCs w:val="24"/>
                <w:rtl/>
              </w:rPr>
              <w:t xml:space="preserve"> </w:t>
            </w:r>
            <w:r w:rsidRPr="00BF7561">
              <w:rPr>
                <w:rFonts w:ascii="David" w:hAnsi="David" w:hint="eastAsia"/>
                <w:sz w:val="24"/>
                <w:szCs w:val="24"/>
                <w:rtl/>
              </w:rPr>
              <w:t>הליך</w:t>
            </w:r>
            <w:r w:rsidRPr="00BF7561">
              <w:rPr>
                <w:rFonts w:ascii="David" w:hAnsi="David"/>
                <w:sz w:val="24"/>
                <w:szCs w:val="24"/>
                <w:rtl/>
              </w:rPr>
              <w:t xml:space="preserve"> </w:t>
            </w:r>
            <w:r w:rsidRPr="00BF7561">
              <w:rPr>
                <w:rFonts w:ascii="David" w:hAnsi="David" w:hint="eastAsia"/>
                <w:sz w:val="24"/>
                <w:szCs w:val="24"/>
                <w:rtl/>
              </w:rPr>
              <w:t>תיחור</w:t>
            </w:r>
            <w:r w:rsidRPr="00BF7561">
              <w:rPr>
                <w:rFonts w:ascii="David" w:hAnsi="David"/>
                <w:sz w:val="24"/>
                <w:szCs w:val="24"/>
                <w:rtl/>
              </w:rPr>
              <w:t xml:space="preserve"> </w:t>
            </w:r>
            <w:r w:rsidRPr="00BF7561">
              <w:rPr>
                <w:rFonts w:ascii="David" w:hAnsi="David" w:hint="eastAsia"/>
                <w:sz w:val="24"/>
                <w:szCs w:val="24"/>
                <w:rtl/>
              </w:rPr>
              <w:t>ספציפי</w:t>
            </w:r>
            <w:r w:rsidRPr="00BF7561">
              <w:rPr>
                <w:rFonts w:ascii="David" w:hAnsi="David"/>
                <w:sz w:val="24"/>
                <w:szCs w:val="24"/>
                <w:rtl/>
              </w:rPr>
              <w:t>.</w:t>
            </w:r>
          </w:p>
        </w:tc>
      </w:tr>
      <w:tr w:rsidR="00031AAE" w:rsidRPr="00BF7561" w:rsidTr="005C461D">
        <w:trPr>
          <w:trHeight w:val="794"/>
        </w:trPr>
        <w:tc>
          <w:tcPr>
            <w:tcW w:w="1867" w:type="dxa"/>
          </w:tcPr>
          <w:p w:rsidR="00031AAE" w:rsidRPr="00BF7561" w:rsidRDefault="00031AAE" w:rsidP="00585D5D">
            <w:pPr>
              <w:pStyle w:val="RonnyBase"/>
              <w:spacing w:line="360" w:lineRule="auto"/>
              <w:jc w:val="left"/>
              <w:rPr>
                <w:rFonts w:ascii="David" w:hAnsi="David"/>
                <w:b/>
                <w:bCs/>
                <w:sz w:val="24"/>
                <w:szCs w:val="24"/>
                <w:rtl/>
              </w:rPr>
            </w:pPr>
            <w:r>
              <w:rPr>
                <w:rFonts w:ascii="David" w:hAnsi="David" w:hint="cs"/>
                <w:b/>
                <w:bCs/>
                <w:sz w:val="24"/>
                <w:szCs w:val="24"/>
                <w:rtl/>
              </w:rPr>
              <w:t>תעריף ההתקשרות</w:t>
            </w:r>
          </w:p>
        </w:tc>
        <w:tc>
          <w:tcPr>
            <w:tcW w:w="6452" w:type="dxa"/>
          </w:tcPr>
          <w:p w:rsidR="00031AAE" w:rsidRPr="00BF7561" w:rsidRDefault="00031AAE" w:rsidP="00585D5D">
            <w:pPr>
              <w:pStyle w:val="RonnyBase"/>
              <w:spacing w:line="360" w:lineRule="auto"/>
              <w:rPr>
                <w:rFonts w:ascii="David" w:hAnsi="David"/>
                <w:sz w:val="24"/>
                <w:szCs w:val="24"/>
                <w:rtl/>
              </w:rPr>
            </w:pPr>
            <w:r>
              <w:rPr>
                <w:rFonts w:ascii="David" w:hAnsi="David" w:hint="cs"/>
                <w:sz w:val="24"/>
                <w:szCs w:val="24"/>
                <w:rtl/>
              </w:rPr>
              <w:t>תעריף ההצעה הזוכה לאחר ביצוע הפחתות כמפורט בסעיף 5.2.3 להלן.</w:t>
            </w:r>
          </w:p>
        </w:tc>
      </w:tr>
      <w:tr w:rsidR="00031AAE" w:rsidRPr="006C0A33" w:rsidTr="005C461D">
        <w:trPr>
          <w:trHeight w:val="794"/>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תעריף</w:t>
            </w:r>
            <w:r w:rsidRPr="006C0A33">
              <w:rPr>
                <w:rFonts w:ascii="David" w:hAnsi="David"/>
                <w:b/>
                <w:bCs/>
                <w:sz w:val="24"/>
                <w:szCs w:val="24"/>
                <w:rtl/>
              </w:rPr>
              <w:t xml:space="preserve"> </w:t>
            </w:r>
            <w:r w:rsidRPr="006C0A33">
              <w:rPr>
                <w:rFonts w:ascii="David" w:hAnsi="David" w:hint="eastAsia"/>
                <w:b/>
                <w:bCs/>
                <w:sz w:val="24"/>
                <w:szCs w:val="24"/>
                <w:rtl/>
              </w:rPr>
              <w:t>פתיחה</w:t>
            </w:r>
          </w:p>
        </w:tc>
        <w:tc>
          <w:tcPr>
            <w:tcW w:w="6452" w:type="dxa"/>
          </w:tcPr>
          <w:p w:rsidR="00031AAE" w:rsidRPr="006C0A33" w:rsidRDefault="00031AAE" w:rsidP="00585D5D">
            <w:pPr>
              <w:pStyle w:val="RonnyBase"/>
              <w:spacing w:line="360" w:lineRule="auto"/>
              <w:rPr>
                <w:rFonts w:ascii="David" w:hAnsi="David"/>
                <w:sz w:val="24"/>
                <w:szCs w:val="24"/>
                <w:rtl/>
              </w:rPr>
            </w:pPr>
            <w:r w:rsidRPr="006C0A33">
              <w:rPr>
                <w:rFonts w:ascii="David" w:hAnsi="David" w:hint="eastAsia"/>
                <w:sz w:val="24"/>
                <w:szCs w:val="24"/>
                <w:rtl/>
              </w:rPr>
              <w:t>תעריף</w:t>
            </w:r>
            <w:r w:rsidRPr="006C0A33">
              <w:rPr>
                <w:rFonts w:ascii="David" w:hAnsi="David"/>
                <w:sz w:val="24"/>
                <w:szCs w:val="24"/>
                <w:rtl/>
              </w:rPr>
              <w:t xml:space="preserve"> </w:t>
            </w:r>
            <w:r w:rsidRPr="006C0A33">
              <w:rPr>
                <w:rFonts w:ascii="David" w:hAnsi="David" w:hint="eastAsia"/>
                <w:sz w:val="24"/>
                <w:szCs w:val="24"/>
                <w:rtl/>
              </w:rPr>
              <w:t>חשכ</w:t>
            </w:r>
            <w:r w:rsidRPr="006C0A33">
              <w:rPr>
                <w:rFonts w:ascii="David" w:hAnsi="David"/>
                <w:sz w:val="24"/>
                <w:szCs w:val="24"/>
                <w:rtl/>
              </w:rPr>
              <w:t xml:space="preserve">"ל </w:t>
            </w:r>
            <w:r w:rsidRPr="006C0A33">
              <w:rPr>
                <w:rFonts w:ascii="David" w:hAnsi="David" w:hint="eastAsia"/>
                <w:sz w:val="24"/>
                <w:szCs w:val="24"/>
                <w:rtl/>
              </w:rPr>
              <w:t>ש</w:t>
            </w:r>
            <w:r>
              <w:rPr>
                <w:rFonts w:ascii="David" w:hAnsi="David" w:hint="cs"/>
                <w:sz w:val="24"/>
                <w:szCs w:val="24"/>
                <w:rtl/>
              </w:rPr>
              <w:t>נקבע לאותה הרמה</w:t>
            </w:r>
            <w:r w:rsidRPr="006C0A33">
              <w:rPr>
                <w:rFonts w:ascii="David" w:hAnsi="David"/>
                <w:sz w:val="24"/>
                <w:szCs w:val="24"/>
                <w:rtl/>
              </w:rPr>
              <w:t xml:space="preserve"> כתעריף </w:t>
            </w:r>
            <w:r>
              <w:rPr>
                <w:rFonts w:ascii="David" w:hAnsi="David" w:hint="cs"/>
                <w:sz w:val="24"/>
                <w:szCs w:val="24"/>
                <w:rtl/>
              </w:rPr>
              <w:t>ה</w:t>
            </w:r>
            <w:r w:rsidRPr="006C0A33">
              <w:rPr>
                <w:rFonts w:ascii="David" w:hAnsi="David" w:hint="eastAsia"/>
                <w:sz w:val="24"/>
                <w:szCs w:val="24"/>
                <w:rtl/>
              </w:rPr>
              <w:t>שעתי</w:t>
            </w:r>
            <w:r w:rsidRPr="006C0A33">
              <w:rPr>
                <w:rFonts w:ascii="David" w:hAnsi="David"/>
                <w:sz w:val="24"/>
                <w:szCs w:val="24"/>
                <w:rtl/>
              </w:rPr>
              <w:t xml:space="preserve"> </w:t>
            </w:r>
            <w:r>
              <w:rPr>
                <w:rFonts w:ascii="David" w:hAnsi="David" w:hint="cs"/>
                <w:sz w:val="24"/>
                <w:szCs w:val="24"/>
                <w:rtl/>
              </w:rPr>
              <w:t>ה</w:t>
            </w:r>
            <w:r w:rsidRPr="006C0A33">
              <w:rPr>
                <w:rFonts w:ascii="David" w:hAnsi="David" w:hint="eastAsia"/>
                <w:sz w:val="24"/>
                <w:szCs w:val="24"/>
                <w:rtl/>
              </w:rPr>
              <w:t>מרבי</w:t>
            </w:r>
            <w:r w:rsidRPr="006C0A33">
              <w:rPr>
                <w:rFonts w:ascii="David" w:hAnsi="David"/>
                <w:sz w:val="24"/>
                <w:szCs w:val="24"/>
                <w:rtl/>
              </w:rPr>
              <w:t>.</w:t>
            </w:r>
          </w:p>
        </w:tc>
      </w:tr>
      <w:tr w:rsidR="00031AAE" w:rsidRPr="006C0A33" w:rsidTr="005C461D">
        <w:trPr>
          <w:trHeight w:val="436"/>
        </w:trPr>
        <w:tc>
          <w:tcPr>
            <w:tcW w:w="1867" w:type="dxa"/>
          </w:tcPr>
          <w:p w:rsidR="00031AAE" w:rsidRPr="006C0A33" w:rsidRDefault="00031AAE" w:rsidP="00585D5D">
            <w:pPr>
              <w:pStyle w:val="RonnyBase"/>
              <w:spacing w:line="360" w:lineRule="auto"/>
              <w:jc w:val="left"/>
              <w:rPr>
                <w:rFonts w:ascii="David" w:hAnsi="David"/>
                <w:b/>
                <w:bCs/>
                <w:sz w:val="24"/>
                <w:rtl/>
              </w:rPr>
            </w:pPr>
            <w:r w:rsidRPr="006C0A33">
              <w:rPr>
                <w:rFonts w:ascii="David" w:hAnsi="David" w:hint="eastAsia"/>
                <w:b/>
                <w:bCs/>
                <w:sz w:val="24"/>
                <w:szCs w:val="24"/>
                <w:rtl/>
              </w:rPr>
              <w:t>תקופת</w:t>
            </w:r>
            <w:r w:rsidRPr="006C0A33">
              <w:rPr>
                <w:rFonts w:ascii="David" w:hAnsi="David"/>
                <w:b/>
                <w:bCs/>
                <w:sz w:val="24"/>
                <w:szCs w:val="24"/>
                <w:rtl/>
              </w:rPr>
              <w:t xml:space="preserve"> </w:t>
            </w:r>
            <w:r w:rsidRPr="006C0A33">
              <w:rPr>
                <w:rFonts w:ascii="David" w:hAnsi="David" w:hint="eastAsia"/>
                <w:b/>
                <w:bCs/>
                <w:sz w:val="24"/>
                <w:szCs w:val="24"/>
                <w:rtl/>
              </w:rPr>
              <w:t>ה</w:t>
            </w:r>
            <w:r>
              <w:rPr>
                <w:rFonts w:ascii="David" w:hAnsi="David" w:hint="cs"/>
                <w:b/>
                <w:bCs/>
                <w:sz w:val="24"/>
                <w:szCs w:val="24"/>
                <w:rtl/>
              </w:rPr>
              <w:t>רכש</w:t>
            </w:r>
          </w:p>
        </w:tc>
        <w:tc>
          <w:tcPr>
            <w:tcW w:w="6452" w:type="dxa"/>
          </w:tcPr>
          <w:p w:rsidR="00031AAE" w:rsidRPr="006C0A33" w:rsidRDefault="00031AAE" w:rsidP="00496A5A">
            <w:pPr>
              <w:pStyle w:val="RonnyBase"/>
              <w:spacing w:line="360" w:lineRule="auto"/>
              <w:rPr>
                <w:rFonts w:ascii="David" w:hAnsi="David"/>
                <w:sz w:val="24"/>
                <w:szCs w:val="24"/>
                <w:rtl/>
              </w:rPr>
            </w:pPr>
            <w:r>
              <w:rPr>
                <w:rFonts w:ascii="David" w:hAnsi="David" w:hint="cs"/>
                <w:sz w:val="24"/>
                <w:szCs w:val="24"/>
                <w:rtl/>
              </w:rPr>
              <w:t xml:space="preserve">כמפורט </w:t>
            </w:r>
            <w:r w:rsidR="00AC7C3B">
              <w:rPr>
                <w:rFonts w:ascii="David" w:hAnsi="David" w:hint="cs"/>
                <w:sz w:val="24"/>
                <w:szCs w:val="24"/>
                <w:rtl/>
              </w:rPr>
              <w:t xml:space="preserve">בסעיף 0.1.12 </w:t>
            </w:r>
            <w:r w:rsidR="008E4B7E">
              <w:rPr>
                <w:rFonts w:ascii="David" w:hAnsi="David" w:hint="cs"/>
                <w:sz w:val="24"/>
                <w:szCs w:val="24"/>
                <w:rtl/>
              </w:rPr>
              <w:t xml:space="preserve">לעיל </w:t>
            </w:r>
            <w:r w:rsidR="00AC7C3B">
              <w:rPr>
                <w:rFonts w:ascii="David" w:hAnsi="David" w:hint="cs"/>
                <w:sz w:val="24"/>
                <w:szCs w:val="24"/>
                <w:rtl/>
              </w:rPr>
              <w:t>ו</w:t>
            </w:r>
            <w:r>
              <w:rPr>
                <w:rFonts w:ascii="David" w:hAnsi="David" w:hint="cs"/>
                <w:sz w:val="24"/>
                <w:szCs w:val="24"/>
                <w:rtl/>
              </w:rPr>
              <w:t>בסעיף 2.2 להסכם ההתקשרות (נספח 13 למסמכי המכרז).</w:t>
            </w:r>
          </w:p>
        </w:tc>
      </w:tr>
      <w:tr w:rsidR="00031AAE" w:rsidRPr="00EA232B" w:rsidTr="005C461D">
        <w:trPr>
          <w:trHeight w:val="556"/>
        </w:trPr>
        <w:tc>
          <w:tcPr>
            <w:tcW w:w="1867" w:type="dxa"/>
          </w:tcPr>
          <w:p w:rsidR="00031AAE" w:rsidRPr="00EA232B" w:rsidRDefault="00031AAE" w:rsidP="00585D5D">
            <w:pPr>
              <w:pStyle w:val="RonnyBase"/>
              <w:spacing w:line="360" w:lineRule="auto"/>
              <w:jc w:val="left"/>
              <w:rPr>
                <w:b/>
                <w:bCs/>
                <w:sz w:val="24"/>
                <w:szCs w:val="24"/>
                <w:rtl/>
              </w:rPr>
            </w:pPr>
            <w:r w:rsidRPr="00EA232B">
              <w:rPr>
                <w:rFonts w:hint="eastAsia"/>
                <w:b/>
                <w:bCs/>
                <w:sz w:val="24"/>
                <w:szCs w:val="24"/>
                <w:rtl/>
              </w:rPr>
              <w:lastRenderedPageBreak/>
              <w:t>תקופת</w:t>
            </w:r>
            <w:r w:rsidRPr="00EA232B">
              <w:rPr>
                <w:b/>
                <w:bCs/>
                <w:sz w:val="24"/>
                <w:szCs w:val="24"/>
                <w:rtl/>
              </w:rPr>
              <w:t xml:space="preserve"> </w:t>
            </w:r>
            <w:r>
              <w:rPr>
                <w:rFonts w:hint="cs"/>
                <w:b/>
                <w:bCs/>
                <w:sz w:val="24"/>
                <w:szCs w:val="24"/>
                <w:rtl/>
              </w:rPr>
              <w:t>מתן השירותים</w:t>
            </w:r>
          </w:p>
        </w:tc>
        <w:tc>
          <w:tcPr>
            <w:tcW w:w="6452" w:type="dxa"/>
          </w:tcPr>
          <w:p w:rsidR="00031AAE" w:rsidRPr="00EA232B" w:rsidRDefault="00031AAE" w:rsidP="00496A5A">
            <w:pPr>
              <w:pStyle w:val="RonnyBase"/>
              <w:spacing w:line="360" w:lineRule="auto"/>
              <w:rPr>
                <w:sz w:val="24"/>
                <w:szCs w:val="24"/>
                <w:rtl/>
              </w:rPr>
            </w:pPr>
            <w:r>
              <w:rPr>
                <w:rFonts w:ascii="David" w:hAnsi="David" w:hint="cs"/>
                <w:sz w:val="24"/>
                <w:szCs w:val="24"/>
                <w:rtl/>
              </w:rPr>
              <w:t>כמפורט בסעיף</w:t>
            </w:r>
            <w:r w:rsidR="00AC7C3B">
              <w:rPr>
                <w:rFonts w:ascii="David" w:hAnsi="David" w:hint="cs"/>
                <w:sz w:val="24"/>
                <w:szCs w:val="24"/>
                <w:rtl/>
              </w:rPr>
              <w:t xml:space="preserve"> 0.1.12 </w:t>
            </w:r>
            <w:r w:rsidR="008E4B7E">
              <w:rPr>
                <w:rFonts w:ascii="David" w:hAnsi="David" w:hint="cs"/>
                <w:sz w:val="24"/>
                <w:szCs w:val="24"/>
                <w:rtl/>
              </w:rPr>
              <w:t xml:space="preserve">לעיל </w:t>
            </w:r>
            <w:r w:rsidR="00AC7C3B">
              <w:rPr>
                <w:rFonts w:ascii="David" w:hAnsi="David" w:hint="cs"/>
                <w:sz w:val="24"/>
                <w:szCs w:val="24"/>
                <w:rtl/>
              </w:rPr>
              <w:t>ובסעיף</w:t>
            </w:r>
            <w:r>
              <w:rPr>
                <w:rFonts w:ascii="David" w:hAnsi="David" w:hint="cs"/>
                <w:sz w:val="24"/>
                <w:szCs w:val="24"/>
                <w:rtl/>
              </w:rPr>
              <w:t xml:space="preserve"> 2.2 להסכם ההתקשרות (נספח 13 למסמכי המכרז).</w:t>
            </w:r>
          </w:p>
        </w:tc>
      </w:tr>
      <w:tr w:rsidR="00031AAE" w:rsidRPr="006C0A33" w:rsidTr="005C461D">
        <w:trPr>
          <w:trHeight w:val="533"/>
        </w:trPr>
        <w:tc>
          <w:tcPr>
            <w:tcW w:w="1867" w:type="dxa"/>
          </w:tcPr>
          <w:p w:rsidR="00031AAE" w:rsidRPr="006C0A33" w:rsidRDefault="00031AAE" w:rsidP="00585D5D">
            <w:pPr>
              <w:pStyle w:val="RonnyBase"/>
              <w:spacing w:line="360" w:lineRule="auto"/>
              <w:jc w:val="left"/>
              <w:rPr>
                <w:rFonts w:ascii="David" w:hAnsi="David"/>
                <w:b/>
                <w:bCs/>
                <w:sz w:val="24"/>
                <w:szCs w:val="24"/>
                <w:rtl/>
              </w:rPr>
            </w:pPr>
            <w:r w:rsidRPr="006C0A33">
              <w:rPr>
                <w:rFonts w:ascii="David" w:hAnsi="David" w:hint="eastAsia"/>
                <w:b/>
                <w:bCs/>
                <w:sz w:val="24"/>
                <w:szCs w:val="24"/>
                <w:rtl/>
              </w:rPr>
              <w:t>תקופת</w:t>
            </w:r>
            <w:r w:rsidRPr="006C0A33">
              <w:rPr>
                <w:rFonts w:ascii="David" w:hAnsi="David"/>
                <w:b/>
                <w:bCs/>
                <w:sz w:val="24"/>
                <w:szCs w:val="24"/>
                <w:rtl/>
              </w:rPr>
              <w:t xml:space="preserve"> </w:t>
            </w:r>
            <w:r w:rsidRPr="006C0A33">
              <w:rPr>
                <w:rFonts w:ascii="David" w:hAnsi="David" w:hint="eastAsia"/>
                <w:b/>
                <w:bCs/>
                <w:sz w:val="24"/>
                <w:szCs w:val="24"/>
                <w:rtl/>
              </w:rPr>
              <w:t>התקשרות</w:t>
            </w:r>
          </w:p>
        </w:tc>
        <w:tc>
          <w:tcPr>
            <w:tcW w:w="6452" w:type="dxa"/>
          </w:tcPr>
          <w:p w:rsidR="003A5B51" w:rsidRPr="00BB50A7" w:rsidRDefault="00031AAE" w:rsidP="00BB50A7">
            <w:pPr>
              <w:pStyle w:val="RonnyBase"/>
              <w:spacing w:line="360" w:lineRule="auto"/>
              <w:rPr>
                <w:rFonts w:ascii="David" w:hAnsi="David"/>
                <w:sz w:val="24"/>
                <w:szCs w:val="24"/>
                <w:rtl/>
              </w:rPr>
            </w:pPr>
            <w:r w:rsidRPr="00BB50A7">
              <w:rPr>
                <w:rFonts w:ascii="David" w:hAnsi="David" w:hint="cs"/>
                <w:sz w:val="24"/>
                <w:szCs w:val="24"/>
                <w:rtl/>
              </w:rPr>
              <w:t xml:space="preserve">כמפורט </w:t>
            </w:r>
            <w:r w:rsidR="00AC7C3B">
              <w:rPr>
                <w:rFonts w:ascii="David" w:hAnsi="David" w:hint="cs"/>
                <w:sz w:val="24"/>
                <w:szCs w:val="24"/>
                <w:rtl/>
              </w:rPr>
              <w:t xml:space="preserve">בסעיף 0.1.12 </w:t>
            </w:r>
            <w:r w:rsidR="008E4B7E">
              <w:rPr>
                <w:rFonts w:ascii="David" w:hAnsi="David" w:hint="cs"/>
                <w:sz w:val="24"/>
                <w:szCs w:val="24"/>
                <w:rtl/>
              </w:rPr>
              <w:t xml:space="preserve">לעיל </w:t>
            </w:r>
            <w:r w:rsidR="00AC7C3B">
              <w:rPr>
                <w:rFonts w:ascii="David" w:hAnsi="David" w:hint="cs"/>
                <w:sz w:val="24"/>
                <w:szCs w:val="24"/>
                <w:rtl/>
              </w:rPr>
              <w:t>ו</w:t>
            </w:r>
            <w:r w:rsidRPr="00BB50A7">
              <w:rPr>
                <w:rFonts w:ascii="David" w:hAnsi="David" w:hint="cs"/>
                <w:sz w:val="24"/>
                <w:szCs w:val="24"/>
                <w:rtl/>
              </w:rPr>
              <w:t>בסעיף 2.2 להסכם ההתקשרות (נספח 13 למסמכי המכרז).</w:t>
            </w:r>
          </w:p>
        </w:tc>
      </w:tr>
      <w:tr w:rsidR="00031AAE" w:rsidRPr="006C0A33" w:rsidTr="005C461D">
        <w:trPr>
          <w:trHeight w:val="711"/>
        </w:trPr>
        <w:tc>
          <w:tcPr>
            <w:tcW w:w="1867" w:type="dxa"/>
          </w:tcPr>
          <w:p w:rsidR="00031AAE" w:rsidRPr="006C0A33" w:rsidRDefault="00031AAE" w:rsidP="00585D5D">
            <w:pPr>
              <w:pStyle w:val="TableText"/>
              <w:spacing w:before="120" w:line="360" w:lineRule="auto"/>
              <w:rPr>
                <w:rFonts w:ascii="David" w:hAnsi="David"/>
                <w:b/>
                <w:bCs/>
                <w:sz w:val="24"/>
                <w:rtl/>
              </w:rPr>
            </w:pPr>
            <w:r w:rsidRPr="006C0A33">
              <w:rPr>
                <w:rFonts w:ascii="David" w:hAnsi="David" w:hint="eastAsia"/>
                <w:b/>
                <w:bCs/>
                <w:sz w:val="24"/>
                <w:rtl/>
              </w:rPr>
              <w:t>תקנות</w:t>
            </w:r>
            <w:r w:rsidRPr="006C0A33">
              <w:rPr>
                <w:rFonts w:ascii="David" w:hAnsi="David"/>
                <w:b/>
                <w:bCs/>
                <w:sz w:val="24"/>
                <w:rtl/>
              </w:rPr>
              <w:t xml:space="preserve"> / </w:t>
            </w:r>
            <w:r w:rsidRPr="006C0A33">
              <w:rPr>
                <w:rFonts w:ascii="David" w:hAnsi="David" w:hint="eastAsia"/>
                <w:b/>
                <w:bCs/>
                <w:sz w:val="24"/>
                <w:rtl/>
              </w:rPr>
              <w:t>תקנות</w:t>
            </w:r>
            <w:r w:rsidRPr="006C0A33">
              <w:rPr>
                <w:rFonts w:ascii="David" w:hAnsi="David"/>
                <w:b/>
                <w:bCs/>
                <w:sz w:val="24"/>
                <w:rtl/>
              </w:rPr>
              <w:t xml:space="preserve"> </w:t>
            </w:r>
            <w:r w:rsidRPr="006C0A33">
              <w:rPr>
                <w:rFonts w:ascii="David" w:hAnsi="David" w:hint="eastAsia"/>
                <w:b/>
                <w:bCs/>
                <w:sz w:val="24"/>
                <w:rtl/>
              </w:rPr>
              <w:t>חובת</w:t>
            </w:r>
            <w:r w:rsidRPr="006C0A33">
              <w:rPr>
                <w:rFonts w:ascii="David" w:hAnsi="David"/>
                <w:b/>
                <w:bCs/>
                <w:sz w:val="24"/>
                <w:rtl/>
              </w:rPr>
              <w:t xml:space="preserve"> </w:t>
            </w:r>
            <w:r w:rsidRPr="006C0A33">
              <w:rPr>
                <w:rFonts w:ascii="David" w:hAnsi="David" w:hint="eastAsia"/>
                <w:b/>
                <w:bCs/>
                <w:sz w:val="24"/>
                <w:rtl/>
              </w:rPr>
              <w:t>המכרזים</w:t>
            </w:r>
          </w:p>
        </w:tc>
        <w:tc>
          <w:tcPr>
            <w:tcW w:w="6452" w:type="dxa"/>
          </w:tcPr>
          <w:p w:rsidR="00031AAE" w:rsidRPr="006C0A33" w:rsidRDefault="00031AAE" w:rsidP="00496A5A">
            <w:pPr>
              <w:pStyle w:val="RonnyBase"/>
              <w:spacing w:line="360" w:lineRule="auto"/>
              <w:rPr>
                <w:rFonts w:ascii="David" w:hAnsi="David"/>
                <w:sz w:val="24"/>
                <w:szCs w:val="24"/>
                <w:rtl/>
              </w:rPr>
            </w:pPr>
            <w:r w:rsidRPr="006C0A33">
              <w:rPr>
                <w:rFonts w:ascii="David" w:hAnsi="David"/>
                <w:sz w:val="24"/>
                <w:szCs w:val="24"/>
                <w:rtl/>
              </w:rPr>
              <w:t>תקנות חובת המכרזים, התשנ"ג–1993.</w:t>
            </w:r>
          </w:p>
        </w:tc>
      </w:tr>
    </w:tbl>
    <w:p w:rsidR="001E21A3" w:rsidRPr="00D55149" w:rsidRDefault="001E21A3" w:rsidP="00E45195">
      <w:pPr>
        <w:pStyle w:val="2"/>
        <w:numPr>
          <w:ilvl w:val="1"/>
          <w:numId w:val="100"/>
        </w:numPr>
        <w:spacing w:before="120" w:after="0" w:line="360" w:lineRule="auto"/>
        <w:ind w:left="488" w:hanging="431"/>
        <w:rPr>
          <w:sz w:val="32"/>
          <w:szCs w:val="32"/>
          <w:rtl/>
        </w:rPr>
      </w:pPr>
      <w:bookmarkStart w:id="75" w:name="_מנהלה_1"/>
      <w:bookmarkEnd w:id="75"/>
      <w:r w:rsidRPr="006C0A33">
        <w:rPr>
          <w:rtl/>
        </w:rPr>
        <w:br w:type="page"/>
      </w:r>
      <w:bookmarkStart w:id="76" w:name="_Toc330777674"/>
      <w:bookmarkStart w:id="77" w:name="_Toc447448116"/>
      <w:r w:rsidRPr="00D55149">
        <w:rPr>
          <w:rFonts w:hint="eastAsia"/>
          <w:sz w:val="32"/>
          <w:szCs w:val="32"/>
          <w:rtl/>
        </w:rPr>
        <w:lastRenderedPageBreak/>
        <w:t>מנהלה</w:t>
      </w:r>
      <w:bookmarkEnd w:id="76"/>
      <w:bookmarkEnd w:id="77"/>
    </w:p>
    <w:p w:rsidR="00031AAE" w:rsidRPr="005C461D" w:rsidRDefault="00031AAE" w:rsidP="00031AAE">
      <w:pPr>
        <w:pStyle w:val="30"/>
        <w:tabs>
          <w:tab w:val="clear" w:pos="1334"/>
          <w:tab w:val="left" w:pos="909"/>
        </w:tabs>
        <w:spacing w:before="120" w:after="0"/>
        <w:ind w:left="909" w:hanging="567"/>
        <w:rPr>
          <w:rFonts w:ascii="David" w:hAnsi="David"/>
          <w:b/>
          <w:bCs/>
          <w:sz w:val="28"/>
          <w:szCs w:val="28"/>
          <w:rtl/>
        </w:rPr>
      </w:pPr>
      <w:bookmarkStart w:id="78" w:name="_סיווג_רכיבי_המכרז"/>
      <w:bookmarkStart w:id="79" w:name="_תנאי_סף_ואישורים"/>
      <w:bookmarkStart w:id="80" w:name="_Toc143306049"/>
      <w:bookmarkStart w:id="81" w:name="_Toc185193002"/>
      <w:bookmarkStart w:id="82" w:name="_Toc371439530"/>
      <w:bookmarkStart w:id="83" w:name="_Ref383951008"/>
      <w:bookmarkStart w:id="84" w:name="_Toc447448119"/>
      <w:bookmarkStart w:id="85" w:name="_Toc330777677"/>
      <w:bookmarkStart w:id="86" w:name="_Ref318197026"/>
      <w:bookmarkEnd w:id="73"/>
      <w:bookmarkEnd w:id="74"/>
      <w:bookmarkEnd w:id="78"/>
      <w:bookmarkEnd w:id="79"/>
      <w:r w:rsidRPr="005C461D">
        <w:rPr>
          <w:rFonts w:ascii="David" w:hAnsi="David" w:hint="eastAsia"/>
          <w:b/>
          <w:bCs/>
          <w:sz w:val="28"/>
          <w:szCs w:val="28"/>
          <w:rtl/>
        </w:rPr>
        <w:t>קבלת</w:t>
      </w:r>
      <w:r w:rsidRPr="005C461D">
        <w:rPr>
          <w:rFonts w:ascii="David" w:hAnsi="David"/>
          <w:b/>
          <w:bCs/>
          <w:sz w:val="28"/>
          <w:szCs w:val="28"/>
          <w:rtl/>
        </w:rPr>
        <w:t xml:space="preserve"> </w:t>
      </w:r>
      <w:r w:rsidRPr="005C461D">
        <w:rPr>
          <w:rFonts w:ascii="David" w:hAnsi="David" w:hint="eastAsia"/>
          <w:b/>
          <w:bCs/>
          <w:sz w:val="28"/>
          <w:szCs w:val="28"/>
          <w:rtl/>
        </w:rPr>
        <w:t>מסמכי</w:t>
      </w:r>
      <w:r w:rsidRPr="005C461D">
        <w:rPr>
          <w:rFonts w:ascii="David" w:hAnsi="David"/>
          <w:b/>
          <w:bCs/>
          <w:sz w:val="28"/>
          <w:szCs w:val="28"/>
          <w:rtl/>
        </w:rPr>
        <w:t xml:space="preserve"> </w:t>
      </w:r>
      <w:r w:rsidRPr="005C461D">
        <w:rPr>
          <w:rFonts w:ascii="David" w:hAnsi="David" w:hint="eastAsia"/>
          <w:b/>
          <w:bCs/>
          <w:sz w:val="28"/>
          <w:szCs w:val="28"/>
          <w:rtl/>
        </w:rPr>
        <w:t>המכרז</w:t>
      </w:r>
    </w:p>
    <w:p w:rsidR="00031AAE" w:rsidRPr="005D6A6A" w:rsidRDefault="00031AAE" w:rsidP="005D6A6A">
      <w:pPr>
        <w:pStyle w:val="30"/>
        <w:numPr>
          <w:ilvl w:val="0"/>
          <w:numId w:val="0"/>
        </w:numPr>
        <w:tabs>
          <w:tab w:val="clear" w:pos="1334"/>
          <w:tab w:val="left" w:pos="909"/>
        </w:tabs>
        <w:spacing w:before="120" w:after="0"/>
        <w:ind w:left="909"/>
        <w:rPr>
          <w:rFonts w:ascii="David" w:hAnsi="David"/>
          <w:b/>
          <w:bCs/>
          <w:sz w:val="24"/>
          <w:szCs w:val="24"/>
          <w:rtl/>
        </w:rPr>
      </w:pPr>
      <w:r w:rsidRPr="005D6A6A">
        <w:rPr>
          <w:rFonts w:ascii="David" w:hAnsi="David" w:hint="eastAsia"/>
          <w:sz w:val="24"/>
          <w:szCs w:val="24"/>
          <w:rtl/>
        </w:rPr>
        <w:t>ניתן</w:t>
      </w:r>
      <w:r w:rsidRPr="005D6A6A">
        <w:rPr>
          <w:rFonts w:ascii="David" w:hAnsi="David"/>
          <w:sz w:val="24"/>
          <w:szCs w:val="24"/>
          <w:rtl/>
        </w:rPr>
        <w:t xml:space="preserve"> </w:t>
      </w:r>
      <w:r w:rsidRPr="005D6A6A">
        <w:rPr>
          <w:rFonts w:ascii="David" w:hAnsi="David" w:hint="eastAsia"/>
          <w:sz w:val="24"/>
          <w:szCs w:val="24"/>
          <w:rtl/>
        </w:rPr>
        <w:t>להוריד</w:t>
      </w:r>
      <w:r w:rsidRPr="005D6A6A">
        <w:rPr>
          <w:rFonts w:ascii="David" w:hAnsi="David"/>
          <w:sz w:val="24"/>
          <w:szCs w:val="24"/>
          <w:rtl/>
        </w:rPr>
        <w:t xml:space="preserve">, ללא תשלום, עותק אלקטרוני של מסמכי המכרז, מאתר האינטרנט של מינהל הרכש הממשלתי </w:t>
      </w:r>
      <w:r w:rsidR="005D6A6A" w:rsidRPr="005D6A6A">
        <w:rPr>
          <w:rFonts w:ascii="David" w:hAnsi="David" w:hint="cs"/>
          <w:sz w:val="24"/>
          <w:szCs w:val="24"/>
          <w:rtl/>
        </w:rPr>
        <w:t xml:space="preserve">באמצעות הקישור הבא: </w:t>
      </w:r>
      <w:hyperlink r:id="rId11" w:tooltip="קישור לדף המכרז באתר מינהל הרכש הממשלתי" w:history="1">
        <w:r w:rsidR="005D6A6A" w:rsidRPr="005D6A6A">
          <w:rPr>
            <w:rStyle w:val="Hyperlink"/>
            <w:rFonts w:cs="David"/>
            <w:sz w:val="24"/>
            <w:szCs w:val="24"/>
          </w:rPr>
          <w:t>https://www.mr.gov.il/CentralTenders/Goods/Pages/19-2017.aspx</w:t>
        </w:r>
      </w:hyperlink>
      <w:r w:rsidR="005D6A6A" w:rsidRPr="005D6A6A">
        <w:rPr>
          <w:rFonts w:hint="cs"/>
          <w:sz w:val="24"/>
          <w:szCs w:val="24"/>
          <w:rtl/>
        </w:rPr>
        <w:t xml:space="preserve">. </w:t>
      </w:r>
      <w:r w:rsidRPr="005D6A6A">
        <w:rPr>
          <w:rFonts w:ascii="David" w:hAnsi="David" w:hint="cs"/>
          <w:sz w:val="24"/>
          <w:szCs w:val="24"/>
          <w:rtl/>
        </w:rPr>
        <w:t xml:space="preserve"> </w:t>
      </w:r>
    </w:p>
    <w:p w:rsidR="00031AAE" w:rsidRPr="005C461D" w:rsidRDefault="00031AAE" w:rsidP="00031AAE">
      <w:pPr>
        <w:pStyle w:val="30"/>
        <w:tabs>
          <w:tab w:val="clear" w:pos="1334"/>
          <w:tab w:val="left" w:pos="909"/>
        </w:tabs>
        <w:spacing w:before="120" w:after="0"/>
        <w:ind w:left="909" w:hanging="567"/>
        <w:rPr>
          <w:rFonts w:ascii="David" w:hAnsi="David"/>
          <w:b/>
          <w:bCs/>
          <w:sz w:val="28"/>
          <w:szCs w:val="28"/>
          <w:rtl/>
        </w:rPr>
      </w:pPr>
      <w:bookmarkStart w:id="87" w:name="_Ref349719203"/>
      <w:r w:rsidRPr="005C461D">
        <w:rPr>
          <w:rFonts w:ascii="David" w:hAnsi="David" w:hint="eastAsia"/>
          <w:b/>
          <w:bCs/>
          <w:sz w:val="28"/>
          <w:szCs w:val="28"/>
          <w:rtl/>
        </w:rPr>
        <w:t>איש</w:t>
      </w:r>
      <w:r w:rsidRPr="005C461D">
        <w:rPr>
          <w:rFonts w:ascii="David" w:hAnsi="David"/>
          <w:b/>
          <w:bCs/>
          <w:sz w:val="28"/>
          <w:szCs w:val="28"/>
          <w:rtl/>
        </w:rPr>
        <w:t xml:space="preserve"> </w:t>
      </w:r>
      <w:r w:rsidRPr="005C461D">
        <w:rPr>
          <w:rFonts w:ascii="David" w:hAnsi="David" w:hint="eastAsia"/>
          <w:b/>
          <w:bCs/>
          <w:sz w:val="28"/>
          <w:szCs w:val="28"/>
          <w:rtl/>
        </w:rPr>
        <w:t>הקשר</w:t>
      </w:r>
    </w:p>
    <w:p w:rsidR="00031AAE" w:rsidRPr="006C5D3D" w:rsidRDefault="00031AAE" w:rsidP="00CB6959">
      <w:pPr>
        <w:pStyle w:val="30"/>
        <w:numPr>
          <w:ilvl w:val="0"/>
          <w:numId w:val="0"/>
        </w:numPr>
        <w:tabs>
          <w:tab w:val="clear" w:pos="1334"/>
          <w:tab w:val="left" w:pos="909"/>
        </w:tabs>
        <w:spacing w:before="120" w:after="0"/>
        <w:ind w:left="909"/>
        <w:rPr>
          <w:rFonts w:ascii="David" w:hAnsi="David"/>
          <w:b/>
          <w:bCs/>
          <w:sz w:val="24"/>
          <w:szCs w:val="24"/>
          <w:rtl/>
        </w:rPr>
      </w:pPr>
      <w:r w:rsidRPr="006C5D3D">
        <w:rPr>
          <w:rFonts w:ascii="David" w:hAnsi="David" w:hint="eastAsia"/>
          <w:sz w:val="24"/>
          <w:szCs w:val="24"/>
          <w:rtl/>
        </w:rPr>
        <w:t>נציג</w:t>
      </w:r>
      <w:r w:rsidRPr="006C5D3D">
        <w:rPr>
          <w:rFonts w:ascii="David" w:hAnsi="David"/>
          <w:sz w:val="24"/>
          <w:szCs w:val="24"/>
          <w:rtl/>
        </w:rPr>
        <w:t xml:space="preserve"> </w:t>
      </w:r>
      <w:r w:rsidRPr="006C5D3D">
        <w:rPr>
          <w:rFonts w:ascii="David" w:hAnsi="David" w:hint="eastAsia"/>
          <w:sz w:val="24"/>
          <w:szCs w:val="24"/>
          <w:rtl/>
        </w:rPr>
        <w:t>עורך</w:t>
      </w:r>
      <w:r w:rsidRPr="006C5D3D">
        <w:rPr>
          <w:rFonts w:ascii="David" w:hAnsi="David"/>
          <w:sz w:val="24"/>
          <w:szCs w:val="24"/>
          <w:rtl/>
        </w:rPr>
        <w:t xml:space="preserve"> </w:t>
      </w:r>
      <w:r w:rsidRPr="006C5D3D">
        <w:rPr>
          <w:rFonts w:ascii="David" w:hAnsi="David" w:hint="eastAsia"/>
          <w:sz w:val="24"/>
          <w:szCs w:val="24"/>
          <w:rtl/>
        </w:rPr>
        <w:t>המכרז</w:t>
      </w:r>
      <w:r w:rsidRPr="006C5D3D">
        <w:rPr>
          <w:rFonts w:ascii="David" w:hAnsi="David"/>
          <w:sz w:val="24"/>
          <w:szCs w:val="24"/>
          <w:rtl/>
        </w:rPr>
        <w:t xml:space="preserve">, אליו יש להפנות את כל השאלות והבירורים </w:t>
      </w:r>
      <w:r w:rsidRPr="006C5D3D">
        <w:rPr>
          <w:rFonts w:ascii="David" w:hAnsi="David" w:hint="eastAsia"/>
          <w:sz w:val="24"/>
          <w:szCs w:val="24"/>
          <w:rtl/>
        </w:rPr>
        <w:t>הנוגעות</w:t>
      </w:r>
      <w:r w:rsidRPr="006C5D3D">
        <w:rPr>
          <w:rFonts w:ascii="David" w:hAnsi="David"/>
          <w:sz w:val="24"/>
          <w:szCs w:val="24"/>
          <w:rtl/>
        </w:rPr>
        <w:t xml:space="preserve"> </w:t>
      </w:r>
      <w:r w:rsidRPr="006C5D3D">
        <w:rPr>
          <w:rFonts w:ascii="David" w:hAnsi="David" w:hint="eastAsia"/>
          <w:sz w:val="24"/>
          <w:szCs w:val="24"/>
          <w:rtl/>
        </w:rPr>
        <w:t>למכרז</w:t>
      </w:r>
      <w:r w:rsidRPr="006C5D3D">
        <w:rPr>
          <w:rFonts w:ascii="David" w:hAnsi="David"/>
          <w:sz w:val="24"/>
          <w:szCs w:val="24"/>
          <w:rtl/>
        </w:rPr>
        <w:t xml:space="preserve"> </w:t>
      </w:r>
      <w:r w:rsidRPr="006C5D3D">
        <w:rPr>
          <w:rFonts w:ascii="David" w:hAnsi="David" w:hint="eastAsia"/>
          <w:sz w:val="24"/>
          <w:szCs w:val="24"/>
          <w:rtl/>
        </w:rPr>
        <w:t>זה</w:t>
      </w:r>
      <w:r w:rsidRPr="006C5D3D">
        <w:rPr>
          <w:rFonts w:ascii="David" w:hAnsi="David"/>
          <w:sz w:val="24"/>
          <w:szCs w:val="24"/>
          <w:rtl/>
        </w:rPr>
        <w:t>, הוא מר עמרי נצר, דואר אלקטרוני</w:t>
      </w:r>
      <w:r w:rsidR="00CB6959">
        <w:rPr>
          <w:rFonts w:ascii="David" w:hAnsi="David" w:hint="cs"/>
          <w:sz w:val="24"/>
          <w:szCs w:val="24"/>
          <w:rtl/>
        </w:rPr>
        <w:t xml:space="preserve">: </w:t>
      </w:r>
      <w:hyperlink r:id="rId12" w:tooltip="קישור לכתובת הדואר האלקטרוני של עורך המכרז" w:history="1">
        <w:r w:rsidR="00CB6959" w:rsidRPr="00CB6959">
          <w:rPr>
            <w:rStyle w:val="Hyperlink"/>
            <w:rFonts w:ascii="David" w:hAnsi="David" w:cs="David"/>
            <w:sz w:val="24"/>
            <w:szCs w:val="24"/>
          </w:rPr>
          <w:t>Access2017@mof.gov.il</w:t>
        </w:r>
      </w:hyperlink>
      <w:r w:rsidR="00CB6959" w:rsidRPr="00CB6959">
        <w:rPr>
          <w:rFonts w:hint="cs"/>
          <w:sz w:val="24"/>
          <w:szCs w:val="24"/>
          <w:rtl/>
        </w:rPr>
        <w:t>.</w:t>
      </w:r>
      <w:r w:rsidR="00CB6959">
        <w:rPr>
          <w:rFonts w:hint="cs"/>
          <w:rtl/>
        </w:rPr>
        <w:t xml:space="preserve"> </w:t>
      </w:r>
      <w:r>
        <w:rPr>
          <w:rFonts w:ascii="David" w:hAnsi="David"/>
          <w:sz w:val="24"/>
          <w:szCs w:val="24"/>
          <w:rtl/>
        </w:rPr>
        <w:t>כל פנ</w:t>
      </w:r>
      <w:r w:rsidRPr="006C5D3D">
        <w:rPr>
          <w:rFonts w:ascii="David" w:hAnsi="David"/>
          <w:sz w:val="24"/>
          <w:szCs w:val="24"/>
          <w:rtl/>
        </w:rPr>
        <w:t>י</w:t>
      </w:r>
      <w:r>
        <w:rPr>
          <w:rFonts w:ascii="David" w:hAnsi="David" w:hint="cs"/>
          <w:sz w:val="24"/>
          <w:szCs w:val="24"/>
          <w:rtl/>
        </w:rPr>
        <w:t>י</w:t>
      </w:r>
      <w:r w:rsidRPr="006C5D3D">
        <w:rPr>
          <w:rFonts w:ascii="David" w:hAnsi="David"/>
          <w:sz w:val="24"/>
          <w:szCs w:val="24"/>
          <w:rtl/>
        </w:rPr>
        <w:t xml:space="preserve">ה בעניין המכרז תיעשה בכתב בלבד, </w:t>
      </w:r>
      <w:r w:rsidRPr="006C5D3D">
        <w:rPr>
          <w:rFonts w:ascii="David" w:hAnsi="David" w:hint="eastAsia"/>
          <w:sz w:val="24"/>
          <w:szCs w:val="24"/>
          <w:rtl/>
        </w:rPr>
        <w:t>לאיש</w:t>
      </w:r>
      <w:r w:rsidRPr="006C5D3D">
        <w:rPr>
          <w:rFonts w:ascii="David" w:hAnsi="David"/>
          <w:sz w:val="24"/>
          <w:szCs w:val="24"/>
          <w:rtl/>
        </w:rPr>
        <w:t xml:space="preserve"> </w:t>
      </w:r>
      <w:r w:rsidRPr="006C5D3D">
        <w:rPr>
          <w:rFonts w:ascii="David" w:hAnsi="David" w:hint="eastAsia"/>
          <w:sz w:val="24"/>
          <w:szCs w:val="24"/>
          <w:rtl/>
        </w:rPr>
        <w:t>הקשר</w:t>
      </w:r>
      <w:r w:rsidRPr="006C5D3D">
        <w:rPr>
          <w:rFonts w:ascii="David" w:hAnsi="David"/>
          <w:sz w:val="24"/>
          <w:szCs w:val="24"/>
          <w:rtl/>
        </w:rPr>
        <w:t xml:space="preserve">. </w:t>
      </w:r>
      <w:r w:rsidRPr="006C5D3D">
        <w:rPr>
          <w:rFonts w:ascii="David" w:hAnsi="David" w:hint="eastAsia"/>
          <w:sz w:val="24"/>
          <w:szCs w:val="24"/>
          <w:rtl/>
        </w:rPr>
        <w:t>על</w:t>
      </w:r>
      <w:r w:rsidRPr="006C5D3D">
        <w:rPr>
          <w:rFonts w:ascii="David" w:hAnsi="David"/>
          <w:sz w:val="24"/>
          <w:szCs w:val="24"/>
          <w:rtl/>
        </w:rPr>
        <w:t xml:space="preserve"> </w:t>
      </w:r>
      <w:r w:rsidRPr="006C5D3D">
        <w:rPr>
          <w:rFonts w:ascii="David" w:hAnsi="David" w:hint="eastAsia"/>
          <w:sz w:val="24"/>
          <w:szCs w:val="24"/>
          <w:rtl/>
        </w:rPr>
        <w:t>הפונה</w:t>
      </w:r>
      <w:r w:rsidRPr="006C5D3D">
        <w:rPr>
          <w:rFonts w:ascii="David" w:hAnsi="David"/>
          <w:sz w:val="24"/>
          <w:szCs w:val="24"/>
          <w:rtl/>
        </w:rPr>
        <w:t xml:space="preserve"> </w:t>
      </w:r>
      <w:r w:rsidRPr="006C5D3D">
        <w:rPr>
          <w:rFonts w:ascii="David" w:hAnsi="David" w:hint="eastAsia"/>
          <w:sz w:val="24"/>
          <w:szCs w:val="24"/>
          <w:rtl/>
        </w:rPr>
        <w:t>לוודא</w:t>
      </w:r>
      <w:r w:rsidRPr="006C5D3D">
        <w:rPr>
          <w:rFonts w:ascii="David" w:hAnsi="David"/>
          <w:sz w:val="24"/>
          <w:szCs w:val="24"/>
          <w:rtl/>
        </w:rPr>
        <w:t xml:space="preserve"> </w:t>
      </w:r>
      <w:r w:rsidRPr="006C5D3D">
        <w:rPr>
          <w:rFonts w:ascii="David" w:hAnsi="David" w:hint="eastAsia"/>
          <w:sz w:val="24"/>
          <w:szCs w:val="24"/>
          <w:rtl/>
        </w:rPr>
        <w:t>כי</w:t>
      </w:r>
      <w:r w:rsidRPr="006C5D3D">
        <w:rPr>
          <w:rFonts w:ascii="David" w:hAnsi="David"/>
          <w:sz w:val="24"/>
          <w:szCs w:val="24"/>
          <w:rtl/>
        </w:rPr>
        <w:t xml:space="preserve"> </w:t>
      </w:r>
      <w:r w:rsidRPr="006C5D3D">
        <w:rPr>
          <w:rFonts w:ascii="David" w:hAnsi="David" w:hint="eastAsia"/>
          <w:sz w:val="24"/>
          <w:szCs w:val="24"/>
          <w:rtl/>
        </w:rPr>
        <w:t>פנייתו</w:t>
      </w:r>
      <w:r w:rsidRPr="006C5D3D">
        <w:rPr>
          <w:rFonts w:ascii="David" w:hAnsi="David"/>
          <w:sz w:val="24"/>
          <w:szCs w:val="24"/>
          <w:rtl/>
        </w:rPr>
        <w:t xml:space="preserve"> </w:t>
      </w:r>
      <w:r w:rsidRPr="006C5D3D">
        <w:rPr>
          <w:rFonts w:ascii="David" w:hAnsi="David" w:hint="eastAsia"/>
          <w:sz w:val="24"/>
          <w:szCs w:val="24"/>
          <w:rtl/>
        </w:rPr>
        <w:t>נתקבלה</w:t>
      </w:r>
      <w:r w:rsidRPr="006C5D3D">
        <w:rPr>
          <w:rFonts w:ascii="David" w:hAnsi="David"/>
          <w:sz w:val="24"/>
          <w:szCs w:val="24"/>
          <w:rtl/>
        </w:rPr>
        <w:t xml:space="preserve"> </w:t>
      </w:r>
      <w:r w:rsidRPr="006C5D3D">
        <w:rPr>
          <w:rFonts w:ascii="David" w:hAnsi="David" w:hint="eastAsia"/>
          <w:sz w:val="24"/>
          <w:szCs w:val="24"/>
          <w:rtl/>
        </w:rPr>
        <w:t>בשלמותה</w:t>
      </w:r>
      <w:r w:rsidRPr="006C5D3D">
        <w:rPr>
          <w:rFonts w:ascii="David" w:hAnsi="David"/>
          <w:sz w:val="24"/>
          <w:szCs w:val="24"/>
          <w:rtl/>
        </w:rPr>
        <w:t xml:space="preserve"> </w:t>
      </w:r>
      <w:r w:rsidRPr="006C5D3D">
        <w:rPr>
          <w:rFonts w:ascii="David" w:hAnsi="David" w:hint="eastAsia"/>
          <w:sz w:val="24"/>
          <w:szCs w:val="24"/>
          <w:rtl/>
        </w:rPr>
        <w:t>אצל</w:t>
      </w:r>
      <w:r w:rsidRPr="006C5D3D">
        <w:rPr>
          <w:rFonts w:ascii="David" w:hAnsi="David"/>
          <w:sz w:val="24"/>
          <w:szCs w:val="24"/>
          <w:rtl/>
        </w:rPr>
        <w:t xml:space="preserve"> </w:t>
      </w:r>
      <w:r w:rsidRPr="006C5D3D">
        <w:rPr>
          <w:rFonts w:ascii="David" w:hAnsi="David" w:hint="eastAsia"/>
          <w:sz w:val="24"/>
          <w:szCs w:val="24"/>
          <w:rtl/>
        </w:rPr>
        <w:t>איש</w:t>
      </w:r>
      <w:r w:rsidRPr="006C5D3D">
        <w:rPr>
          <w:rFonts w:ascii="David" w:hAnsi="David"/>
          <w:sz w:val="24"/>
          <w:szCs w:val="24"/>
          <w:rtl/>
        </w:rPr>
        <w:t xml:space="preserve"> </w:t>
      </w:r>
      <w:r w:rsidRPr="006C5D3D">
        <w:rPr>
          <w:rFonts w:ascii="David" w:hAnsi="David" w:hint="eastAsia"/>
          <w:sz w:val="24"/>
          <w:szCs w:val="24"/>
          <w:rtl/>
        </w:rPr>
        <w:t>הקשר</w:t>
      </w:r>
      <w:r>
        <w:rPr>
          <w:rFonts w:ascii="David" w:hAnsi="David" w:hint="cs"/>
          <w:sz w:val="24"/>
          <w:szCs w:val="24"/>
          <w:rtl/>
        </w:rPr>
        <w:t xml:space="preserve"> באמצעות דואר אלקטרוני חוזר</w:t>
      </w:r>
      <w:r w:rsidRPr="006C5D3D">
        <w:rPr>
          <w:rFonts w:ascii="David" w:hAnsi="David"/>
          <w:sz w:val="24"/>
          <w:szCs w:val="24"/>
          <w:rtl/>
        </w:rPr>
        <w:t>.</w:t>
      </w:r>
    </w:p>
    <w:p w:rsidR="00031AAE" w:rsidRPr="005C461D" w:rsidRDefault="00031AAE" w:rsidP="00031AAE">
      <w:pPr>
        <w:pStyle w:val="30"/>
        <w:tabs>
          <w:tab w:val="clear" w:pos="1334"/>
          <w:tab w:val="left" w:pos="909"/>
        </w:tabs>
        <w:spacing w:before="120" w:after="0"/>
        <w:ind w:left="909" w:hanging="567"/>
        <w:rPr>
          <w:rFonts w:ascii="David" w:hAnsi="David"/>
          <w:b/>
          <w:bCs/>
          <w:sz w:val="28"/>
          <w:szCs w:val="28"/>
          <w:rtl/>
        </w:rPr>
      </w:pPr>
      <w:bookmarkStart w:id="88" w:name="_Ref383949235"/>
      <w:bookmarkEnd w:id="87"/>
      <w:r w:rsidRPr="005C461D">
        <w:rPr>
          <w:rFonts w:ascii="David" w:hAnsi="David"/>
          <w:b/>
          <w:bCs/>
          <w:sz w:val="28"/>
          <w:szCs w:val="28"/>
          <w:rtl/>
        </w:rPr>
        <w:t>נוהל העברת שאלות ובירורים</w:t>
      </w:r>
      <w:bookmarkEnd w:id="88"/>
    </w:p>
    <w:p w:rsidR="00031AAE" w:rsidRPr="006C0A33" w:rsidRDefault="00031AAE" w:rsidP="00031AAE">
      <w:pPr>
        <w:pStyle w:val="41"/>
        <w:tabs>
          <w:tab w:val="clear" w:pos="1759"/>
        </w:tabs>
        <w:spacing w:before="120" w:after="0"/>
        <w:ind w:left="1334" w:hanging="425"/>
        <w:jc w:val="both"/>
        <w:rPr>
          <w:rFonts w:ascii="David" w:hAnsi="David"/>
        </w:rPr>
      </w:pPr>
      <w:r w:rsidRPr="006C0A33">
        <w:rPr>
          <w:rFonts w:ascii="David" w:hAnsi="David" w:hint="eastAsia"/>
          <w:rtl/>
        </w:rPr>
        <w:t>שאלות</w:t>
      </w:r>
      <w:r w:rsidRPr="006C0A33">
        <w:rPr>
          <w:rFonts w:ascii="David" w:hAnsi="David"/>
          <w:rtl/>
        </w:rPr>
        <w:t xml:space="preserve"> </w:t>
      </w:r>
      <w:r w:rsidRPr="006C0A33">
        <w:rPr>
          <w:rFonts w:ascii="David" w:hAnsi="David" w:hint="eastAsia"/>
          <w:rtl/>
        </w:rPr>
        <w:t>המציעים</w:t>
      </w:r>
      <w:r w:rsidRPr="006C0A33">
        <w:rPr>
          <w:rFonts w:ascii="David" w:hAnsi="David"/>
          <w:rtl/>
        </w:rPr>
        <w:t xml:space="preserve"> </w:t>
      </w:r>
      <w:r w:rsidRPr="006C0A33">
        <w:rPr>
          <w:rFonts w:ascii="David" w:hAnsi="David" w:hint="eastAsia"/>
          <w:rtl/>
        </w:rPr>
        <w:t>בנוגע</w:t>
      </w:r>
      <w:r w:rsidRPr="006C0A33">
        <w:rPr>
          <w:rFonts w:ascii="David" w:hAnsi="David"/>
          <w:rtl/>
        </w:rPr>
        <w:t xml:space="preserve"> </w:t>
      </w:r>
      <w:r w:rsidRPr="006C0A33">
        <w:rPr>
          <w:rFonts w:ascii="David" w:hAnsi="David" w:hint="eastAsia"/>
          <w:rtl/>
        </w:rPr>
        <w:t>למכרז</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באמצעות</w:t>
      </w:r>
      <w:r w:rsidRPr="006C0A33">
        <w:rPr>
          <w:rFonts w:ascii="David" w:hAnsi="David"/>
          <w:rtl/>
        </w:rPr>
        <w:t xml:space="preserve"> </w:t>
      </w:r>
      <w:r w:rsidRPr="006C0A33">
        <w:rPr>
          <w:rFonts w:ascii="David" w:hAnsi="David" w:hint="eastAsia"/>
          <w:rtl/>
        </w:rPr>
        <w:t>דואר</w:t>
      </w:r>
      <w:r w:rsidRPr="006C0A33">
        <w:rPr>
          <w:rFonts w:ascii="David" w:hAnsi="David"/>
          <w:rtl/>
        </w:rPr>
        <w:t xml:space="preserve"> </w:t>
      </w:r>
      <w:r w:rsidRPr="006C0A33">
        <w:rPr>
          <w:rFonts w:ascii="David" w:hAnsi="David" w:hint="eastAsia"/>
          <w:rtl/>
        </w:rPr>
        <w:t>אלקטרוני</w:t>
      </w:r>
      <w:r w:rsidRPr="006C0A33">
        <w:rPr>
          <w:rFonts w:ascii="David" w:hAnsi="David"/>
          <w:rtl/>
        </w:rPr>
        <w:t xml:space="preserve"> </w:t>
      </w:r>
      <w:r>
        <w:rPr>
          <w:rFonts w:ascii="David" w:hAnsi="David" w:hint="cs"/>
          <w:rtl/>
        </w:rPr>
        <w:t>בפורמט</w:t>
      </w:r>
      <w:r w:rsidRPr="006C0A33">
        <w:rPr>
          <w:rFonts w:ascii="David" w:hAnsi="David"/>
          <w:rtl/>
        </w:rPr>
        <w:t xml:space="preserve"> </w:t>
      </w:r>
      <w:r w:rsidRPr="006C0A33">
        <w:rPr>
          <w:rFonts w:ascii="David" w:hAnsi="David"/>
        </w:rPr>
        <w:t>EXCEL</w:t>
      </w:r>
      <w:r w:rsidRPr="006C0A33">
        <w:rPr>
          <w:rFonts w:ascii="David" w:hAnsi="David"/>
          <w:rtl/>
        </w:rPr>
        <w:t xml:space="preserve">, </w:t>
      </w:r>
      <w:r w:rsidRPr="006C0A33">
        <w:rPr>
          <w:rFonts w:ascii="David" w:hAnsi="David" w:hint="eastAsia"/>
          <w:rtl/>
        </w:rPr>
        <w:t>לכתובת</w:t>
      </w:r>
      <w:r w:rsidRPr="006C0A33">
        <w:rPr>
          <w:rFonts w:ascii="David" w:hAnsi="David"/>
          <w:rtl/>
        </w:rPr>
        <w:t xml:space="preserve"> </w:t>
      </w:r>
      <w:r w:rsidRPr="006C0A33">
        <w:rPr>
          <w:rFonts w:ascii="David" w:hAnsi="David" w:hint="eastAsia"/>
          <w:rtl/>
        </w:rPr>
        <w:t>הדואר</w:t>
      </w:r>
      <w:r w:rsidRPr="006C0A33">
        <w:rPr>
          <w:rFonts w:ascii="David" w:hAnsi="David"/>
          <w:rtl/>
        </w:rPr>
        <w:t xml:space="preserve"> </w:t>
      </w:r>
      <w:r w:rsidRPr="006C0A33">
        <w:rPr>
          <w:rFonts w:ascii="David" w:hAnsi="David" w:hint="eastAsia"/>
          <w:rtl/>
        </w:rPr>
        <w:t>האלקטרוני</w:t>
      </w:r>
      <w:r w:rsidRPr="006C0A33">
        <w:rPr>
          <w:rFonts w:ascii="David" w:hAnsi="David"/>
          <w:rtl/>
        </w:rPr>
        <w:t xml:space="preserve"> </w:t>
      </w:r>
      <w:r w:rsidRPr="006C0A33">
        <w:rPr>
          <w:rFonts w:ascii="David" w:hAnsi="David" w:hint="eastAsia"/>
          <w:rtl/>
        </w:rPr>
        <w:t>המפורטת</w:t>
      </w:r>
      <w:r w:rsidRPr="006C0A33">
        <w:rPr>
          <w:rFonts w:ascii="David" w:hAnsi="David"/>
          <w:rtl/>
        </w:rPr>
        <w:t xml:space="preserve"> </w:t>
      </w:r>
      <w:r w:rsidRPr="006C0A33">
        <w:rPr>
          <w:rFonts w:ascii="David" w:hAnsi="David" w:hint="eastAsia"/>
          <w:rtl/>
        </w:rPr>
        <w:t>בסעיף</w:t>
      </w:r>
      <w:r w:rsidRPr="006C0A33">
        <w:rPr>
          <w:rFonts w:ascii="David" w:hAnsi="David"/>
          <w:rtl/>
        </w:rPr>
        <w:t xml:space="preserve"> 0.4.2 לעיל, </w:t>
      </w:r>
      <w:r w:rsidRPr="006C0A33">
        <w:rPr>
          <w:rFonts w:ascii="David" w:hAnsi="David" w:hint="eastAsia"/>
          <w:rtl/>
        </w:rPr>
        <w:t>במבנה</w:t>
      </w:r>
      <w:r w:rsidRPr="006C0A33">
        <w:rPr>
          <w:rFonts w:ascii="David" w:hAnsi="David"/>
          <w:rtl/>
        </w:rPr>
        <w:t xml:space="preserve"> המפורט </w:t>
      </w:r>
      <w:r w:rsidRPr="006C0A33">
        <w:rPr>
          <w:rFonts w:ascii="David" w:hAnsi="David" w:hint="eastAsia"/>
          <w:rtl/>
        </w:rPr>
        <w:t>בסעיף</w:t>
      </w:r>
      <w:r w:rsidRPr="006C0A33">
        <w:rPr>
          <w:rFonts w:ascii="David" w:hAnsi="David"/>
          <w:rtl/>
        </w:rPr>
        <w:t xml:space="preserve"> 0.4.3.</w:t>
      </w:r>
      <w:r>
        <w:rPr>
          <w:rFonts w:ascii="David" w:hAnsi="David" w:hint="cs"/>
          <w:rtl/>
        </w:rPr>
        <w:t xml:space="preserve">4 </w:t>
      </w:r>
      <w:r w:rsidRPr="006C0A33">
        <w:rPr>
          <w:rFonts w:ascii="David" w:hAnsi="David"/>
          <w:rtl/>
        </w:rPr>
        <w:t xml:space="preserve">להלן. </w:t>
      </w:r>
      <w:r w:rsidRPr="006C0A33">
        <w:rPr>
          <w:rFonts w:ascii="David" w:hAnsi="David" w:hint="eastAsia"/>
          <w:rtl/>
        </w:rPr>
        <w:t>באחריות</w:t>
      </w:r>
      <w:r w:rsidRPr="006C0A33">
        <w:rPr>
          <w:rFonts w:ascii="David" w:hAnsi="David"/>
          <w:rtl/>
        </w:rPr>
        <w:t xml:space="preserve"> המציע לוודא כי קיבל הודעת </w:t>
      </w:r>
      <w:r w:rsidRPr="006C0A33">
        <w:rPr>
          <w:rFonts w:ascii="David" w:hAnsi="David" w:hint="eastAsia"/>
          <w:rtl/>
        </w:rPr>
        <w:t>מייל</w:t>
      </w:r>
      <w:r w:rsidRPr="006C0A33">
        <w:rPr>
          <w:rFonts w:ascii="David" w:hAnsi="David"/>
          <w:rtl/>
        </w:rPr>
        <w:t xml:space="preserve"> </w:t>
      </w:r>
      <w:r w:rsidRPr="006C0A33">
        <w:rPr>
          <w:rFonts w:ascii="David" w:hAnsi="David" w:hint="eastAsia"/>
          <w:rtl/>
        </w:rPr>
        <w:t>חוזר</w:t>
      </w:r>
      <w:r w:rsidRPr="006C0A33">
        <w:rPr>
          <w:rFonts w:ascii="David" w:hAnsi="David"/>
          <w:rtl/>
        </w:rPr>
        <w:t xml:space="preserve"> </w:t>
      </w:r>
      <w:r w:rsidRPr="006C0A33">
        <w:rPr>
          <w:rFonts w:ascii="David" w:hAnsi="David" w:hint="eastAsia"/>
          <w:rtl/>
        </w:rPr>
        <w:t>המאשרת</w:t>
      </w:r>
      <w:r w:rsidRPr="006C0A33">
        <w:rPr>
          <w:rFonts w:ascii="David" w:hAnsi="David"/>
          <w:rtl/>
        </w:rPr>
        <w:t xml:space="preserve"> ששאלותיו הגיעו בשלמותן לידי עורך המכרז. המועד האחרון להגשת שאלות המציעים מפורט בטבלת התאריכים בסעיף</w:t>
      </w:r>
      <w:r>
        <w:rPr>
          <w:rFonts w:ascii="David" w:hAnsi="David"/>
          <w:rtl/>
        </w:rPr>
        <w:t xml:space="preserve"> 0.2</w:t>
      </w:r>
      <w:r>
        <w:rPr>
          <w:rFonts w:ascii="David" w:hAnsi="David" w:hint="cs"/>
          <w:rtl/>
        </w:rPr>
        <w:t xml:space="preserve"> לעיל.</w:t>
      </w:r>
    </w:p>
    <w:p w:rsidR="00031AAE" w:rsidRPr="00E45195" w:rsidRDefault="00031AAE" w:rsidP="00E45195">
      <w:pPr>
        <w:pStyle w:val="41"/>
        <w:tabs>
          <w:tab w:val="clear" w:pos="1759"/>
        </w:tabs>
        <w:spacing w:before="120" w:after="0"/>
        <w:ind w:left="1334" w:hanging="425"/>
        <w:jc w:val="both"/>
        <w:rPr>
          <w:rFonts w:ascii="David" w:hAnsi="David"/>
        </w:rPr>
      </w:pPr>
      <w:r w:rsidRPr="00E45195">
        <w:rPr>
          <w:rFonts w:ascii="David" w:hAnsi="David" w:hint="eastAsia"/>
          <w:rtl/>
        </w:rPr>
        <w:t>יש</w:t>
      </w:r>
      <w:r w:rsidRPr="00E45195">
        <w:rPr>
          <w:rFonts w:ascii="David" w:hAnsi="David"/>
          <w:rtl/>
        </w:rPr>
        <w:t xml:space="preserve"> לרשום בכותרת הפנ</w:t>
      </w:r>
      <w:r w:rsidRPr="00E45195">
        <w:rPr>
          <w:rFonts w:ascii="David" w:hAnsi="David" w:hint="cs"/>
          <w:rtl/>
        </w:rPr>
        <w:t>י</w:t>
      </w:r>
      <w:r w:rsidRPr="00E45195">
        <w:rPr>
          <w:rFonts w:ascii="David" w:hAnsi="David"/>
          <w:rtl/>
        </w:rPr>
        <w:t xml:space="preserve">יה: </w:t>
      </w:r>
      <w:r w:rsidRPr="00E45195">
        <w:rPr>
          <w:rFonts w:ascii="David" w:hAnsi="David"/>
          <w:b w:val="0"/>
          <w:bCs/>
          <w:rtl/>
        </w:rPr>
        <w:t>"</w:t>
      </w:r>
      <w:r w:rsidRPr="00E45195">
        <w:rPr>
          <w:rFonts w:ascii="David" w:hAnsi="David" w:hint="eastAsia"/>
          <w:b w:val="0"/>
          <w:bCs/>
          <w:rtl/>
        </w:rPr>
        <w:t>פני</w:t>
      </w:r>
      <w:r w:rsidRPr="00E45195">
        <w:rPr>
          <w:rFonts w:ascii="David" w:hAnsi="David" w:hint="cs"/>
          <w:b w:val="0"/>
          <w:bCs/>
          <w:rtl/>
        </w:rPr>
        <w:t>י</w:t>
      </w:r>
      <w:r w:rsidRPr="00E45195">
        <w:rPr>
          <w:rFonts w:ascii="David" w:hAnsi="David" w:hint="eastAsia"/>
          <w:b w:val="0"/>
          <w:bCs/>
          <w:rtl/>
        </w:rPr>
        <w:t>ה</w:t>
      </w:r>
      <w:r w:rsidRPr="00E45195">
        <w:rPr>
          <w:rFonts w:ascii="David" w:hAnsi="David"/>
          <w:b w:val="0"/>
          <w:bCs/>
          <w:rtl/>
        </w:rPr>
        <w:t xml:space="preserve"> </w:t>
      </w:r>
      <w:r w:rsidRPr="00E45195">
        <w:rPr>
          <w:rFonts w:ascii="David" w:hAnsi="David" w:hint="eastAsia"/>
          <w:b w:val="0"/>
          <w:bCs/>
          <w:rtl/>
        </w:rPr>
        <w:t>מספר</w:t>
      </w:r>
      <w:r w:rsidRPr="00E45195">
        <w:rPr>
          <w:rFonts w:ascii="David" w:hAnsi="David"/>
          <w:b w:val="0"/>
          <w:bCs/>
          <w:rtl/>
        </w:rPr>
        <w:t xml:space="preserve"> ___ </w:t>
      </w:r>
      <w:r w:rsidRPr="00E45195">
        <w:rPr>
          <w:rFonts w:ascii="David" w:hAnsi="David" w:hint="eastAsia"/>
          <w:b w:val="0"/>
          <w:bCs/>
          <w:rtl/>
        </w:rPr>
        <w:t>לקבלת</w:t>
      </w:r>
      <w:r w:rsidRPr="00E45195">
        <w:rPr>
          <w:rFonts w:ascii="David" w:hAnsi="David"/>
          <w:b w:val="0"/>
          <w:bCs/>
          <w:rtl/>
        </w:rPr>
        <w:t xml:space="preserve"> </w:t>
      </w:r>
      <w:r w:rsidRPr="00E45195">
        <w:rPr>
          <w:rFonts w:ascii="David" w:hAnsi="David" w:hint="eastAsia"/>
          <w:b w:val="0"/>
          <w:bCs/>
          <w:rtl/>
        </w:rPr>
        <w:t>הצעות</w:t>
      </w:r>
      <w:r w:rsidRPr="00E45195">
        <w:rPr>
          <w:rFonts w:ascii="David" w:hAnsi="David"/>
          <w:b w:val="0"/>
          <w:bCs/>
          <w:rtl/>
        </w:rPr>
        <w:t xml:space="preserve"> </w:t>
      </w:r>
      <w:r w:rsidRPr="00E45195">
        <w:rPr>
          <w:rFonts w:ascii="David" w:hAnsi="David" w:hint="cs"/>
          <w:b w:val="0"/>
          <w:bCs/>
          <w:rtl/>
        </w:rPr>
        <w:t>ב</w:t>
      </w:r>
      <w:r w:rsidRPr="00E45195">
        <w:rPr>
          <w:rFonts w:ascii="David" w:hAnsi="David" w:hint="eastAsia"/>
          <w:b w:val="0"/>
          <w:bCs/>
          <w:rtl/>
        </w:rPr>
        <w:t>מכרז</w:t>
      </w:r>
      <w:r w:rsidRPr="00E45195">
        <w:rPr>
          <w:rFonts w:ascii="David" w:hAnsi="David"/>
          <w:b w:val="0"/>
          <w:bCs/>
          <w:rtl/>
        </w:rPr>
        <w:t xml:space="preserve"> </w:t>
      </w:r>
      <w:r w:rsidRPr="00E45195">
        <w:rPr>
          <w:rFonts w:ascii="David" w:hAnsi="David" w:hint="cs"/>
          <w:b w:val="0"/>
          <w:bCs/>
          <w:rtl/>
        </w:rPr>
        <w:t>19-2017</w:t>
      </w:r>
      <w:r w:rsidRPr="00E45195">
        <w:rPr>
          <w:rFonts w:ascii="David" w:hAnsi="David"/>
          <w:b w:val="0"/>
          <w:bCs/>
          <w:rtl/>
        </w:rPr>
        <w:t>"</w:t>
      </w:r>
      <w:r w:rsidRPr="00E45195">
        <w:rPr>
          <w:rFonts w:ascii="David" w:hAnsi="David"/>
          <w:rtl/>
        </w:rPr>
        <w:t>.</w:t>
      </w:r>
    </w:p>
    <w:bookmarkEnd w:id="80"/>
    <w:bookmarkEnd w:id="81"/>
    <w:p w:rsidR="00031AAE" w:rsidRPr="00EA232B" w:rsidRDefault="00031AAE" w:rsidP="00031AAE">
      <w:pPr>
        <w:pStyle w:val="41"/>
        <w:tabs>
          <w:tab w:val="clear" w:pos="1759"/>
        </w:tabs>
        <w:spacing w:before="120" w:after="0"/>
        <w:ind w:left="1334" w:hanging="425"/>
        <w:jc w:val="both"/>
        <w:rPr>
          <w:rFonts w:ascii="David" w:hAnsi="David"/>
        </w:rPr>
      </w:pPr>
      <w:r w:rsidRPr="00EA232B">
        <w:rPr>
          <w:rFonts w:ascii="David" w:hAnsi="David" w:hint="eastAsia"/>
          <w:rtl/>
        </w:rPr>
        <w:t>ככל</w:t>
      </w:r>
      <w:r w:rsidRPr="00EA232B">
        <w:rPr>
          <w:rFonts w:ascii="David" w:hAnsi="David"/>
          <w:rtl/>
        </w:rPr>
        <w:t xml:space="preserve"> </w:t>
      </w:r>
      <w:r w:rsidRPr="00EA232B">
        <w:rPr>
          <w:rFonts w:ascii="David" w:hAnsi="David" w:hint="eastAsia"/>
          <w:rtl/>
        </w:rPr>
        <w:t>שעד</w:t>
      </w:r>
      <w:r w:rsidRPr="00EA232B">
        <w:rPr>
          <w:rFonts w:ascii="David" w:hAnsi="David"/>
          <w:rtl/>
        </w:rPr>
        <w:t xml:space="preserve"> </w:t>
      </w:r>
      <w:r w:rsidRPr="00EA232B">
        <w:rPr>
          <w:rFonts w:ascii="David" w:hAnsi="David" w:hint="eastAsia"/>
          <w:rtl/>
        </w:rPr>
        <w:t>למועד</w:t>
      </w:r>
      <w:r w:rsidRPr="00EA232B">
        <w:rPr>
          <w:rFonts w:ascii="David" w:hAnsi="David"/>
          <w:rtl/>
        </w:rPr>
        <w:t xml:space="preserve"> </w:t>
      </w:r>
      <w:r w:rsidRPr="00EA232B">
        <w:rPr>
          <w:rFonts w:ascii="David" w:hAnsi="David" w:hint="eastAsia"/>
          <w:rtl/>
        </w:rPr>
        <w:t>האחרון</w:t>
      </w:r>
      <w:r w:rsidRPr="00EA232B">
        <w:rPr>
          <w:rFonts w:ascii="David" w:hAnsi="David"/>
          <w:rtl/>
        </w:rPr>
        <w:t xml:space="preserve"> </w:t>
      </w:r>
      <w:r w:rsidRPr="00EA232B">
        <w:rPr>
          <w:rFonts w:ascii="David" w:hAnsi="David" w:hint="eastAsia"/>
          <w:rtl/>
        </w:rPr>
        <w:t>להגשת</w:t>
      </w:r>
      <w:r w:rsidRPr="00EA232B">
        <w:rPr>
          <w:rFonts w:ascii="David" w:hAnsi="David"/>
          <w:rtl/>
        </w:rPr>
        <w:t xml:space="preserve"> </w:t>
      </w:r>
      <w:r w:rsidRPr="00EA232B">
        <w:rPr>
          <w:rFonts w:ascii="David" w:hAnsi="David" w:hint="eastAsia"/>
          <w:rtl/>
        </w:rPr>
        <w:t>שאלות</w:t>
      </w:r>
      <w:r w:rsidRPr="00EA232B">
        <w:rPr>
          <w:rFonts w:ascii="David" w:hAnsi="David"/>
          <w:rtl/>
        </w:rPr>
        <w:t xml:space="preserve">, </w:t>
      </w:r>
      <w:r w:rsidRPr="00EA232B">
        <w:rPr>
          <w:rFonts w:ascii="David" w:hAnsi="David" w:hint="eastAsia"/>
          <w:rtl/>
        </w:rPr>
        <w:t>יפנה</w:t>
      </w:r>
      <w:r w:rsidRPr="00EA232B">
        <w:rPr>
          <w:rFonts w:ascii="David" w:hAnsi="David"/>
          <w:rtl/>
        </w:rPr>
        <w:t xml:space="preserve"> </w:t>
      </w:r>
      <w:r w:rsidRPr="00EA232B">
        <w:rPr>
          <w:rFonts w:ascii="David" w:hAnsi="David" w:hint="eastAsia"/>
          <w:rtl/>
        </w:rPr>
        <w:t>המציע</w:t>
      </w:r>
      <w:r w:rsidRPr="00EA232B">
        <w:rPr>
          <w:rFonts w:ascii="David" w:hAnsi="David"/>
          <w:rtl/>
        </w:rPr>
        <w:t xml:space="preserve"> </w:t>
      </w:r>
      <w:r w:rsidRPr="00EA232B">
        <w:rPr>
          <w:rFonts w:ascii="David" w:hAnsi="David" w:hint="eastAsia"/>
          <w:rtl/>
        </w:rPr>
        <w:t>לעורך</w:t>
      </w:r>
      <w:r w:rsidRPr="00EA232B">
        <w:rPr>
          <w:rFonts w:ascii="David" w:hAnsi="David"/>
          <w:rtl/>
        </w:rPr>
        <w:t xml:space="preserve"> </w:t>
      </w:r>
      <w:r w:rsidRPr="00EA232B">
        <w:rPr>
          <w:rFonts w:ascii="David" w:hAnsi="David" w:hint="eastAsia"/>
          <w:rtl/>
        </w:rPr>
        <w:t>המכרז</w:t>
      </w:r>
      <w:r w:rsidRPr="00EA232B">
        <w:rPr>
          <w:rFonts w:ascii="David" w:hAnsi="David"/>
          <w:rtl/>
        </w:rPr>
        <w:t xml:space="preserve"> </w:t>
      </w:r>
      <w:r w:rsidRPr="00EA232B">
        <w:rPr>
          <w:rFonts w:ascii="David" w:hAnsi="David" w:hint="eastAsia"/>
          <w:rtl/>
        </w:rPr>
        <w:t>מספר</w:t>
      </w:r>
      <w:r w:rsidRPr="00EA232B">
        <w:rPr>
          <w:rFonts w:ascii="David" w:hAnsi="David"/>
          <w:rtl/>
        </w:rPr>
        <w:t xml:space="preserve"> </w:t>
      </w:r>
      <w:r w:rsidRPr="00EA232B">
        <w:rPr>
          <w:rFonts w:ascii="David" w:hAnsi="David" w:hint="eastAsia"/>
          <w:rtl/>
        </w:rPr>
        <w:t>פעמים</w:t>
      </w:r>
      <w:r w:rsidRPr="00EA232B">
        <w:rPr>
          <w:rFonts w:ascii="David" w:hAnsi="David"/>
          <w:rtl/>
        </w:rPr>
        <w:t xml:space="preserve"> </w:t>
      </w:r>
      <w:r w:rsidRPr="00EA232B">
        <w:rPr>
          <w:rFonts w:ascii="David" w:hAnsi="David" w:hint="eastAsia"/>
          <w:rtl/>
        </w:rPr>
        <w:t>עם</w:t>
      </w:r>
      <w:r w:rsidRPr="00EA232B">
        <w:rPr>
          <w:rFonts w:ascii="David" w:hAnsi="David"/>
          <w:rtl/>
        </w:rPr>
        <w:t xml:space="preserve"> </w:t>
      </w:r>
      <w:r w:rsidRPr="00EA232B">
        <w:rPr>
          <w:rFonts w:ascii="David" w:hAnsi="David" w:hint="eastAsia"/>
          <w:rtl/>
        </w:rPr>
        <w:t>שאלות</w:t>
      </w:r>
      <w:r w:rsidRPr="00EA232B">
        <w:rPr>
          <w:rFonts w:ascii="David" w:hAnsi="David"/>
          <w:rtl/>
        </w:rPr>
        <w:t xml:space="preserve">, </w:t>
      </w:r>
      <w:r w:rsidRPr="00EA232B">
        <w:rPr>
          <w:rFonts w:ascii="David" w:hAnsi="David" w:hint="eastAsia"/>
          <w:rtl/>
        </w:rPr>
        <w:t>עליו</w:t>
      </w:r>
      <w:r w:rsidRPr="00EA232B">
        <w:rPr>
          <w:rFonts w:ascii="David" w:hAnsi="David"/>
          <w:rtl/>
        </w:rPr>
        <w:t xml:space="preserve"> </w:t>
      </w:r>
      <w:r w:rsidRPr="00EA232B">
        <w:rPr>
          <w:rFonts w:ascii="David" w:hAnsi="David" w:hint="eastAsia"/>
          <w:rtl/>
        </w:rPr>
        <w:t>להוסיף</w:t>
      </w:r>
      <w:r w:rsidRPr="00EA232B">
        <w:rPr>
          <w:rFonts w:ascii="David" w:hAnsi="David"/>
          <w:rtl/>
        </w:rPr>
        <w:t xml:space="preserve"> </w:t>
      </w:r>
      <w:r w:rsidRPr="00EA232B">
        <w:rPr>
          <w:rFonts w:ascii="David" w:hAnsi="David" w:hint="eastAsia"/>
          <w:rtl/>
        </w:rPr>
        <w:t>בכל</w:t>
      </w:r>
      <w:r w:rsidRPr="00EA232B">
        <w:rPr>
          <w:rFonts w:ascii="David" w:hAnsi="David"/>
          <w:rtl/>
        </w:rPr>
        <w:t xml:space="preserve"> </w:t>
      </w:r>
      <w:r w:rsidRPr="00EA232B">
        <w:rPr>
          <w:rFonts w:ascii="David" w:hAnsi="David" w:hint="eastAsia"/>
          <w:rtl/>
        </w:rPr>
        <w:t>פנייה</w:t>
      </w:r>
      <w:r w:rsidRPr="00EA232B">
        <w:rPr>
          <w:rFonts w:ascii="David" w:hAnsi="David"/>
          <w:rtl/>
        </w:rPr>
        <w:t xml:space="preserve"> </w:t>
      </w:r>
      <w:r w:rsidRPr="00EA232B">
        <w:rPr>
          <w:rFonts w:ascii="David" w:hAnsi="David" w:hint="eastAsia"/>
          <w:rtl/>
        </w:rPr>
        <w:t>את</w:t>
      </w:r>
      <w:r w:rsidRPr="00EA232B">
        <w:rPr>
          <w:rFonts w:ascii="David" w:hAnsi="David"/>
          <w:rtl/>
        </w:rPr>
        <w:t xml:space="preserve"> </w:t>
      </w:r>
      <w:r w:rsidRPr="00EA232B">
        <w:rPr>
          <w:rFonts w:ascii="David" w:hAnsi="David" w:hint="eastAsia"/>
          <w:rtl/>
        </w:rPr>
        <w:t>השאלות</w:t>
      </w:r>
      <w:r w:rsidRPr="00EA232B">
        <w:rPr>
          <w:rFonts w:ascii="David" w:hAnsi="David"/>
          <w:rtl/>
        </w:rPr>
        <w:t xml:space="preserve"> </w:t>
      </w:r>
      <w:r w:rsidRPr="00EA232B">
        <w:rPr>
          <w:rFonts w:ascii="David" w:hAnsi="David" w:hint="eastAsia"/>
          <w:rtl/>
        </w:rPr>
        <w:t>החדשות</w:t>
      </w:r>
      <w:r w:rsidRPr="00EA232B">
        <w:rPr>
          <w:rFonts w:ascii="David" w:hAnsi="David"/>
          <w:rtl/>
        </w:rPr>
        <w:t xml:space="preserve"> לקובץ השאלות הקודמות שהעביר, </w:t>
      </w:r>
      <w:r w:rsidRPr="00EA232B">
        <w:rPr>
          <w:rFonts w:ascii="David" w:hAnsi="David" w:hint="eastAsia"/>
          <w:rtl/>
        </w:rPr>
        <w:t>באופן</w:t>
      </w:r>
      <w:r w:rsidRPr="00EA232B">
        <w:rPr>
          <w:rFonts w:ascii="David" w:hAnsi="David"/>
          <w:rtl/>
        </w:rPr>
        <w:t xml:space="preserve"> מצטבר. קובץ השאלות היחיד שאליו יתייחס עורך המכרז, יהיה הקובץ האחרון שיישלח. </w:t>
      </w:r>
    </w:p>
    <w:p w:rsidR="00031AAE" w:rsidRPr="00EA232B" w:rsidRDefault="00031AAE" w:rsidP="008853D0">
      <w:pPr>
        <w:pStyle w:val="41"/>
        <w:tabs>
          <w:tab w:val="clear" w:pos="1759"/>
        </w:tabs>
        <w:spacing w:before="120" w:after="0"/>
        <w:ind w:left="1334" w:hanging="425"/>
        <w:jc w:val="both"/>
        <w:rPr>
          <w:rFonts w:ascii="David" w:hAnsi="David"/>
          <w:rtl/>
        </w:rPr>
      </w:pPr>
      <w:r w:rsidRPr="00EA232B">
        <w:rPr>
          <w:rFonts w:ascii="David" w:hAnsi="David"/>
          <w:rtl/>
        </w:rPr>
        <w:t>שאלות המציעים תוגשנה במבנה הבא:</w:t>
      </w:r>
    </w:p>
    <w:tbl>
      <w:tblPr>
        <w:tblW w:w="6782"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מבנה להגשת שאלות המציעים"/>
        <w:tblDescription w:val="מבנה להגשת שאלות המציעים"/>
      </w:tblPr>
      <w:tblGrid>
        <w:gridCol w:w="2800"/>
        <w:gridCol w:w="1701"/>
        <w:gridCol w:w="1275"/>
        <w:gridCol w:w="1006"/>
      </w:tblGrid>
      <w:tr w:rsidR="00031AAE" w:rsidRPr="006C5D3D" w:rsidTr="001B661A">
        <w:trPr>
          <w:tblHeader/>
        </w:trPr>
        <w:tc>
          <w:tcPr>
            <w:tcW w:w="2800" w:type="dxa"/>
            <w:shd w:val="pct10" w:color="000000" w:fill="FFFFFF"/>
          </w:tcPr>
          <w:p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color w:val="auto"/>
                <w:sz w:val="24"/>
                <w:szCs w:val="24"/>
                <w:rtl/>
              </w:rPr>
              <w:t>פירוט השאלה</w:t>
            </w:r>
          </w:p>
        </w:tc>
        <w:tc>
          <w:tcPr>
            <w:tcW w:w="1701" w:type="dxa"/>
            <w:shd w:val="pct10" w:color="000000" w:fill="FFFFFF"/>
          </w:tcPr>
          <w:p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color w:val="auto"/>
                <w:sz w:val="24"/>
                <w:szCs w:val="24"/>
                <w:rtl/>
              </w:rPr>
              <w:t>הסעיף במסמכי המכרז</w:t>
            </w:r>
          </w:p>
        </w:tc>
        <w:tc>
          <w:tcPr>
            <w:tcW w:w="1275" w:type="dxa"/>
            <w:shd w:val="pct10" w:color="000000" w:fill="FFFFFF"/>
          </w:tcPr>
          <w:p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hint="eastAsia"/>
                <w:color w:val="auto"/>
                <w:sz w:val="24"/>
                <w:szCs w:val="24"/>
                <w:rtl/>
              </w:rPr>
              <w:t>פרק</w:t>
            </w:r>
            <w:r w:rsidRPr="00EA232B">
              <w:rPr>
                <w:rFonts w:ascii="David" w:hAnsi="David" w:cs="David"/>
                <w:color w:val="auto"/>
                <w:sz w:val="24"/>
                <w:szCs w:val="24"/>
                <w:rtl/>
              </w:rPr>
              <w:t>/נספח</w:t>
            </w:r>
          </w:p>
        </w:tc>
        <w:tc>
          <w:tcPr>
            <w:tcW w:w="1006" w:type="dxa"/>
            <w:shd w:val="pct10" w:color="000000" w:fill="FFFFFF"/>
          </w:tcPr>
          <w:p w:rsidR="00031AAE" w:rsidRPr="00EA232B" w:rsidRDefault="00031AAE" w:rsidP="00585D5D">
            <w:pPr>
              <w:pStyle w:val="a8"/>
              <w:numPr>
                <w:ilvl w:val="0"/>
                <w:numId w:val="0"/>
              </w:numPr>
              <w:spacing w:before="120"/>
              <w:jc w:val="center"/>
              <w:rPr>
                <w:rFonts w:ascii="David" w:hAnsi="David" w:cs="David"/>
                <w:color w:val="auto"/>
                <w:sz w:val="24"/>
                <w:szCs w:val="24"/>
                <w:rtl/>
              </w:rPr>
            </w:pPr>
            <w:r w:rsidRPr="00EA232B">
              <w:rPr>
                <w:rFonts w:ascii="David" w:hAnsi="David" w:cs="David"/>
                <w:color w:val="auto"/>
                <w:sz w:val="24"/>
                <w:szCs w:val="24"/>
                <w:rtl/>
              </w:rPr>
              <w:t>מס' סידורי</w:t>
            </w:r>
          </w:p>
        </w:tc>
      </w:tr>
      <w:tr w:rsidR="00031AAE" w:rsidRPr="006C5D3D" w:rsidTr="001B661A">
        <w:tc>
          <w:tcPr>
            <w:tcW w:w="2800"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c>
          <w:tcPr>
            <w:tcW w:w="1701"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4.1.2.1</w:t>
            </w:r>
          </w:p>
        </w:tc>
        <w:tc>
          <w:tcPr>
            <w:tcW w:w="1275"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4</w:t>
            </w:r>
          </w:p>
        </w:tc>
        <w:tc>
          <w:tcPr>
            <w:tcW w:w="1006"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r>
      <w:tr w:rsidR="00031AAE" w:rsidRPr="006C5D3D" w:rsidTr="001B661A">
        <w:tc>
          <w:tcPr>
            <w:tcW w:w="2800"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c>
          <w:tcPr>
            <w:tcW w:w="1701"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7</w:t>
            </w:r>
          </w:p>
        </w:tc>
        <w:tc>
          <w:tcPr>
            <w:tcW w:w="1275"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r w:rsidRPr="006C5D3D">
              <w:rPr>
                <w:rFonts w:ascii="David" w:hAnsi="David" w:cs="David"/>
                <w:b w:val="0"/>
                <w:bCs w:val="0"/>
                <w:color w:val="auto"/>
                <w:sz w:val="24"/>
                <w:szCs w:val="24"/>
                <w:rtl/>
              </w:rPr>
              <w:t>נספח 11</w:t>
            </w:r>
          </w:p>
        </w:tc>
        <w:tc>
          <w:tcPr>
            <w:tcW w:w="1006" w:type="dxa"/>
          </w:tcPr>
          <w:p w:rsidR="00031AAE" w:rsidRPr="006C5D3D" w:rsidRDefault="00031AAE" w:rsidP="00585D5D">
            <w:pPr>
              <w:pStyle w:val="a8"/>
              <w:numPr>
                <w:ilvl w:val="0"/>
                <w:numId w:val="0"/>
              </w:numPr>
              <w:spacing w:before="120"/>
              <w:jc w:val="center"/>
              <w:rPr>
                <w:rFonts w:ascii="David" w:hAnsi="David" w:cs="David"/>
                <w:b w:val="0"/>
                <w:bCs w:val="0"/>
                <w:color w:val="auto"/>
                <w:sz w:val="24"/>
                <w:szCs w:val="24"/>
                <w:rtl/>
              </w:rPr>
            </w:pPr>
          </w:p>
        </w:tc>
      </w:tr>
    </w:tbl>
    <w:p w:rsidR="00031AAE" w:rsidRPr="006C0A33" w:rsidRDefault="00031AAE" w:rsidP="00A64231">
      <w:pPr>
        <w:pStyle w:val="41"/>
        <w:tabs>
          <w:tab w:val="clear" w:pos="1759"/>
        </w:tabs>
        <w:spacing w:before="120" w:after="0"/>
        <w:ind w:left="1334" w:hanging="425"/>
        <w:jc w:val="both"/>
        <w:rPr>
          <w:rFonts w:ascii="David" w:hAnsi="David"/>
          <w:rtl/>
        </w:rPr>
      </w:pPr>
      <w:bookmarkStart w:id="89" w:name="_Toc33172775"/>
      <w:bookmarkStart w:id="90" w:name="_Toc33254563"/>
      <w:bookmarkStart w:id="91" w:name="_Toc185193003"/>
      <w:bookmarkStart w:id="92" w:name="_Toc78167852"/>
      <w:bookmarkStart w:id="93" w:name="_Toc142705757"/>
      <w:r w:rsidRPr="006C0A33">
        <w:rPr>
          <w:rFonts w:ascii="David" w:hAnsi="David"/>
          <w:rtl/>
        </w:rPr>
        <w:t xml:space="preserve">תשובות עורך המכרז לשאלות שהוגשו </w:t>
      </w:r>
      <w:r>
        <w:rPr>
          <w:rFonts w:ascii="David" w:hAnsi="David" w:hint="cs"/>
          <w:rtl/>
        </w:rPr>
        <w:t xml:space="preserve">תפורסמנה באתר האינטרנט, תחת הכותרת "מכרז 19-2017 למתן שירותי ייעוץ בתחום נגישות השירות למשרדי הממשלה ויחידות הסמך". </w:t>
      </w:r>
      <w:r w:rsidRPr="006C0A33">
        <w:rPr>
          <w:rFonts w:ascii="David" w:hAnsi="David"/>
          <w:rtl/>
        </w:rPr>
        <w:t xml:space="preserve">יובהר כי על </w:t>
      </w:r>
      <w:r w:rsidR="00376A6B">
        <w:rPr>
          <w:rFonts w:ascii="David" w:hAnsi="David" w:hint="cs"/>
          <w:rtl/>
        </w:rPr>
        <w:t>ה</w:t>
      </w:r>
      <w:r w:rsidRPr="006C0A33">
        <w:rPr>
          <w:rFonts w:ascii="David" w:hAnsi="David" w:hint="eastAsia"/>
          <w:rtl/>
        </w:rPr>
        <w:t>מציע</w:t>
      </w:r>
      <w:r w:rsidRPr="006C0A33">
        <w:rPr>
          <w:rFonts w:ascii="David" w:hAnsi="David"/>
          <w:rtl/>
        </w:rPr>
        <w:t xml:space="preserve"> חלה האחריות המלאה והבלעדית </w:t>
      </w:r>
      <w:r w:rsidRPr="006C0A33">
        <w:rPr>
          <w:rFonts w:ascii="David" w:hAnsi="David"/>
          <w:rtl/>
        </w:rPr>
        <w:lastRenderedPageBreak/>
        <w:t xml:space="preserve">להתעדכן בתשובות עורך המכרז וכן בעדכונים שוטפים אשר יפורסמו כאמור בנוגע למכרז זה. </w:t>
      </w:r>
    </w:p>
    <w:p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rtl/>
        </w:rPr>
        <w:t xml:space="preserve">תאריך אחרון למענה של עורך המכרז לשאלות יהיה במועד המצוין בטבלת ריכוז התאריכים בסעיף 0.2 </w:t>
      </w:r>
      <w:r w:rsidRPr="006C0A33">
        <w:rPr>
          <w:rFonts w:ascii="David" w:hAnsi="David" w:hint="eastAsia"/>
          <w:rtl/>
        </w:rPr>
        <w:t>או</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מועד</w:t>
      </w:r>
      <w:r w:rsidRPr="006C0A33">
        <w:rPr>
          <w:rFonts w:ascii="David" w:hAnsi="David"/>
          <w:rtl/>
        </w:rPr>
        <w:t xml:space="preserve"> </w:t>
      </w:r>
      <w:r w:rsidRPr="006C0A33">
        <w:rPr>
          <w:rFonts w:ascii="David" w:hAnsi="David" w:hint="eastAsia"/>
          <w:rtl/>
        </w:rPr>
        <w:t>נדחה</w:t>
      </w:r>
      <w:r w:rsidRPr="006C0A33">
        <w:rPr>
          <w:rFonts w:ascii="David" w:hAnsi="David"/>
          <w:rtl/>
        </w:rPr>
        <w:t xml:space="preserve"> </w:t>
      </w:r>
      <w:r w:rsidRPr="006C0A33">
        <w:rPr>
          <w:rFonts w:ascii="David" w:hAnsi="David" w:hint="eastAsia"/>
          <w:rtl/>
        </w:rPr>
        <w:t>אחר</w:t>
      </w:r>
      <w:r w:rsidRPr="006C0A33">
        <w:rPr>
          <w:rFonts w:ascii="David" w:hAnsi="David"/>
          <w:rtl/>
        </w:rPr>
        <w:t xml:space="preserve"> </w:t>
      </w:r>
      <w:r w:rsidRPr="006C0A33">
        <w:rPr>
          <w:rFonts w:ascii="David" w:hAnsi="David" w:hint="eastAsia"/>
          <w:rtl/>
        </w:rPr>
        <w:t>ש</w:t>
      </w:r>
      <w:r w:rsidR="00376A6B">
        <w:rPr>
          <w:rFonts w:ascii="David" w:hAnsi="David" w:hint="cs"/>
          <w:rtl/>
        </w:rPr>
        <w:t>י</w:t>
      </w:r>
      <w:r w:rsidRPr="006C0A33">
        <w:rPr>
          <w:rFonts w:ascii="David" w:hAnsi="David" w:hint="eastAsia"/>
          <w:rtl/>
        </w:rPr>
        <w:t>קבע</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w:t>
      </w:r>
    </w:p>
    <w:p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לאפשר</w:t>
      </w:r>
      <w:r w:rsidRPr="006C0A33">
        <w:rPr>
          <w:rFonts w:ascii="David" w:hAnsi="David"/>
          <w:rtl/>
        </w:rPr>
        <w:t xml:space="preserve"> </w:t>
      </w:r>
      <w:r w:rsidRPr="006C0A33">
        <w:rPr>
          <w:rFonts w:ascii="David" w:hAnsi="David" w:hint="eastAsia"/>
          <w:rtl/>
        </w:rPr>
        <w:t>סבב</w:t>
      </w:r>
      <w:r w:rsidRPr="006C0A33">
        <w:rPr>
          <w:rFonts w:ascii="David" w:hAnsi="David"/>
          <w:rtl/>
        </w:rPr>
        <w:t xml:space="preserve"> </w:t>
      </w:r>
      <w:r w:rsidRPr="006C0A33">
        <w:rPr>
          <w:rFonts w:ascii="David" w:hAnsi="David" w:hint="eastAsia"/>
          <w:rtl/>
        </w:rPr>
        <w:t>נוסף</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שאלות</w:t>
      </w:r>
      <w:r w:rsidRPr="006C0A33">
        <w:rPr>
          <w:rFonts w:ascii="David" w:hAnsi="David"/>
          <w:rtl/>
        </w:rPr>
        <w:t xml:space="preserve"> </w:t>
      </w:r>
      <w:r w:rsidRPr="006C0A33">
        <w:rPr>
          <w:rFonts w:ascii="David" w:hAnsi="David" w:hint="eastAsia"/>
          <w:rtl/>
        </w:rPr>
        <w:t>הבהרה</w:t>
      </w:r>
      <w:r w:rsidRPr="006C0A33">
        <w:rPr>
          <w:rFonts w:ascii="David" w:hAnsi="David"/>
          <w:rtl/>
        </w:rPr>
        <w:t xml:space="preserve">, </w:t>
      </w:r>
      <w:r w:rsidRPr="006C0A33">
        <w:rPr>
          <w:rFonts w:ascii="David" w:hAnsi="David" w:hint="eastAsia"/>
          <w:rtl/>
        </w:rPr>
        <w:t>בהודעה</w:t>
      </w:r>
      <w:r w:rsidRPr="006C0A33">
        <w:rPr>
          <w:rFonts w:ascii="David" w:hAnsi="David"/>
          <w:rtl/>
        </w:rPr>
        <w:t xml:space="preserve"> </w:t>
      </w:r>
      <w:r w:rsidRPr="006C0A33">
        <w:rPr>
          <w:rFonts w:ascii="David" w:hAnsi="David" w:hint="eastAsia"/>
          <w:rtl/>
        </w:rPr>
        <w:t>שתפורסם</w:t>
      </w:r>
      <w:r w:rsidRPr="006C0A33">
        <w:rPr>
          <w:rFonts w:ascii="David" w:hAnsi="David"/>
          <w:rtl/>
        </w:rPr>
        <w:t xml:space="preserve"> </w:t>
      </w:r>
      <w:r w:rsidRPr="006C0A33">
        <w:rPr>
          <w:rFonts w:ascii="David" w:hAnsi="David" w:hint="eastAsia"/>
          <w:rtl/>
        </w:rPr>
        <w:t>באתר</w:t>
      </w:r>
      <w:r w:rsidRPr="006C0A33">
        <w:rPr>
          <w:rFonts w:ascii="David" w:hAnsi="David"/>
          <w:rtl/>
        </w:rPr>
        <w:t xml:space="preserve"> </w:t>
      </w:r>
      <w:r w:rsidRPr="006C0A33">
        <w:rPr>
          <w:rFonts w:ascii="David" w:hAnsi="David" w:hint="eastAsia"/>
          <w:rtl/>
        </w:rPr>
        <w:t>האינטרנט</w:t>
      </w:r>
      <w:r w:rsidRPr="006C0A33">
        <w:rPr>
          <w:rFonts w:ascii="David" w:hAnsi="David"/>
          <w:rtl/>
        </w:rPr>
        <w:t>.</w:t>
      </w:r>
    </w:p>
    <w:p w:rsidR="00031AAE" w:rsidRPr="006C0A33" w:rsidRDefault="00031AAE" w:rsidP="00031AAE">
      <w:pPr>
        <w:pStyle w:val="41"/>
        <w:tabs>
          <w:tab w:val="clear" w:pos="1759"/>
        </w:tabs>
        <w:spacing w:before="120" w:after="0"/>
        <w:ind w:left="1334" w:hanging="425"/>
        <w:jc w:val="both"/>
        <w:rPr>
          <w:rFonts w:ascii="David" w:hAnsi="David"/>
        </w:rPr>
      </w:pPr>
      <w:r w:rsidRPr="006C0A33">
        <w:rPr>
          <w:rFonts w:ascii="David" w:hAnsi="David" w:hint="eastAsia"/>
          <w:rtl/>
        </w:rPr>
        <w:t>נוסח</w:t>
      </w:r>
      <w:r w:rsidRPr="006C0A33">
        <w:rPr>
          <w:rFonts w:ascii="David" w:hAnsi="David"/>
          <w:rtl/>
        </w:rPr>
        <w:t xml:space="preserve"> </w:t>
      </w:r>
      <w:r w:rsidRPr="006C0A33">
        <w:rPr>
          <w:rFonts w:ascii="David" w:hAnsi="David" w:hint="eastAsia"/>
          <w:rtl/>
        </w:rPr>
        <w:t>התשובות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הוא</w:t>
      </w:r>
      <w:r w:rsidRPr="006C0A33">
        <w:rPr>
          <w:rFonts w:ascii="David" w:hAnsi="David"/>
          <w:rtl/>
        </w:rPr>
        <w:t xml:space="preserve"> </w:t>
      </w:r>
      <w:r w:rsidRPr="006C0A33">
        <w:rPr>
          <w:rFonts w:ascii="David" w:hAnsi="David" w:hint="eastAsia"/>
          <w:rtl/>
        </w:rPr>
        <w:t>הנוסח</w:t>
      </w:r>
      <w:r w:rsidRPr="006C0A33">
        <w:rPr>
          <w:rFonts w:ascii="David" w:hAnsi="David"/>
          <w:rtl/>
        </w:rPr>
        <w:t xml:space="preserve"> </w:t>
      </w:r>
      <w:r w:rsidRPr="006C0A33">
        <w:rPr>
          <w:rFonts w:ascii="David" w:hAnsi="David" w:hint="eastAsia"/>
          <w:rtl/>
        </w:rPr>
        <w:t>המחייב</w:t>
      </w:r>
      <w:r w:rsidRPr="006C0A33">
        <w:rPr>
          <w:rFonts w:ascii="David" w:hAnsi="David"/>
          <w:rtl/>
        </w:rPr>
        <w:t xml:space="preserve"> </w:t>
      </w:r>
      <w:r w:rsidRPr="006C0A33">
        <w:rPr>
          <w:rFonts w:ascii="David" w:hAnsi="David" w:hint="eastAsia"/>
          <w:rtl/>
        </w:rPr>
        <w:t>ומהווה</w:t>
      </w:r>
      <w:r w:rsidRPr="006C0A33">
        <w:rPr>
          <w:rFonts w:ascii="David" w:hAnsi="David"/>
          <w:rtl/>
        </w:rPr>
        <w:t xml:space="preserve"> </w:t>
      </w:r>
      <w:r w:rsidRPr="006C0A33">
        <w:rPr>
          <w:rFonts w:ascii="David" w:hAnsi="David" w:hint="eastAsia"/>
          <w:rtl/>
        </w:rPr>
        <w:t>חלק</w:t>
      </w:r>
      <w:r w:rsidRPr="006C0A33">
        <w:rPr>
          <w:rFonts w:ascii="David" w:hAnsi="David"/>
          <w:rtl/>
        </w:rPr>
        <w:t xml:space="preserve"> </w:t>
      </w:r>
      <w:r w:rsidRPr="006C0A33">
        <w:rPr>
          <w:rFonts w:ascii="David" w:hAnsi="David" w:hint="eastAsia"/>
          <w:rtl/>
        </w:rPr>
        <w:t>בלתי</w:t>
      </w:r>
      <w:r w:rsidRPr="006C0A33">
        <w:rPr>
          <w:rFonts w:ascii="David" w:hAnsi="David"/>
          <w:rtl/>
        </w:rPr>
        <w:t xml:space="preserve"> </w:t>
      </w:r>
      <w:r w:rsidRPr="006C0A33">
        <w:rPr>
          <w:rFonts w:ascii="David" w:hAnsi="David" w:hint="eastAsia"/>
          <w:rtl/>
        </w:rPr>
        <w:t>נפרד</w:t>
      </w:r>
      <w:r w:rsidRPr="006C0A33">
        <w:rPr>
          <w:rFonts w:ascii="David" w:hAnsi="David"/>
          <w:rtl/>
        </w:rPr>
        <w:t xml:space="preserve"> </w:t>
      </w:r>
      <w:r w:rsidRPr="006C0A33">
        <w:rPr>
          <w:rFonts w:ascii="David" w:hAnsi="David" w:hint="eastAsia"/>
          <w:rtl/>
        </w:rPr>
        <w:t>מ</w:t>
      </w:r>
      <w:r w:rsidR="00376A6B">
        <w:rPr>
          <w:rFonts w:ascii="David" w:hAnsi="David" w:hint="cs"/>
          <w:rtl/>
        </w:rPr>
        <w:t xml:space="preserve">מסמכי </w:t>
      </w:r>
      <w:r w:rsidRPr="006C0A33">
        <w:rPr>
          <w:rFonts w:ascii="David" w:hAnsi="David" w:hint="eastAsia"/>
          <w:rtl/>
        </w:rPr>
        <w:t>המכרז</w:t>
      </w:r>
      <w:r w:rsidRPr="006C0A33">
        <w:rPr>
          <w:rFonts w:ascii="David" w:hAnsi="David"/>
          <w:rtl/>
        </w:rPr>
        <w:t>.</w:t>
      </w:r>
    </w:p>
    <w:p w:rsidR="00031AAE" w:rsidRPr="006C0A33" w:rsidRDefault="00031AAE" w:rsidP="00376A6B">
      <w:pPr>
        <w:pStyle w:val="41"/>
        <w:tabs>
          <w:tab w:val="clear" w:pos="1759"/>
        </w:tabs>
        <w:spacing w:before="120" w:after="0"/>
        <w:ind w:left="1334" w:hanging="425"/>
        <w:jc w:val="both"/>
        <w:rPr>
          <w:rFonts w:ascii="David" w:hAnsi="David"/>
        </w:rPr>
      </w:pPr>
      <w:r w:rsidRPr="006C0A33">
        <w:rPr>
          <w:rFonts w:ascii="David" w:hAnsi="David" w:hint="eastAsia"/>
          <w:rtl/>
        </w:rPr>
        <w:t>רק</w:t>
      </w:r>
      <w:r w:rsidRPr="006C0A33">
        <w:rPr>
          <w:rFonts w:ascii="David" w:hAnsi="David"/>
          <w:rtl/>
        </w:rPr>
        <w:t xml:space="preserve"> </w:t>
      </w:r>
      <w:r w:rsidRPr="006C0A33">
        <w:rPr>
          <w:rFonts w:ascii="David" w:hAnsi="David" w:hint="eastAsia"/>
          <w:rtl/>
        </w:rPr>
        <w:t>תשובות</w:t>
      </w:r>
      <w:r w:rsidRPr="006C0A33">
        <w:rPr>
          <w:rFonts w:ascii="David" w:hAnsi="David"/>
          <w:rtl/>
        </w:rPr>
        <w:t xml:space="preserve"> </w:t>
      </w:r>
      <w:r w:rsidRPr="006C0A33">
        <w:rPr>
          <w:rFonts w:ascii="David" w:hAnsi="David" w:hint="eastAsia"/>
          <w:rtl/>
        </w:rPr>
        <w:t>שפורסמו</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מחייבות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למען</w:t>
      </w:r>
      <w:r w:rsidRPr="006C0A33">
        <w:rPr>
          <w:rFonts w:ascii="David" w:hAnsi="David"/>
          <w:rtl/>
        </w:rPr>
        <w:t xml:space="preserve"> </w:t>
      </w:r>
      <w:r w:rsidRPr="006C0A33">
        <w:rPr>
          <w:rFonts w:ascii="David" w:hAnsi="David" w:hint="eastAsia"/>
          <w:rtl/>
        </w:rPr>
        <w:t>הסר</w:t>
      </w:r>
      <w:r w:rsidRPr="006C0A33">
        <w:rPr>
          <w:rFonts w:ascii="David" w:hAnsi="David"/>
          <w:rtl/>
        </w:rPr>
        <w:t xml:space="preserve"> ספק, תשובות בעל פה לא יחייבו את עורך המכרז אם לא פורסמו בכתב לכלל המציעים </w:t>
      </w:r>
      <w:r w:rsidRPr="006C0A33">
        <w:rPr>
          <w:rFonts w:ascii="David" w:hAnsi="David" w:hint="eastAsia"/>
          <w:rtl/>
        </w:rPr>
        <w:t>בהתאם</w:t>
      </w:r>
      <w:r>
        <w:rPr>
          <w:rFonts w:ascii="David" w:hAnsi="David"/>
          <w:rtl/>
        </w:rPr>
        <w:t xml:space="preserve"> למפורט בסעיף </w:t>
      </w:r>
      <w:r>
        <w:rPr>
          <w:rFonts w:ascii="David" w:hAnsi="David" w:hint="cs"/>
          <w:rtl/>
        </w:rPr>
        <w:t>0.4.3.5 ל</w:t>
      </w:r>
      <w:r w:rsidRPr="006C0A33">
        <w:rPr>
          <w:rFonts w:ascii="David" w:hAnsi="David" w:hint="eastAsia"/>
          <w:rtl/>
        </w:rPr>
        <w:t>עיל</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אינו</w:t>
      </w:r>
      <w:r w:rsidRPr="006C0A33">
        <w:rPr>
          <w:rFonts w:ascii="David" w:hAnsi="David"/>
          <w:rtl/>
        </w:rPr>
        <w:t xml:space="preserve"> </w:t>
      </w:r>
      <w:r w:rsidRPr="006C0A33">
        <w:rPr>
          <w:rFonts w:ascii="David" w:hAnsi="David" w:hint="eastAsia"/>
          <w:rtl/>
        </w:rPr>
        <w:t>מחויב</w:t>
      </w:r>
      <w:r w:rsidRPr="006C0A33">
        <w:rPr>
          <w:rFonts w:ascii="David" w:hAnsi="David"/>
          <w:rtl/>
        </w:rPr>
        <w:t xml:space="preserve"> </w:t>
      </w:r>
      <w:r w:rsidRPr="006C0A33">
        <w:rPr>
          <w:rFonts w:ascii="David" w:hAnsi="David" w:hint="eastAsia"/>
          <w:rtl/>
        </w:rPr>
        <w:t>לנוסח</w:t>
      </w:r>
      <w:r w:rsidRPr="006C0A33">
        <w:rPr>
          <w:rFonts w:ascii="David" w:hAnsi="David"/>
          <w:rtl/>
        </w:rPr>
        <w:t xml:space="preserve"> </w:t>
      </w:r>
      <w:r w:rsidRPr="006C0A33">
        <w:rPr>
          <w:rFonts w:ascii="David" w:hAnsi="David" w:hint="eastAsia"/>
          <w:rtl/>
        </w:rPr>
        <w:t>השאלה</w:t>
      </w:r>
      <w:r w:rsidRPr="006C0A33">
        <w:rPr>
          <w:rFonts w:ascii="David" w:hAnsi="David"/>
          <w:rtl/>
        </w:rPr>
        <w:t xml:space="preserve">, </w:t>
      </w:r>
      <w:r w:rsidRPr="006C0A33">
        <w:rPr>
          <w:rFonts w:ascii="David" w:hAnsi="David" w:hint="eastAsia"/>
          <w:rtl/>
        </w:rPr>
        <w:t>ובכלל</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בעת</w:t>
      </w:r>
      <w:r w:rsidRPr="006C0A33">
        <w:rPr>
          <w:rFonts w:ascii="David" w:hAnsi="David"/>
          <w:rtl/>
        </w:rPr>
        <w:t xml:space="preserve"> </w:t>
      </w:r>
      <w:r w:rsidRPr="006C0A33">
        <w:rPr>
          <w:rFonts w:ascii="David" w:hAnsi="David" w:hint="eastAsia"/>
          <w:rtl/>
        </w:rPr>
        <w:t>ניסוח</w:t>
      </w:r>
      <w:r w:rsidRPr="006C0A33">
        <w:rPr>
          <w:rFonts w:ascii="David" w:hAnsi="David"/>
          <w:rtl/>
        </w:rPr>
        <w:t xml:space="preserve"> </w:t>
      </w:r>
      <w:r w:rsidRPr="006C0A33">
        <w:rPr>
          <w:rFonts w:ascii="David" w:hAnsi="David" w:hint="eastAsia"/>
          <w:rtl/>
        </w:rPr>
        <w:t>תשובות</w:t>
      </w:r>
      <w:r w:rsidRPr="006C0A33">
        <w:rPr>
          <w:rFonts w:ascii="David" w:hAnsi="David"/>
          <w:rtl/>
        </w:rPr>
        <w:t xml:space="preserve"> </w:t>
      </w:r>
      <w:r w:rsidRPr="006C0A33">
        <w:rPr>
          <w:rFonts w:ascii="David" w:hAnsi="David" w:hint="eastAsia"/>
          <w:rtl/>
        </w:rPr>
        <w:t>ההבהרה</w:t>
      </w:r>
      <w:r w:rsidRPr="006C0A33">
        <w:rPr>
          <w:rFonts w:ascii="David" w:hAnsi="David"/>
          <w:rtl/>
        </w:rPr>
        <w:t xml:space="preserve"> </w:t>
      </w:r>
      <w:r w:rsidRPr="006C0A33">
        <w:rPr>
          <w:rFonts w:ascii="David" w:hAnsi="David" w:hint="eastAsia"/>
          <w:rtl/>
        </w:rPr>
        <w:t>שישלחו</w:t>
      </w:r>
      <w:r w:rsidRPr="006C0A33">
        <w:rPr>
          <w:rFonts w:ascii="David" w:hAnsi="David"/>
          <w:rtl/>
        </w:rPr>
        <w:t xml:space="preserve"> </w:t>
      </w:r>
      <w:r w:rsidRPr="006C0A33">
        <w:rPr>
          <w:rFonts w:ascii="David" w:hAnsi="David" w:hint="eastAsia"/>
          <w:rtl/>
        </w:rPr>
        <w:t>למציעים</w:t>
      </w:r>
      <w:r w:rsidRPr="006C0A33">
        <w:rPr>
          <w:rFonts w:ascii="David" w:hAnsi="David"/>
          <w:rtl/>
        </w:rPr>
        <w:t xml:space="preserve">, </w:t>
      </w:r>
      <w:r w:rsidRPr="006C0A33">
        <w:rPr>
          <w:rFonts w:ascii="David" w:hAnsi="David" w:hint="eastAsia"/>
          <w:rtl/>
        </w:rPr>
        <w:t>לקצר</w:t>
      </w:r>
      <w:r w:rsidRPr="006C0A33">
        <w:rPr>
          <w:rFonts w:ascii="David" w:hAnsi="David"/>
          <w:rtl/>
        </w:rPr>
        <w:t xml:space="preserve"> </w:t>
      </w:r>
      <w:r w:rsidRPr="006C0A33">
        <w:rPr>
          <w:rFonts w:ascii="David" w:hAnsi="David" w:hint="eastAsia"/>
          <w:rtl/>
        </w:rPr>
        <w:t>נוסח</w:t>
      </w:r>
      <w:r w:rsidRPr="006C0A33">
        <w:rPr>
          <w:rFonts w:ascii="David" w:hAnsi="David"/>
          <w:rtl/>
        </w:rPr>
        <w:t xml:space="preserve"> </w:t>
      </w:r>
      <w:r w:rsidRPr="006C0A33">
        <w:rPr>
          <w:rFonts w:ascii="David" w:hAnsi="David" w:hint="eastAsia"/>
          <w:rtl/>
        </w:rPr>
        <w:t>שאלה</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לנסחה</w:t>
      </w:r>
      <w:r w:rsidRPr="006C0A33">
        <w:rPr>
          <w:rFonts w:ascii="David" w:hAnsi="David"/>
          <w:rtl/>
        </w:rPr>
        <w:t xml:space="preserve"> </w:t>
      </w:r>
      <w:r w:rsidRPr="006C0A33">
        <w:rPr>
          <w:rFonts w:ascii="David" w:hAnsi="David" w:hint="eastAsia"/>
          <w:rtl/>
        </w:rPr>
        <w:t>מחדש</w:t>
      </w:r>
      <w:r w:rsidRPr="006C0A33">
        <w:rPr>
          <w:rFonts w:ascii="David" w:hAnsi="David"/>
          <w:rtl/>
        </w:rPr>
        <w:t>.</w:t>
      </w:r>
    </w:p>
    <w:p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hint="eastAsia"/>
          <w:rtl/>
        </w:rPr>
        <w:t>באחריות</w:t>
      </w:r>
      <w:r w:rsidRPr="006C0A33">
        <w:rPr>
          <w:rFonts w:ascii="David" w:hAnsi="David"/>
          <w:rtl/>
        </w:rPr>
        <w:t xml:space="preserve"> </w:t>
      </w:r>
      <w:r w:rsidRPr="006C0A33">
        <w:rPr>
          <w:rFonts w:ascii="David" w:hAnsi="David" w:hint="eastAsia"/>
          <w:rtl/>
        </w:rPr>
        <w:t>המציעים</w:t>
      </w:r>
      <w:r w:rsidRPr="006C0A33">
        <w:rPr>
          <w:rFonts w:ascii="David" w:hAnsi="David"/>
          <w:rtl/>
        </w:rPr>
        <w:t xml:space="preserve"> </w:t>
      </w:r>
      <w:r w:rsidRPr="006C0A33">
        <w:rPr>
          <w:rFonts w:ascii="David" w:hAnsi="David" w:hint="eastAsia"/>
          <w:rtl/>
        </w:rPr>
        <w:t>להעלות</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שאלה</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שקיים</w:t>
      </w:r>
      <w:r w:rsidRPr="006C0A33">
        <w:rPr>
          <w:rFonts w:ascii="David" w:hAnsi="David"/>
          <w:rtl/>
        </w:rPr>
        <w:t xml:space="preserve"> </w:t>
      </w:r>
      <w:r w:rsidRPr="006C0A33">
        <w:rPr>
          <w:rFonts w:ascii="David" w:hAnsi="David" w:hint="eastAsia"/>
          <w:rtl/>
        </w:rPr>
        <w:t>להם</w:t>
      </w:r>
      <w:r w:rsidRPr="006C0A33">
        <w:rPr>
          <w:rFonts w:ascii="David" w:hAnsi="David"/>
          <w:rtl/>
        </w:rPr>
        <w:t xml:space="preserve"> </w:t>
      </w:r>
      <w:r w:rsidRPr="006C0A33">
        <w:rPr>
          <w:rFonts w:ascii="David" w:hAnsi="David" w:hint="eastAsia"/>
          <w:rtl/>
        </w:rPr>
        <w:t>בנוגע</w:t>
      </w:r>
      <w:r w:rsidRPr="006C0A33">
        <w:rPr>
          <w:rFonts w:ascii="David" w:hAnsi="David"/>
          <w:rtl/>
        </w:rPr>
        <w:t xml:space="preserve"> </w:t>
      </w:r>
      <w:r w:rsidRPr="006C0A33">
        <w:rPr>
          <w:rFonts w:ascii="David" w:hAnsi="David" w:hint="eastAsia"/>
          <w:rtl/>
        </w:rPr>
        <w:t>ל</w:t>
      </w:r>
      <w:r w:rsidR="00376A6B">
        <w:rPr>
          <w:rFonts w:ascii="David" w:hAnsi="David" w:hint="cs"/>
          <w:rtl/>
        </w:rPr>
        <w:t xml:space="preserve">אמור במסמכי המכרז, לרבות </w:t>
      </w:r>
      <w:r w:rsidRPr="006C0A33">
        <w:rPr>
          <w:rFonts w:ascii="David" w:hAnsi="David" w:hint="eastAsia"/>
          <w:rtl/>
        </w:rPr>
        <w:t>כל</w:t>
      </w:r>
      <w:r w:rsidRPr="006C0A33">
        <w:rPr>
          <w:rFonts w:ascii="David" w:hAnsi="David"/>
          <w:rtl/>
        </w:rPr>
        <w:t xml:space="preserve"> </w:t>
      </w:r>
      <w:r w:rsidRPr="006C0A33">
        <w:rPr>
          <w:rFonts w:ascii="David" w:hAnsi="David" w:hint="eastAsia"/>
          <w:rtl/>
        </w:rPr>
        <w:t>סתירה</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התאמה</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מסמכי</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השונים</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הוראות</w:t>
      </w:r>
      <w:r w:rsidRPr="006C0A33">
        <w:rPr>
          <w:rFonts w:ascii="David" w:hAnsi="David"/>
          <w:rtl/>
        </w:rPr>
        <w:t xml:space="preserve"> </w:t>
      </w:r>
      <w:r w:rsidRPr="006C0A33">
        <w:rPr>
          <w:rFonts w:ascii="David" w:hAnsi="David" w:hint="eastAsia"/>
          <w:rtl/>
        </w:rPr>
        <w:t>שונות</w:t>
      </w:r>
      <w:r w:rsidRPr="006C0A33">
        <w:rPr>
          <w:rFonts w:ascii="David" w:hAnsi="David"/>
          <w:rtl/>
        </w:rPr>
        <w:t xml:space="preserve"> </w:t>
      </w:r>
      <w:r w:rsidRPr="006C0A33">
        <w:rPr>
          <w:rFonts w:ascii="David" w:hAnsi="David" w:hint="eastAsia"/>
          <w:rtl/>
        </w:rPr>
        <w:t>באותו</w:t>
      </w:r>
      <w:r w:rsidRPr="006C0A33">
        <w:rPr>
          <w:rFonts w:ascii="David" w:hAnsi="David"/>
          <w:rtl/>
        </w:rPr>
        <w:t xml:space="preserve"> </w:t>
      </w:r>
      <w:r w:rsidRPr="006C0A33">
        <w:rPr>
          <w:rFonts w:ascii="David" w:hAnsi="David" w:hint="eastAsia"/>
          <w:rtl/>
        </w:rPr>
        <w:t>מסמך</w:t>
      </w:r>
      <w:r w:rsidRPr="006C0A33">
        <w:rPr>
          <w:rFonts w:ascii="David" w:hAnsi="David"/>
          <w:rtl/>
        </w:rPr>
        <w:t xml:space="preserve">, </w:t>
      </w:r>
      <w:r w:rsidRPr="006C0A33">
        <w:rPr>
          <w:rFonts w:ascii="David" w:hAnsi="David" w:hint="eastAsia"/>
          <w:rtl/>
        </w:rPr>
        <w:t>וזאת</w:t>
      </w:r>
      <w:r w:rsidRPr="006C0A33">
        <w:rPr>
          <w:rFonts w:ascii="David" w:hAnsi="David"/>
          <w:rtl/>
        </w:rPr>
        <w:t xml:space="preserve"> </w:t>
      </w:r>
      <w:r w:rsidRPr="006C0A33">
        <w:rPr>
          <w:rFonts w:ascii="David" w:hAnsi="David" w:hint="eastAsia"/>
          <w:rtl/>
        </w:rPr>
        <w:t>בשלב</w:t>
      </w:r>
      <w:r w:rsidRPr="006C0A33">
        <w:rPr>
          <w:rFonts w:ascii="David" w:hAnsi="David"/>
          <w:rtl/>
        </w:rPr>
        <w:t xml:space="preserve"> </w:t>
      </w:r>
      <w:r w:rsidRPr="006C0A33">
        <w:rPr>
          <w:rFonts w:ascii="David" w:hAnsi="David" w:hint="eastAsia"/>
          <w:rtl/>
        </w:rPr>
        <w:t>שאלות</w:t>
      </w:r>
      <w:r w:rsidRPr="006C0A33">
        <w:rPr>
          <w:rFonts w:ascii="David" w:hAnsi="David"/>
          <w:rtl/>
        </w:rPr>
        <w:t xml:space="preserve"> </w:t>
      </w:r>
      <w:r w:rsidRPr="006C0A33">
        <w:rPr>
          <w:rFonts w:ascii="David" w:hAnsi="David" w:hint="eastAsia"/>
          <w:rtl/>
        </w:rPr>
        <w:t>ההבהרה</w:t>
      </w:r>
      <w:r w:rsidRPr="006C0A33">
        <w:rPr>
          <w:rFonts w:ascii="David" w:hAnsi="David"/>
          <w:rtl/>
        </w:rPr>
        <w:t xml:space="preserve">. </w:t>
      </w:r>
      <w:r w:rsidRPr="006C0A33">
        <w:rPr>
          <w:rFonts w:ascii="David" w:hAnsi="David" w:hint="eastAsia"/>
          <w:rtl/>
        </w:rPr>
        <w:t>מובהר</w:t>
      </w:r>
      <w:r w:rsidRPr="006C0A33">
        <w:rPr>
          <w:rFonts w:ascii="David" w:hAnsi="David"/>
          <w:rtl/>
        </w:rPr>
        <w:t xml:space="preserve"> </w:t>
      </w:r>
      <w:r w:rsidRPr="006C0A33">
        <w:rPr>
          <w:rFonts w:ascii="David" w:hAnsi="David" w:hint="eastAsia"/>
          <w:rtl/>
        </w:rPr>
        <w:t>כי</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נשאלה</w:t>
      </w:r>
      <w:r w:rsidRPr="006C0A33">
        <w:rPr>
          <w:rFonts w:ascii="David" w:hAnsi="David"/>
          <w:rtl/>
        </w:rPr>
        <w:t xml:space="preserve"> </w:t>
      </w:r>
      <w:r w:rsidRPr="006C0A33">
        <w:rPr>
          <w:rFonts w:ascii="David" w:hAnsi="David" w:hint="eastAsia"/>
          <w:rtl/>
        </w:rPr>
        <w:t>בנושא</w:t>
      </w:r>
      <w:r w:rsidRPr="006C0A33">
        <w:rPr>
          <w:rFonts w:ascii="David" w:hAnsi="David"/>
          <w:rtl/>
        </w:rPr>
        <w:t xml:space="preserve"> </w:t>
      </w:r>
      <w:r w:rsidRPr="006C0A33">
        <w:rPr>
          <w:rFonts w:ascii="David" w:hAnsi="David" w:hint="eastAsia"/>
          <w:rtl/>
        </w:rPr>
        <w:t>מסוים</w:t>
      </w:r>
      <w:r w:rsidRPr="006C0A33">
        <w:rPr>
          <w:rFonts w:ascii="David" w:hAnsi="David"/>
          <w:rtl/>
        </w:rPr>
        <w:t xml:space="preserve"> </w:t>
      </w:r>
      <w:r w:rsidRPr="006C0A33">
        <w:rPr>
          <w:rFonts w:ascii="David" w:hAnsi="David" w:hint="eastAsia"/>
          <w:rtl/>
        </w:rPr>
        <w:t>שאלת</w:t>
      </w:r>
      <w:r w:rsidRPr="006C0A33">
        <w:rPr>
          <w:rFonts w:ascii="David" w:hAnsi="David"/>
          <w:rtl/>
        </w:rPr>
        <w:t xml:space="preserve"> </w:t>
      </w:r>
      <w:r w:rsidRPr="006C0A33">
        <w:rPr>
          <w:rFonts w:ascii="David" w:hAnsi="David" w:hint="eastAsia"/>
          <w:rtl/>
        </w:rPr>
        <w:t>הבהרה</w:t>
      </w:r>
      <w:r w:rsidRPr="006C0A33">
        <w:rPr>
          <w:rFonts w:ascii="David" w:hAnsi="David"/>
          <w:rtl/>
        </w:rPr>
        <w:t xml:space="preserve"> </w:t>
      </w:r>
      <w:r w:rsidRPr="006C0A33">
        <w:rPr>
          <w:rFonts w:ascii="David" w:hAnsi="David" w:hint="eastAsia"/>
          <w:rtl/>
        </w:rPr>
        <w:t>טרם</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אזי</w:t>
      </w:r>
      <w:r w:rsidRPr="006C0A33">
        <w:rPr>
          <w:rFonts w:ascii="David" w:hAnsi="David"/>
          <w:rtl/>
        </w:rPr>
        <w:t xml:space="preserve"> </w:t>
      </w:r>
      <w:r w:rsidRPr="006C0A33">
        <w:rPr>
          <w:rFonts w:ascii="David" w:hAnsi="David" w:hint="eastAsia"/>
          <w:rtl/>
        </w:rPr>
        <w:t>ככל</w:t>
      </w:r>
      <w:r w:rsidRPr="006C0A33">
        <w:rPr>
          <w:rFonts w:ascii="David" w:hAnsi="David"/>
          <w:rtl/>
        </w:rPr>
        <w:t xml:space="preserve"> </w:t>
      </w:r>
      <w:r w:rsidRPr="006C0A33">
        <w:rPr>
          <w:rFonts w:ascii="David" w:hAnsi="David" w:hint="eastAsia"/>
          <w:rtl/>
        </w:rPr>
        <w:t>שיימצאו</w:t>
      </w:r>
      <w:r w:rsidRPr="006C0A33">
        <w:rPr>
          <w:rFonts w:ascii="David" w:hAnsi="David"/>
          <w:rtl/>
        </w:rPr>
        <w:t xml:space="preserve"> </w:t>
      </w:r>
      <w:r w:rsidRPr="006C0A33">
        <w:rPr>
          <w:rFonts w:ascii="David" w:hAnsi="David" w:hint="eastAsia"/>
          <w:rtl/>
        </w:rPr>
        <w:t>לאחר</w:t>
      </w:r>
      <w:r w:rsidRPr="006C0A33">
        <w:rPr>
          <w:rFonts w:ascii="David" w:hAnsi="David"/>
          <w:rtl/>
        </w:rPr>
        <w:t xml:space="preserve"> </w:t>
      </w:r>
      <w:r w:rsidRPr="006C0A33">
        <w:rPr>
          <w:rFonts w:ascii="David" w:hAnsi="David" w:hint="eastAsia"/>
          <w:rtl/>
        </w:rPr>
        <w:t>מכן</w:t>
      </w:r>
      <w:r w:rsidRPr="006C0A33">
        <w:rPr>
          <w:rFonts w:ascii="David" w:hAnsi="David"/>
          <w:rtl/>
        </w:rPr>
        <w:t xml:space="preserve"> </w:t>
      </w:r>
      <w:r w:rsidRPr="006C0A33">
        <w:rPr>
          <w:rFonts w:ascii="David" w:hAnsi="David" w:hint="eastAsia"/>
          <w:rtl/>
        </w:rPr>
        <w:t>סתירות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אי</w:t>
      </w:r>
      <w:r w:rsidRPr="006C0A33">
        <w:rPr>
          <w:rFonts w:ascii="David" w:hAnsi="David"/>
          <w:rtl/>
        </w:rPr>
        <w:t xml:space="preserve"> </w:t>
      </w:r>
      <w:r w:rsidRPr="006C0A33">
        <w:rPr>
          <w:rFonts w:ascii="David" w:hAnsi="David" w:hint="eastAsia"/>
          <w:rtl/>
        </w:rPr>
        <w:t>התאמות</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ניתן</w:t>
      </w:r>
      <w:r w:rsidRPr="006C0A33">
        <w:rPr>
          <w:rFonts w:ascii="David" w:hAnsi="David"/>
          <w:rtl/>
        </w:rPr>
        <w:t xml:space="preserve"> </w:t>
      </w:r>
      <w:r w:rsidRPr="006C0A33">
        <w:rPr>
          <w:rFonts w:ascii="David" w:hAnsi="David" w:hint="eastAsia"/>
          <w:rtl/>
        </w:rPr>
        <w:t>ליישבן</w:t>
      </w:r>
      <w:r w:rsidRPr="006C0A33">
        <w:rPr>
          <w:rFonts w:ascii="David" w:hAnsi="David"/>
          <w:rtl/>
        </w:rPr>
        <w:t xml:space="preserve">, </w:t>
      </w:r>
      <w:r w:rsidRPr="006C0A33">
        <w:rPr>
          <w:rFonts w:ascii="David" w:hAnsi="David" w:hint="eastAsia"/>
          <w:rtl/>
        </w:rPr>
        <w:t>יפורשו</w:t>
      </w:r>
      <w:r w:rsidRPr="006C0A33">
        <w:rPr>
          <w:rFonts w:ascii="David" w:hAnsi="David"/>
          <w:rtl/>
        </w:rPr>
        <w:t xml:space="preserve"> </w:t>
      </w:r>
      <w:r w:rsidRPr="006C0A33">
        <w:rPr>
          <w:rFonts w:ascii="David" w:hAnsi="David" w:hint="eastAsia"/>
          <w:rtl/>
        </w:rPr>
        <w:t>סתירות</w:t>
      </w:r>
      <w:r w:rsidRPr="006C0A33">
        <w:rPr>
          <w:rFonts w:ascii="David" w:hAnsi="David"/>
          <w:rtl/>
        </w:rPr>
        <w:t xml:space="preserve"> </w:t>
      </w:r>
      <w:r w:rsidRPr="006C0A33">
        <w:rPr>
          <w:rFonts w:ascii="David" w:hAnsi="David" w:hint="eastAsia"/>
          <w:rtl/>
        </w:rPr>
        <w:t>אלו</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ופרשנותו</w:t>
      </w:r>
      <w:r w:rsidRPr="006C0A33">
        <w:rPr>
          <w:rFonts w:ascii="David" w:hAnsi="David"/>
          <w:rtl/>
        </w:rPr>
        <w:t xml:space="preserve"> </w:t>
      </w:r>
      <w:r w:rsidRPr="006C0A33">
        <w:rPr>
          <w:rFonts w:ascii="David" w:hAnsi="David" w:hint="eastAsia"/>
          <w:rtl/>
        </w:rPr>
        <w:t>תחייב</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המציע</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המציעים</w:t>
      </w:r>
      <w:r w:rsidRPr="006C0A33">
        <w:rPr>
          <w:rFonts w:ascii="David" w:hAnsi="David"/>
          <w:rtl/>
        </w:rPr>
        <w:t xml:space="preserve"> </w:t>
      </w:r>
      <w:r w:rsidRPr="006C0A33">
        <w:rPr>
          <w:rFonts w:ascii="David" w:hAnsi="David" w:hint="eastAsia"/>
          <w:rtl/>
        </w:rPr>
        <w:t>לקחת</w:t>
      </w:r>
      <w:r w:rsidRPr="006C0A33">
        <w:rPr>
          <w:rFonts w:ascii="David" w:hAnsi="David"/>
          <w:rtl/>
        </w:rPr>
        <w:t xml:space="preserve"> </w:t>
      </w:r>
      <w:r w:rsidRPr="006C0A33">
        <w:rPr>
          <w:rFonts w:ascii="David" w:hAnsi="David" w:hint="eastAsia"/>
          <w:rtl/>
        </w:rPr>
        <w:t>בחשבון</w:t>
      </w:r>
      <w:r w:rsidRPr="006C0A33">
        <w:rPr>
          <w:rFonts w:ascii="David" w:hAnsi="David"/>
          <w:rtl/>
        </w:rPr>
        <w:t xml:space="preserve"> </w:t>
      </w:r>
      <w:r w:rsidRPr="006C0A33">
        <w:rPr>
          <w:rFonts w:ascii="David" w:hAnsi="David" w:hint="eastAsia"/>
          <w:rtl/>
        </w:rPr>
        <w:t>כי</w:t>
      </w:r>
      <w:r w:rsidRPr="006C0A33">
        <w:rPr>
          <w:rFonts w:ascii="David" w:hAnsi="David"/>
          <w:rtl/>
        </w:rPr>
        <w:t xml:space="preserve"> </w:t>
      </w:r>
      <w:r w:rsidRPr="006C0A33">
        <w:rPr>
          <w:rFonts w:ascii="David" w:hAnsi="David" w:hint="eastAsia"/>
          <w:rtl/>
        </w:rPr>
        <w:t>הן</w:t>
      </w:r>
      <w:r w:rsidRPr="006C0A33">
        <w:rPr>
          <w:rFonts w:ascii="David" w:hAnsi="David"/>
          <w:rtl/>
        </w:rPr>
        <w:t xml:space="preserve"> </w:t>
      </w:r>
      <w:r w:rsidRPr="006C0A33">
        <w:rPr>
          <w:rFonts w:ascii="David" w:hAnsi="David" w:hint="eastAsia"/>
          <w:rtl/>
        </w:rPr>
        <w:t>יפורשו</w:t>
      </w:r>
      <w:r w:rsidRPr="006C0A33">
        <w:rPr>
          <w:rFonts w:ascii="David" w:hAnsi="David"/>
          <w:rtl/>
        </w:rPr>
        <w:t xml:space="preserve"> </w:t>
      </w:r>
      <w:r w:rsidRPr="006C0A33">
        <w:rPr>
          <w:rFonts w:ascii="David" w:hAnsi="David" w:hint="eastAsia"/>
          <w:rtl/>
        </w:rPr>
        <w:t>באופן</w:t>
      </w:r>
      <w:r w:rsidRPr="006C0A33">
        <w:rPr>
          <w:rFonts w:ascii="David" w:hAnsi="David"/>
          <w:rtl/>
        </w:rPr>
        <w:t xml:space="preserve"> </w:t>
      </w:r>
      <w:r w:rsidRPr="006C0A33">
        <w:rPr>
          <w:rFonts w:ascii="David" w:hAnsi="David" w:hint="eastAsia"/>
          <w:rtl/>
        </w:rPr>
        <w:t>המרחיב</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חובות</w:t>
      </w:r>
      <w:r w:rsidRPr="006C0A33">
        <w:rPr>
          <w:rFonts w:ascii="David" w:hAnsi="David"/>
          <w:rtl/>
        </w:rPr>
        <w:t xml:space="preserve"> </w:t>
      </w:r>
      <w:r w:rsidRPr="006C0A33">
        <w:rPr>
          <w:rFonts w:ascii="David" w:hAnsi="David" w:hint="eastAsia"/>
          <w:rtl/>
        </w:rPr>
        <w:t>המציע</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זכויות</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המזמין</w:t>
      </w:r>
      <w:r w:rsidRPr="006C0A33">
        <w:rPr>
          <w:rFonts w:ascii="David" w:hAnsi="David"/>
          <w:rtl/>
        </w:rPr>
        <w:t>.</w:t>
      </w:r>
    </w:p>
    <w:p w:rsidR="00031AAE" w:rsidRPr="006C0A33" w:rsidRDefault="00031AAE" w:rsidP="00031AAE">
      <w:pPr>
        <w:pStyle w:val="41"/>
        <w:tabs>
          <w:tab w:val="clear" w:pos="1759"/>
        </w:tabs>
        <w:spacing w:before="120" w:after="0"/>
        <w:ind w:left="1334" w:hanging="425"/>
        <w:jc w:val="both"/>
        <w:rPr>
          <w:rFonts w:ascii="David" w:hAnsi="David"/>
          <w:rtl/>
        </w:rPr>
      </w:pPr>
      <w:r w:rsidRPr="006C0A33">
        <w:rPr>
          <w:rFonts w:ascii="David" w:hAnsi="David"/>
          <w:rtl/>
        </w:rPr>
        <w:t>המציע יצרף להצעתו העתק של תשובות עורך המכרז כשהן חתומות בחותמת המציע ובחתימת מורשה/י חתימה מטעמו.</w:t>
      </w:r>
    </w:p>
    <w:p w:rsidR="00031AAE" w:rsidRPr="00D55149" w:rsidRDefault="00031AAE" w:rsidP="00031AAE">
      <w:pPr>
        <w:pStyle w:val="30"/>
        <w:tabs>
          <w:tab w:val="clear" w:pos="1334"/>
          <w:tab w:val="left" w:pos="909"/>
        </w:tabs>
        <w:spacing w:before="120" w:after="0"/>
        <w:ind w:left="909" w:hanging="567"/>
        <w:rPr>
          <w:rFonts w:ascii="David" w:hAnsi="David"/>
          <w:b/>
          <w:bCs/>
          <w:sz w:val="28"/>
          <w:szCs w:val="28"/>
          <w:rtl/>
        </w:rPr>
      </w:pPr>
      <w:r w:rsidRPr="00D55149">
        <w:rPr>
          <w:rFonts w:ascii="David" w:hAnsi="David"/>
          <w:b/>
          <w:bCs/>
          <w:sz w:val="28"/>
          <w:szCs w:val="28"/>
          <w:rtl/>
        </w:rPr>
        <w:t xml:space="preserve">כנס </w:t>
      </w:r>
      <w:bookmarkEnd w:id="89"/>
      <w:bookmarkEnd w:id="90"/>
      <w:r w:rsidRPr="00D55149">
        <w:rPr>
          <w:rFonts w:ascii="David" w:hAnsi="David" w:hint="eastAsia"/>
          <w:b/>
          <w:bCs/>
          <w:sz w:val="28"/>
          <w:szCs w:val="28"/>
          <w:rtl/>
        </w:rPr>
        <w:t>מציעים</w:t>
      </w:r>
      <w:bookmarkEnd w:id="91"/>
      <w:r w:rsidRPr="00D55149">
        <w:rPr>
          <w:rFonts w:ascii="David" w:hAnsi="David"/>
          <w:b/>
          <w:bCs/>
          <w:sz w:val="28"/>
          <w:szCs w:val="28"/>
          <w:rtl/>
        </w:rPr>
        <w:t xml:space="preserve"> </w:t>
      </w:r>
      <w:bookmarkEnd w:id="92"/>
      <w:bookmarkEnd w:id="93"/>
    </w:p>
    <w:p w:rsidR="00031AAE" w:rsidRDefault="00031AAE" w:rsidP="00031AAE">
      <w:pPr>
        <w:pStyle w:val="41"/>
        <w:tabs>
          <w:tab w:val="clear" w:pos="1759"/>
        </w:tabs>
        <w:spacing w:before="120" w:after="0"/>
        <w:ind w:left="1334" w:hanging="425"/>
        <w:jc w:val="both"/>
        <w:rPr>
          <w:rFonts w:ascii="David" w:hAnsi="David"/>
        </w:rPr>
      </w:pPr>
      <w:bookmarkStart w:id="94" w:name="_Toc143306051"/>
      <w:bookmarkStart w:id="95" w:name="_Toc185193004"/>
      <w:r w:rsidRPr="006C0A33">
        <w:rPr>
          <w:rFonts w:ascii="David" w:hAnsi="David"/>
          <w:rtl/>
        </w:rPr>
        <w:t>כנס מציעים יתקיים במשרדי מינהל הרכש הממשלתי במועד ה</w:t>
      </w:r>
      <w:r w:rsidRPr="006C0A33">
        <w:rPr>
          <w:rFonts w:ascii="David" w:hAnsi="David" w:hint="eastAsia"/>
          <w:rtl/>
        </w:rPr>
        <w:t>מצוין</w:t>
      </w:r>
      <w:r w:rsidRPr="006C0A33">
        <w:rPr>
          <w:rFonts w:ascii="David" w:hAnsi="David"/>
          <w:rtl/>
        </w:rPr>
        <w:t xml:space="preserve"> בטבלת ריכוז התאריכים </w:t>
      </w:r>
      <w:r>
        <w:rPr>
          <w:rFonts w:ascii="David" w:hAnsi="David" w:hint="cs"/>
          <w:rtl/>
        </w:rPr>
        <w:t>ש</w:t>
      </w:r>
      <w:r w:rsidRPr="006C0A33">
        <w:rPr>
          <w:rFonts w:ascii="David" w:hAnsi="David" w:hint="eastAsia"/>
          <w:rtl/>
        </w:rPr>
        <w:t>בסעיף</w:t>
      </w:r>
      <w:r w:rsidRPr="006C0A33">
        <w:rPr>
          <w:rFonts w:ascii="David" w:hAnsi="David"/>
          <w:rtl/>
        </w:rPr>
        <w:t xml:space="preserve"> 0.2 </w:t>
      </w:r>
      <w:r w:rsidRPr="006C0A33">
        <w:rPr>
          <w:rFonts w:ascii="David" w:hAnsi="David" w:hint="eastAsia"/>
          <w:rtl/>
        </w:rPr>
        <w:t>לעיל</w:t>
      </w:r>
      <w:r w:rsidRPr="006C0A33">
        <w:rPr>
          <w:rFonts w:ascii="David" w:hAnsi="David"/>
          <w:rtl/>
        </w:rPr>
        <w:t>.</w:t>
      </w:r>
      <w:r w:rsidR="00AD5F5F">
        <w:rPr>
          <w:rFonts w:ascii="David" w:hAnsi="David" w:hint="cs"/>
          <w:rtl/>
        </w:rPr>
        <w:t xml:space="preserve"> </w:t>
      </w:r>
    </w:p>
    <w:p w:rsidR="00AD5F5F" w:rsidRDefault="00AD5F5F" w:rsidP="00DC6435">
      <w:pPr>
        <w:pStyle w:val="41"/>
        <w:tabs>
          <w:tab w:val="clear" w:pos="1759"/>
        </w:tabs>
        <w:spacing w:before="120" w:after="0"/>
        <w:ind w:left="1334" w:hanging="425"/>
        <w:jc w:val="both"/>
        <w:rPr>
          <w:rFonts w:ascii="David" w:hAnsi="David"/>
        </w:rPr>
      </w:pPr>
      <w:r>
        <w:rPr>
          <w:rFonts w:ascii="David" w:hAnsi="David" w:hint="cs"/>
          <w:rtl/>
        </w:rPr>
        <w:t xml:space="preserve">מציע המבקש להשתתף בכנס המציעים מתבקש להודיע על כך </w:t>
      </w:r>
      <w:r w:rsidR="00E846DB">
        <w:rPr>
          <w:rFonts w:ascii="David" w:hAnsi="David" w:hint="cs"/>
          <w:rtl/>
        </w:rPr>
        <w:t xml:space="preserve">לעורך המכרז </w:t>
      </w:r>
      <w:r>
        <w:rPr>
          <w:rFonts w:ascii="David" w:hAnsi="David" w:hint="cs"/>
          <w:rtl/>
        </w:rPr>
        <w:t>מראש באמצעות דואר אלקטרוני לכתובת הדוא"ל המפורטת בסעיף 0.4.2 לעיל.</w:t>
      </w:r>
    </w:p>
    <w:p w:rsidR="00031AAE" w:rsidRPr="00EA232B" w:rsidRDefault="00031AAE" w:rsidP="00031AAE">
      <w:pPr>
        <w:pStyle w:val="41"/>
        <w:tabs>
          <w:tab w:val="clear" w:pos="1759"/>
        </w:tabs>
        <w:spacing w:before="120" w:after="0"/>
        <w:ind w:left="1334" w:hanging="425"/>
        <w:jc w:val="both"/>
        <w:rPr>
          <w:rFonts w:ascii="David" w:hAnsi="David"/>
        </w:rPr>
      </w:pPr>
      <w:r w:rsidRPr="006C0A33">
        <w:rPr>
          <w:rFonts w:ascii="David" w:hAnsi="David" w:hint="eastAsia"/>
          <w:rtl/>
        </w:rPr>
        <w:t>ההשתתפות</w:t>
      </w:r>
      <w:r w:rsidRPr="006C0A33">
        <w:rPr>
          <w:rFonts w:ascii="David" w:hAnsi="David"/>
          <w:rtl/>
        </w:rPr>
        <w:t xml:space="preserve"> </w:t>
      </w:r>
      <w:r w:rsidRPr="006C0A33">
        <w:rPr>
          <w:rFonts w:ascii="David" w:hAnsi="David" w:hint="eastAsia"/>
          <w:rtl/>
        </w:rPr>
        <w:t>בכנס</w:t>
      </w:r>
      <w:r>
        <w:rPr>
          <w:rFonts w:ascii="David" w:hAnsi="David" w:hint="cs"/>
          <w:rtl/>
        </w:rPr>
        <w:t xml:space="preserve"> הינה</w:t>
      </w:r>
      <w:r w:rsidRPr="00EA232B">
        <w:rPr>
          <w:rFonts w:ascii="David" w:hAnsi="David"/>
          <w:rtl/>
        </w:rPr>
        <w:t xml:space="preserve"> </w:t>
      </w:r>
      <w:r w:rsidRPr="007E3653">
        <w:rPr>
          <w:rFonts w:ascii="David" w:hAnsi="David" w:hint="eastAsia"/>
          <w:u w:val="single"/>
          <w:rtl/>
        </w:rPr>
        <w:t>מומלצת</w:t>
      </w:r>
      <w:r>
        <w:rPr>
          <w:rFonts w:ascii="David" w:hAnsi="David" w:hint="cs"/>
          <w:rtl/>
        </w:rPr>
        <w:t xml:space="preserve"> ואינה מהווה תנאי סף להגשת הצעה במכרז.</w:t>
      </w:r>
    </w:p>
    <w:p w:rsidR="00031AAE" w:rsidRDefault="00031AAE" w:rsidP="00031AAE">
      <w:pPr>
        <w:pStyle w:val="41"/>
        <w:tabs>
          <w:tab w:val="clear" w:pos="1759"/>
        </w:tabs>
        <w:spacing w:before="120" w:after="0"/>
        <w:ind w:left="1334" w:hanging="425"/>
        <w:jc w:val="both"/>
        <w:rPr>
          <w:rFonts w:ascii="David" w:hAnsi="David"/>
        </w:rPr>
      </w:pPr>
      <w:r w:rsidRPr="00EA232B">
        <w:rPr>
          <w:rFonts w:ascii="David" w:hAnsi="David" w:hint="eastAsia"/>
          <w:rtl/>
        </w:rPr>
        <w:t>תשובות</w:t>
      </w:r>
      <w:r w:rsidRPr="00EA232B">
        <w:rPr>
          <w:rFonts w:ascii="David" w:hAnsi="David"/>
          <w:rtl/>
        </w:rPr>
        <w:t xml:space="preserve"> </w:t>
      </w:r>
      <w:r w:rsidRPr="00EA232B">
        <w:rPr>
          <w:rFonts w:ascii="David" w:hAnsi="David" w:hint="eastAsia"/>
          <w:rtl/>
        </w:rPr>
        <w:t>שיינתנו</w:t>
      </w:r>
      <w:r w:rsidRPr="00EA232B">
        <w:rPr>
          <w:rFonts w:ascii="David" w:hAnsi="David"/>
          <w:rtl/>
        </w:rPr>
        <w:t xml:space="preserve"> </w:t>
      </w:r>
      <w:r w:rsidRPr="00EA232B">
        <w:rPr>
          <w:rFonts w:ascii="David" w:hAnsi="David" w:hint="eastAsia"/>
          <w:rtl/>
        </w:rPr>
        <w:t>בכנס</w:t>
      </w:r>
      <w:r w:rsidRPr="00EA232B">
        <w:rPr>
          <w:rFonts w:ascii="David" w:hAnsi="David"/>
          <w:rtl/>
        </w:rPr>
        <w:t xml:space="preserve"> </w:t>
      </w:r>
      <w:r w:rsidRPr="00EA232B">
        <w:rPr>
          <w:rFonts w:ascii="David" w:hAnsi="David" w:hint="eastAsia"/>
          <w:rtl/>
        </w:rPr>
        <w:t>המציעים</w:t>
      </w:r>
      <w:r w:rsidRPr="00EA232B">
        <w:rPr>
          <w:rFonts w:ascii="David" w:hAnsi="David"/>
          <w:rtl/>
        </w:rPr>
        <w:t xml:space="preserve"> </w:t>
      </w:r>
      <w:r w:rsidRPr="00EA232B">
        <w:rPr>
          <w:rFonts w:ascii="David" w:hAnsi="David" w:hint="eastAsia"/>
          <w:rtl/>
        </w:rPr>
        <w:t>יחייבו</w:t>
      </w:r>
      <w:r w:rsidRPr="00EA232B">
        <w:rPr>
          <w:rFonts w:ascii="David" w:hAnsi="David"/>
          <w:rtl/>
        </w:rPr>
        <w:t xml:space="preserve"> </w:t>
      </w:r>
      <w:r w:rsidRPr="00EA232B">
        <w:rPr>
          <w:rFonts w:ascii="David" w:hAnsi="David" w:hint="eastAsia"/>
          <w:rtl/>
        </w:rPr>
        <w:t>את</w:t>
      </w:r>
      <w:r w:rsidRPr="00EA232B">
        <w:rPr>
          <w:rFonts w:ascii="David" w:hAnsi="David"/>
          <w:rtl/>
        </w:rPr>
        <w:t xml:space="preserve"> </w:t>
      </w:r>
      <w:r w:rsidRPr="00EA232B">
        <w:rPr>
          <w:rFonts w:ascii="David" w:hAnsi="David" w:hint="eastAsia"/>
          <w:rtl/>
        </w:rPr>
        <w:t>עורך</w:t>
      </w:r>
      <w:r w:rsidRPr="00EA232B">
        <w:rPr>
          <w:rFonts w:ascii="David" w:hAnsi="David"/>
          <w:rtl/>
        </w:rPr>
        <w:t xml:space="preserve"> </w:t>
      </w:r>
      <w:r w:rsidRPr="00EA232B">
        <w:rPr>
          <w:rFonts w:ascii="David" w:hAnsi="David" w:hint="eastAsia"/>
          <w:rtl/>
        </w:rPr>
        <w:t>המכרז</w:t>
      </w:r>
      <w:r w:rsidRPr="00EA232B">
        <w:rPr>
          <w:rFonts w:ascii="David" w:hAnsi="David"/>
          <w:rtl/>
        </w:rPr>
        <w:t xml:space="preserve"> </w:t>
      </w:r>
      <w:r w:rsidRPr="00EA232B">
        <w:rPr>
          <w:rFonts w:ascii="David" w:hAnsi="David" w:hint="eastAsia"/>
          <w:rtl/>
        </w:rPr>
        <w:t>רק</w:t>
      </w:r>
      <w:r w:rsidRPr="00EA232B">
        <w:rPr>
          <w:rFonts w:ascii="David" w:hAnsi="David"/>
          <w:rtl/>
        </w:rPr>
        <w:t xml:space="preserve"> </w:t>
      </w:r>
      <w:r w:rsidRPr="00EA232B">
        <w:rPr>
          <w:rFonts w:ascii="David" w:hAnsi="David" w:hint="eastAsia"/>
          <w:rtl/>
        </w:rPr>
        <w:t>אם</w:t>
      </w:r>
      <w:r w:rsidRPr="00EA232B">
        <w:rPr>
          <w:rFonts w:ascii="David" w:hAnsi="David"/>
          <w:rtl/>
        </w:rPr>
        <w:t xml:space="preserve"> </w:t>
      </w:r>
      <w:r w:rsidRPr="00EA232B">
        <w:rPr>
          <w:rFonts w:ascii="David" w:hAnsi="David" w:hint="eastAsia"/>
          <w:rtl/>
        </w:rPr>
        <w:t>ניתנו</w:t>
      </w:r>
      <w:r w:rsidRPr="00EA232B">
        <w:rPr>
          <w:rFonts w:ascii="David" w:hAnsi="David"/>
          <w:rtl/>
        </w:rPr>
        <w:t xml:space="preserve"> </w:t>
      </w:r>
      <w:r w:rsidRPr="00EA232B">
        <w:rPr>
          <w:rFonts w:ascii="David" w:hAnsi="David" w:hint="eastAsia"/>
          <w:rtl/>
        </w:rPr>
        <w:t>בכתב</w:t>
      </w:r>
      <w:r w:rsidRPr="00EA232B">
        <w:rPr>
          <w:rFonts w:ascii="David" w:hAnsi="David"/>
          <w:rtl/>
        </w:rPr>
        <w:t xml:space="preserve"> </w:t>
      </w:r>
      <w:r w:rsidRPr="00EA232B">
        <w:rPr>
          <w:rFonts w:ascii="David" w:hAnsi="David" w:hint="eastAsia"/>
          <w:rtl/>
        </w:rPr>
        <w:t>והועברו</w:t>
      </w:r>
      <w:r w:rsidRPr="00EA232B">
        <w:rPr>
          <w:rFonts w:ascii="David" w:hAnsi="David"/>
          <w:rtl/>
        </w:rPr>
        <w:t xml:space="preserve"> </w:t>
      </w:r>
      <w:r w:rsidRPr="00EA232B">
        <w:rPr>
          <w:rFonts w:ascii="David" w:hAnsi="David" w:hint="eastAsia"/>
          <w:rtl/>
        </w:rPr>
        <w:t>לכלל</w:t>
      </w:r>
      <w:r w:rsidRPr="00EA232B">
        <w:rPr>
          <w:rFonts w:ascii="David" w:hAnsi="David"/>
          <w:rtl/>
        </w:rPr>
        <w:t xml:space="preserve"> </w:t>
      </w:r>
      <w:r w:rsidRPr="00EA232B">
        <w:rPr>
          <w:rFonts w:ascii="David" w:hAnsi="David" w:hint="eastAsia"/>
          <w:rtl/>
        </w:rPr>
        <w:t>המציעים</w:t>
      </w:r>
      <w:r w:rsidRPr="00EA232B">
        <w:rPr>
          <w:rFonts w:ascii="David" w:hAnsi="David"/>
          <w:rtl/>
        </w:rPr>
        <w:t xml:space="preserve"> </w:t>
      </w:r>
      <w:r w:rsidRPr="00EA232B">
        <w:rPr>
          <w:rFonts w:ascii="David" w:hAnsi="David" w:hint="eastAsia"/>
          <w:rtl/>
        </w:rPr>
        <w:t>בהתאם</w:t>
      </w:r>
      <w:r w:rsidRPr="00EA232B">
        <w:rPr>
          <w:rFonts w:ascii="David" w:hAnsi="David"/>
          <w:rtl/>
        </w:rPr>
        <w:t xml:space="preserve"> </w:t>
      </w:r>
      <w:r>
        <w:rPr>
          <w:rFonts w:ascii="David" w:hAnsi="David" w:hint="eastAsia"/>
          <w:rtl/>
        </w:rPr>
        <w:t>לסעי</w:t>
      </w:r>
      <w:r>
        <w:rPr>
          <w:rFonts w:ascii="David" w:hAnsi="David" w:hint="cs"/>
          <w:rtl/>
        </w:rPr>
        <w:t>ף 0.4.3.5</w:t>
      </w:r>
      <w:r w:rsidRPr="00EA232B">
        <w:rPr>
          <w:rFonts w:ascii="David" w:hAnsi="David"/>
          <w:rtl/>
        </w:rPr>
        <w:t xml:space="preserve"> לעיל.</w:t>
      </w:r>
    </w:p>
    <w:p w:rsidR="00031AAE" w:rsidRPr="00303D45" w:rsidRDefault="00031AAE" w:rsidP="00E45195">
      <w:pPr>
        <w:pStyle w:val="2"/>
        <w:spacing w:before="120" w:after="0" w:line="360" w:lineRule="auto"/>
        <w:ind w:left="766" w:hanging="709"/>
        <w:rPr>
          <w:sz w:val="32"/>
          <w:szCs w:val="32"/>
          <w:rtl/>
        </w:rPr>
      </w:pPr>
      <w:bookmarkStart w:id="96" w:name="_פרקי_המכרז_(I)"/>
      <w:bookmarkStart w:id="97" w:name="_פרקי_המכרז"/>
      <w:bookmarkStart w:id="98" w:name="_Toc330777675"/>
      <w:bookmarkStart w:id="99" w:name="_Toc447448117"/>
      <w:bookmarkEnd w:id="94"/>
      <w:bookmarkEnd w:id="95"/>
      <w:bookmarkEnd w:id="96"/>
      <w:bookmarkEnd w:id="97"/>
      <w:r w:rsidRPr="00303D45">
        <w:rPr>
          <w:rFonts w:hint="eastAsia"/>
          <w:sz w:val="32"/>
          <w:szCs w:val="32"/>
          <w:rtl/>
        </w:rPr>
        <w:lastRenderedPageBreak/>
        <w:t>פרקי</w:t>
      </w:r>
      <w:r w:rsidRPr="00303D45">
        <w:rPr>
          <w:sz w:val="32"/>
          <w:szCs w:val="32"/>
          <w:rtl/>
        </w:rPr>
        <w:t xml:space="preserve"> </w:t>
      </w:r>
      <w:r w:rsidRPr="00303D45">
        <w:rPr>
          <w:rFonts w:hint="eastAsia"/>
          <w:sz w:val="32"/>
          <w:szCs w:val="32"/>
          <w:rtl/>
        </w:rPr>
        <w:t>המכרז</w:t>
      </w:r>
      <w:bookmarkEnd w:id="98"/>
      <w:bookmarkEnd w:id="99"/>
    </w:p>
    <w:p w:rsidR="00031AAE" w:rsidRPr="0029362B" w:rsidRDefault="00031AAE" w:rsidP="00031AAE">
      <w:pPr>
        <w:pStyle w:val="30"/>
        <w:tabs>
          <w:tab w:val="clear" w:pos="1334"/>
          <w:tab w:val="left" w:pos="909"/>
        </w:tabs>
        <w:spacing w:before="120" w:after="0"/>
        <w:ind w:left="909" w:hanging="567"/>
        <w:rPr>
          <w:rFonts w:ascii="David" w:hAnsi="David"/>
          <w:b/>
          <w:bCs/>
          <w:sz w:val="28"/>
          <w:szCs w:val="28"/>
          <w:rtl/>
        </w:rPr>
      </w:pPr>
      <w:bookmarkStart w:id="100" w:name="_Toc185193006"/>
      <w:r w:rsidRPr="0029362B">
        <w:rPr>
          <w:rFonts w:ascii="David" w:hAnsi="David" w:hint="eastAsia"/>
          <w:b/>
          <w:bCs/>
          <w:sz w:val="28"/>
          <w:szCs w:val="28"/>
          <w:rtl/>
        </w:rPr>
        <w:t>תכולת</w:t>
      </w:r>
      <w:r w:rsidRPr="0029362B">
        <w:rPr>
          <w:rFonts w:ascii="David" w:hAnsi="David"/>
          <w:b/>
          <w:bCs/>
          <w:sz w:val="28"/>
          <w:szCs w:val="28"/>
          <w:rtl/>
        </w:rPr>
        <w:t xml:space="preserve"> </w:t>
      </w:r>
      <w:bookmarkEnd w:id="100"/>
      <w:r w:rsidRPr="0029362B">
        <w:rPr>
          <w:rFonts w:ascii="David" w:hAnsi="David" w:hint="eastAsia"/>
          <w:b/>
          <w:bCs/>
          <w:sz w:val="28"/>
          <w:szCs w:val="28"/>
          <w:rtl/>
        </w:rPr>
        <w:t>המכרז</w:t>
      </w:r>
      <w:r w:rsidRPr="0029362B">
        <w:rPr>
          <w:rFonts w:ascii="David" w:hAnsi="David"/>
          <w:b/>
          <w:bCs/>
          <w:sz w:val="28"/>
          <w:szCs w:val="28"/>
          <w:rtl/>
        </w:rPr>
        <w:t xml:space="preserve"> </w:t>
      </w:r>
    </w:p>
    <w:p w:rsidR="00031AAE" w:rsidRPr="008733A2" w:rsidRDefault="00031AAE" w:rsidP="00031AAE">
      <w:pPr>
        <w:pStyle w:val="30"/>
        <w:numPr>
          <w:ilvl w:val="0"/>
          <w:numId w:val="0"/>
        </w:numPr>
        <w:spacing w:before="120" w:after="0"/>
        <w:ind w:left="1332" w:hanging="423"/>
        <w:rPr>
          <w:rFonts w:ascii="David" w:hAnsi="David"/>
          <w:b/>
          <w:bCs/>
          <w:sz w:val="24"/>
          <w:szCs w:val="24"/>
          <w:rtl/>
        </w:rPr>
      </w:pPr>
      <w:r w:rsidRPr="008733A2">
        <w:rPr>
          <w:rFonts w:ascii="David" w:hAnsi="David" w:hint="eastAsia"/>
          <w:sz w:val="24"/>
          <w:szCs w:val="24"/>
          <w:rtl/>
        </w:rPr>
        <w:t>מכרז</w:t>
      </w:r>
      <w:r w:rsidRPr="008733A2">
        <w:rPr>
          <w:rFonts w:ascii="David" w:hAnsi="David"/>
          <w:sz w:val="24"/>
          <w:szCs w:val="24"/>
          <w:rtl/>
        </w:rPr>
        <w:t xml:space="preserve"> </w:t>
      </w:r>
      <w:r w:rsidRPr="008733A2">
        <w:rPr>
          <w:rFonts w:ascii="David" w:hAnsi="David" w:hint="eastAsia"/>
          <w:sz w:val="24"/>
          <w:szCs w:val="24"/>
          <w:rtl/>
        </w:rPr>
        <w:t>זה</w:t>
      </w:r>
      <w:r w:rsidRPr="008733A2">
        <w:rPr>
          <w:rFonts w:ascii="David" w:hAnsi="David"/>
          <w:sz w:val="24"/>
          <w:szCs w:val="24"/>
          <w:rtl/>
        </w:rPr>
        <w:t xml:space="preserve"> </w:t>
      </w:r>
      <w:r w:rsidRPr="008733A2">
        <w:rPr>
          <w:rFonts w:ascii="David" w:hAnsi="David" w:hint="eastAsia"/>
          <w:sz w:val="24"/>
          <w:szCs w:val="24"/>
          <w:rtl/>
        </w:rPr>
        <w:t>מכיל</w:t>
      </w:r>
      <w:r w:rsidRPr="008733A2">
        <w:rPr>
          <w:rFonts w:ascii="David" w:hAnsi="David"/>
          <w:sz w:val="24"/>
          <w:szCs w:val="24"/>
          <w:rtl/>
        </w:rPr>
        <w:t xml:space="preserve"> את הפרקים הבאים:</w:t>
      </w:r>
    </w:p>
    <w:tbl>
      <w:tblPr>
        <w:bidiVisual/>
        <w:tblW w:w="7224" w:type="dxa"/>
        <w:tblInd w:w="1323" w:type="dxa"/>
        <w:shd w:val="clear" w:color="auto" w:fill="FFFFFF" w:themeFill="background1"/>
        <w:tblLayout w:type="fixed"/>
        <w:tblLook w:val="0000" w:firstRow="0" w:lastRow="0" w:firstColumn="0" w:lastColumn="0" w:noHBand="0" w:noVBand="0"/>
        <w:tblCaption w:val="תכולת המכרז"/>
        <w:tblDescription w:val="הפרקים שמכיל המכרז"/>
      </w:tblPr>
      <w:tblGrid>
        <w:gridCol w:w="1980"/>
        <w:gridCol w:w="5244"/>
      </w:tblGrid>
      <w:tr w:rsidR="00031AAE" w:rsidRPr="008733A2" w:rsidTr="00585D5D">
        <w:trPr>
          <w:trHeight w:val="753"/>
        </w:trPr>
        <w:tc>
          <w:tcPr>
            <w:tcW w:w="1980" w:type="dxa"/>
            <w:tcBorders>
              <w:top w:val="nil"/>
              <w:left w:val="nil"/>
              <w:bottom w:val="nil"/>
              <w:right w:val="nil"/>
            </w:tcBorders>
            <w:shd w:val="clear" w:color="auto" w:fill="FFFFFF" w:themeFill="background1"/>
          </w:tcPr>
          <w:p w:rsidR="00031AAE" w:rsidRPr="008733A2" w:rsidRDefault="00031AAE" w:rsidP="00585D5D">
            <w:pPr>
              <w:pStyle w:val="af2"/>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פרק 0</w:t>
            </w:r>
          </w:p>
        </w:tc>
        <w:tc>
          <w:tcPr>
            <w:tcW w:w="5244" w:type="dxa"/>
            <w:tcBorders>
              <w:top w:val="nil"/>
              <w:left w:val="nil"/>
              <w:bottom w:val="nil"/>
              <w:right w:val="nil"/>
            </w:tcBorders>
            <w:shd w:val="clear" w:color="auto" w:fill="FFFFFF" w:themeFill="background1"/>
          </w:tcPr>
          <w:p w:rsidR="00031AAE" w:rsidRPr="008733A2" w:rsidRDefault="00031AAE" w:rsidP="00585D5D">
            <w:pPr>
              <w:pStyle w:val="af2"/>
              <w:keepLines w:val="0"/>
              <w:tabs>
                <w:tab w:val="left" w:pos="252"/>
                <w:tab w:val="left" w:pos="2898"/>
              </w:tabs>
              <w:spacing w:before="120" w:beforeAutospacing="0" w:after="0" w:line="360" w:lineRule="auto"/>
              <w:ind w:left="249"/>
              <w:jc w:val="both"/>
              <w:rPr>
                <w:rFonts w:ascii="David" w:hAnsi="David" w:cs="David"/>
                <w:rtl/>
              </w:rPr>
            </w:pPr>
            <w:r w:rsidRPr="008733A2">
              <w:rPr>
                <w:rFonts w:ascii="David" w:hAnsi="David" w:cs="David"/>
                <w:rtl/>
              </w:rPr>
              <w:t>המנהלה – בו מצויים פרטים מנהליים כלליים של המכרז, תנאי הסף של המכרז, דרך הגשת ההצעות ואופן בחירת הזוכים.</w:t>
            </w:r>
          </w:p>
        </w:tc>
      </w:tr>
      <w:tr w:rsidR="00031AAE" w:rsidRPr="008733A2" w:rsidTr="00585D5D">
        <w:trPr>
          <w:trHeight w:val="753"/>
        </w:trPr>
        <w:tc>
          <w:tcPr>
            <w:tcW w:w="1980" w:type="dxa"/>
            <w:tcBorders>
              <w:top w:val="nil"/>
              <w:left w:val="nil"/>
              <w:bottom w:val="nil"/>
              <w:right w:val="nil"/>
            </w:tcBorders>
            <w:shd w:val="clear" w:color="auto" w:fill="FFFFFF" w:themeFill="background1"/>
          </w:tcPr>
          <w:p w:rsidR="00031AAE" w:rsidRPr="008733A2" w:rsidRDefault="00031AAE" w:rsidP="00585D5D">
            <w:pPr>
              <w:pStyle w:val="af2"/>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פרקים 1-</w:t>
            </w:r>
            <w:r>
              <w:rPr>
                <w:rFonts w:ascii="David" w:hAnsi="David" w:cs="David" w:hint="cs"/>
                <w:rtl/>
              </w:rPr>
              <w:t>4</w:t>
            </w:r>
          </w:p>
        </w:tc>
        <w:tc>
          <w:tcPr>
            <w:tcW w:w="5244" w:type="dxa"/>
            <w:tcBorders>
              <w:top w:val="nil"/>
              <w:left w:val="nil"/>
              <w:bottom w:val="nil"/>
              <w:right w:val="nil"/>
            </w:tcBorders>
            <w:shd w:val="clear" w:color="auto" w:fill="FFFFFF" w:themeFill="background1"/>
          </w:tcPr>
          <w:p w:rsidR="00031AAE" w:rsidRPr="008733A2" w:rsidRDefault="00031AAE" w:rsidP="00585D5D">
            <w:pPr>
              <w:pStyle w:val="af2"/>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hint="eastAsia"/>
                <w:rtl/>
              </w:rPr>
              <w:t>פרקים</w:t>
            </w:r>
            <w:r w:rsidRPr="008733A2">
              <w:rPr>
                <w:rFonts w:ascii="David" w:hAnsi="David" w:cs="David"/>
                <w:rtl/>
              </w:rPr>
              <w:t xml:space="preserve"> מקצועיים בהם מוגדרים </w:t>
            </w:r>
            <w:r w:rsidRPr="008733A2">
              <w:rPr>
                <w:rFonts w:ascii="David" w:hAnsi="David" w:cs="David" w:hint="eastAsia"/>
                <w:rtl/>
              </w:rPr>
              <w:t>המטרות</w:t>
            </w:r>
            <w:r w:rsidRPr="008733A2">
              <w:rPr>
                <w:rFonts w:ascii="David" w:hAnsi="David" w:cs="David"/>
                <w:rtl/>
              </w:rPr>
              <w:t xml:space="preserve">, </w:t>
            </w:r>
            <w:r>
              <w:rPr>
                <w:rFonts w:ascii="David" w:hAnsi="David" w:cs="David" w:hint="cs"/>
                <w:rtl/>
              </w:rPr>
              <w:t xml:space="preserve">אופן השימוש במערכת הממוחשבת, </w:t>
            </w:r>
            <w:r w:rsidRPr="008733A2">
              <w:rPr>
                <w:rFonts w:ascii="David" w:hAnsi="David" w:cs="David"/>
                <w:rtl/>
              </w:rPr>
              <w:t xml:space="preserve">אפיון השירותים המבוקשים ואופן המימוש. </w:t>
            </w:r>
          </w:p>
        </w:tc>
      </w:tr>
      <w:tr w:rsidR="00031AAE" w:rsidRPr="008733A2" w:rsidTr="00585D5D">
        <w:trPr>
          <w:trHeight w:val="439"/>
        </w:trPr>
        <w:tc>
          <w:tcPr>
            <w:tcW w:w="1980" w:type="dxa"/>
            <w:tcBorders>
              <w:top w:val="nil"/>
              <w:left w:val="nil"/>
              <w:bottom w:val="nil"/>
              <w:right w:val="nil"/>
            </w:tcBorders>
            <w:shd w:val="clear" w:color="auto" w:fill="FFFFFF" w:themeFill="background1"/>
          </w:tcPr>
          <w:p w:rsidR="00031AAE" w:rsidRPr="008733A2" w:rsidRDefault="00031AAE" w:rsidP="00585D5D">
            <w:pPr>
              <w:pStyle w:val="af2"/>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 xml:space="preserve">פרק </w:t>
            </w:r>
            <w:r>
              <w:rPr>
                <w:rFonts w:ascii="David" w:hAnsi="David" w:cs="David" w:hint="cs"/>
                <w:rtl/>
              </w:rPr>
              <w:t>5</w:t>
            </w:r>
          </w:p>
        </w:tc>
        <w:tc>
          <w:tcPr>
            <w:tcW w:w="5244" w:type="dxa"/>
            <w:tcBorders>
              <w:top w:val="nil"/>
              <w:left w:val="nil"/>
              <w:bottom w:val="nil"/>
              <w:right w:val="nil"/>
            </w:tcBorders>
            <w:shd w:val="clear" w:color="auto" w:fill="FFFFFF" w:themeFill="background1"/>
          </w:tcPr>
          <w:p w:rsidR="00031AAE" w:rsidRPr="008733A2" w:rsidRDefault="00031AAE" w:rsidP="00585D5D">
            <w:pPr>
              <w:pStyle w:val="af2"/>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hint="eastAsia"/>
                <w:rtl/>
              </w:rPr>
              <w:t>מידע</w:t>
            </w:r>
            <w:r w:rsidRPr="008733A2">
              <w:rPr>
                <w:rFonts w:ascii="David" w:hAnsi="David" w:cs="David"/>
                <w:rtl/>
              </w:rPr>
              <w:t xml:space="preserve"> </w:t>
            </w:r>
            <w:r w:rsidRPr="008733A2">
              <w:rPr>
                <w:rFonts w:ascii="David" w:hAnsi="David" w:cs="David" w:hint="eastAsia"/>
                <w:rtl/>
              </w:rPr>
              <w:t>אודות</w:t>
            </w:r>
            <w:r w:rsidRPr="008733A2">
              <w:rPr>
                <w:rFonts w:ascii="David" w:hAnsi="David" w:cs="David"/>
                <w:rtl/>
              </w:rPr>
              <w:t xml:space="preserve"> </w:t>
            </w:r>
            <w:r w:rsidRPr="008733A2">
              <w:rPr>
                <w:rFonts w:ascii="David" w:hAnsi="David" w:cs="David" w:hint="eastAsia"/>
                <w:rtl/>
              </w:rPr>
              <w:t>מנגנון</w:t>
            </w:r>
            <w:r w:rsidRPr="008733A2">
              <w:rPr>
                <w:rFonts w:ascii="David" w:hAnsi="David" w:cs="David"/>
                <w:rtl/>
              </w:rPr>
              <w:t xml:space="preserve"> </w:t>
            </w:r>
            <w:r w:rsidRPr="008733A2">
              <w:rPr>
                <w:rFonts w:ascii="David" w:hAnsi="David" w:cs="David" w:hint="eastAsia"/>
                <w:rtl/>
              </w:rPr>
              <w:t>העלות</w:t>
            </w:r>
            <w:r w:rsidRPr="008733A2">
              <w:rPr>
                <w:rFonts w:ascii="David" w:hAnsi="David" w:cs="David"/>
                <w:rtl/>
              </w:rPr>
              <w:t xml:space="preserve"> </w:t>
            </w:r>
            <w:r w:rsidRPr="008733A2">
              <w:rPr>
                <w:rFonts w:ascii="David" w:hAnsi="David" w:cs="David" w:hint="eastAsia"/>
                <w:rtl/>
              </w:rPr>
              <w:t>והתשלום</w:t>
            </w:r>
            <w:r w:rsidRPr="008733A2">
              <w:rPr>
                <w:rFonts w:ascii="David" w:hAnsi="David" w:cs="David"/>
                <w:rtl/>
              </w:rPr>
              <w:t>.</w:t>
            </w:r>
          </w:p>
        </w:tc>
      </w:tr>
      <w:tr w:rsidR="00031AAE" w:rsidRPr="006C5D3D" w:rsidTr="00585D5D">
        <w:trPr>
          <w:trHeight w:val="439"/>
        </w:trPr>
        <w:tc>
          <w:tcPr>
            <w:tcW w:w="1980" w:type="dxa"/>
            <w:tcBorders>
              <w:top w:val="nil"/>
              <w:left w:val="nil"/>
              <w:bottom w:val="nil"/>
              <w:right w:val="nil"/>
            </w:tcBorders>
            <w:shd w:val="clear" w:color="auto" w:fill="FFFFFF" w:themeFill="background1"/>
          </w:tcPr>
          <w:p w:rsidR="00031AAE" w:rsidRPr="008733A2" w:rsidRDefault="00031AAE" w:rsidP="00585D5D">
            <w:pPr>
              <w:pStyle w:val="af2"/>
              <w:keepLines w:val="0"/>
              <w:numPr>
                <w:ilvl w:val="0"/>
                <w:numId w:val="34"/>
              </w:numPr>
              <w:tabs>
                <w:tab w:val="num" w:pos="612"/>
                <w:tab w:val="left" w:pos="2898"/>
              </w:tabs>
              <w:spacing w:before="120" w:beforeAutospacing="0" w:after="0" w:line="360" w:lineRule="auto"/>
              <w:ind w:left="612"/>
              <w:rPr>
                <w:rFonts w:ascii="David" w:hAnsi="David" w:cs="David"/>
                <w:rtl/>
              </w:rPr>
            </w:pPr>
            <w:r w:rsidRPr="008733A2">
              <w:rPr>
                <w:rFonts w:ascii="David" w:hAnsi="David" w:cs="David"/>
                <w:rtl/>
              </w:rPr>
              <w:t>נספחים</w:t>
            </w:r>
          </w:p>
        </w:tc>
        <w:tc>
          <w:tcPr>
            <w:tcW w:w="5244" w:type="dxa"/>
            <w:tcBorders>
              <w:top w:val="nil"/>
              <w:left w:val="nil"/>
              <w:bottom w:val="nil"/>
              <w:right w:val="nil"/>
            </w:tcBorders>
            <w:shd w:val="clear" w:color="auto" w:fill="FFFFFF" w:themeFill="background1"/>
          </w:tcPr>
          <w:p w:rsidR="00031AAE" w:rsidRPr="006C0A33" w:rsidRDefault="00031AAE" w:rsidP="00585D5D">
            <w:pPr>
              <w:pStyle w:val="af2"/>
              <w:keepLines w:val="0"/>
              <w:tabs>
                <w:tab w:val="left" w:pos="252"/>
                <w:tab w:val="left" w:pos="2898"/>
              </w:tabs>
              <w:spacing w:before="120" w:beforeAutospacing="0" w:after="0" w:line="360" w:lineRule="auto"/>
              <w:ind w:left="252"/>
              <w:jc w:val="both"/>
              <w:rPr>
                <w:rFonts w:ascii="David" w:hAnsi="David" w:cs="David"/>
                <w:rtl/>
              </w:rPr>
            </w:pPr>
            <w:r w:rsidRPr="008733A2">
              <w:rPr>
                <w:rFonts w:ascii="David" w:hAnsi="David" w:cs="David"/>
                <w:rtl/>
              </w:rPr>
              <w:t>רשימת הנספחים</w:t>
            </w:r>
          </w:p>
        </w:tc>
      </w:tr>
    </w:tbl>
    <w:p w:rsidR="0032584F" w:rsidRPr="00303D45" w:rsidRDefault="0032584F" w:rsidP="00E45195">
      <w:pPr>
        <w:pStyle w:val="2"/>
        <w:spacing w:before="120" w:after="0" w:line="360" w:lineRule="auto"/>
        <w:ind w:left="766" w:hanging="709"/>
        <w:rPr>
          <w:sz w:val="32"/>
          <w:szCs w:val="32"/>
          <w:rtl/>
        </w:rPr>
      </w:pPr>
      <w:bookmarkStart w:id="101" w:name="_תנאי_סף_ואישורים_1"/>
      <w:bookmarkEnd w:id="101"/>
      <w:r w:rsidRPr="00303D45">
        <w:rPr>
          <w:sz w:val="32"/>
          <w:szCs w:val="32"/>
          <w:rtl/>
        </w:rPr>
        <w:t xml:space="preserve"> תנאי סף ואישורים שעל המציע להמציא עם הגשת ההצעה</w:t>
      </w:r>
      <w:bookmarkEnd w:id="82"/>
      <w:bookmarkEnd w:id="83"/>
      <w:bookmarkEnd w:id="84"/>
    </w:p>
    <w:p w:rsidR="00D44D6E" w:rsidRPr="006C0A33" w:rsidRDefault="0032584F" w:rsidP="00D44D6E">
      <w:pPr>
        <w:pStyle w:val="Normal3"/>
        <w:ind w:left="720"/>
        <w:rPr>
          <w:rFonts w:ascii="David" w:hAnsi="David"/>
          <w:rtl/>
        </w:rPr>
      </w:pPr>
      <w:r w:rsidRPr="006C0A33">
        <w:rPr>
          <w:rFonts w:ascii="David" w:hAnsi="David" w:hint="eastAsia"/>
          <w:rtl/>
        </w:rPr>
        <w:t>כל</w:t>
      </w:r>
      <w:r w:rsidRPr="006C0A33">
        <w:rPr>
          <w:rFonts w:ascii="David" w:hAnsi="David"/>
          <w:rtl/>
        </w:rPr>
        <w:t xml:space="preserve"> </w:t>
      </w:r>
      <w:r w:rsidRPr="006C0A33">
        <w:rPr>
          <w:rFonts w:ascii="David" w:hAnsi="David" w:hint="eastAsia"/>
          <w:rtl/>
        </w:rPr>
        <w:t>האישורים</w:t>
      </w:r>
      <w:r w:rsidRPr="006C0A33">
        <w:rPr>
          <w:rFonts w:ascii="David" w:hAnsi="David"/>
          <w:rtl/>
        </w:rPr>
        <w:t xml:space="preserve"> </w:t>
      </w:r>
      <w:r w:rsidRPr="006C0A33">
        <w:rPr>
          <w:rFonts w:ascii="David" w:hAnsi="David" w:hint="eastAsia"/>
          <w:rtl/>
        </w:rPr>
        <w:t>הנדרשים</w:t>
      </w:r>
      <w:r w:rsidRPr="006C0A33">
        <w:rPr>
          <w:rFonts w:ascii="David" w:hAnsi="David"/>
          <w:rtl/>
        </w:rPr>
        <w:t xml:space="preserve"> </w:t>
      </w:r>
      <w:r w:rsidRPr="006C0A33">
        <w:rPr>
          <w:rFonts w:ascii="David" w:hAnsi="David" w:hint="eastAsia"/>
          <w:rtl/>
        </w:rPr>
        <w:t>בסעיף</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יהיו</w:t>
      </w:r>
      <w:r w:rsidRPr="006C0A33">
        <w:rPr>
          <w:rFonts w:ascii="David" w:hAnsi="David"/>
          <w:rtl/>
        </w:rPr>
        <w:t xml:space="preserve"> </w:t>
      </w:r>
      <w:r w:rsidRPr="006C0A33">
        <w:rPr>
          <w:rFonts w:ascii="David" w:hAnsi="David" w:hint="eastAsia"/>
          <w:rtl/>
        </w:rPr>
        <w:t>תקפים</w:t>
      </w:r>
      <w:r w:rsidRPr="006C0A33">
        <w:rPr>
          <w:rFonts w:ascii="David" w:hAnsi="David"/>
          <w:rtl/>
        </w:rPr>
        <w:t xml:space="preserve"> </w:t>
      </w:r>
      <w:r w:rsidRPr="006C0A33">
        <w:rPr>
          <w:rFonts w:ascii="David" w:hAnsi="David" w:hint="eastAsia"/>
          <w:rtl/>
        </w:rPr>
        <w:t>למועד</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צוין</w:t>
      </w:r>
      <w:r w:rsidRPr="006C0A33">
        <w:rPr>
          <w:rFonts w:ascii="David" w:hAnsi="David"/>
          <w:rtl/>
        </w:rPr>
        <w:t xml:space="preserve"> </w:t>
      </w:r>
      <w:r w:rsidRPr="006C0A33">
        <w:rPr>
          <w:rFonts w:ascii="David" w:hAnsi="David" w:hint="eastAsia"/>
          <w:rtl/>
        </w:rPr>
        <w:t>במפורש</w:t>
      </w:r>
      <w:r w:rsidRPr="006C0A33">
        <w:rPr>
          <w:rFonts w:ascii="David" w:hAnsi="David"/>
          <w:rtl/>
        </w:rPr>
        <w:t xml:space="preserve"> </w:t>
      </w:r>
      <w:r w:rsidRPr="006C0A33">
        <w:rPr>
          <w:rFonts w:ascii="David" w:hAnsi="David" w:hint="eastAsia"/>
          <w:rtl/>
        </w:rPr>
        <w:t>אחרת</w:t>
      </w:r>
      <w:r w:rsidRPr="006C0A33">
        <w:rPr>
          <w:rFonts w:ascii="David" w:hAnsi="David"/>
          <w:rtl/>
        </w:rPr>
        <w:t xml:space="preserve">. </w:t>
      </w:r>
      <w:r w:rsidR="00D44D6E" w:rsidRPr="006C0A33">
        <w:rPr>
          <w:rFonts w:ascii="David" w:hAnsi="David" w:hint="eastAsia"/>
          <w:rtl/>
        </w:rPr>
        <w:t>למען</w:t>
      </w:r>
      <w:r w:rsidR="00D44D6E" w:rsidRPr="006C0A33">
        <w:rPr>
          <w:rFonts w:ascii="David" w:hAnsi="David"/>
          <w:rtl/>
        </w:rPr>
        <w:t xml:space="preserve"> </w:t>
      </w:r>
      <w:r w:rsidR="00D44D6E" w:rsidRPr="006C0A33">
        <w:rPr>
          <w:rFonts w:ascii="David" w:hAnsi="David" w:hint="eastAsia"/>
          <w:rtl/>
        </w:rPr>
        <w:t>הסר</w:t>
      </w:r>
      <w:r w:rsidR="00D44D6E" w:rsidRPr="006C0A33">
        <w:rPr>
          <w:rFonts w:ascii="David" w:hAnsi="David"/>
          <w:rtl/>
        </w:rPr>
        <w:t xml:space="preserve"> </w:t>
      </w:r>
      <w:r w:rsidR="00D44D6E" w:rsidRPr="006C0A33">
        <w:rPr>
          <w:rFonts w:ascii="David" w:hAnsi="David" w:hint="eastAsia"/>
          <w:rtl/>
        </w:rPr>
        <w:t>ספק</w:t>
      </w:r>
      <w:r w:rsidR="00D44D6E">
        <w:rPr>
          <w:rFonts w:ascii="David" w:hAnsi="David" w:hint="cs"/>
          <w:rtl/>
        </w:rPr>
        <w:t xml:space="preserve"> מובהר כי</w:t>
      </w:r>
      <w:r w:rsidR="00D44D6E" w:rsidRPr="006C0A33">
        <w:rPr>
          <w:rFonts w:ascii="David" w:hAnsi="David"/>
          <w:rtl/>
        </w:rPr>
        <w:t xml:space="preserve">, </w:t>
      </w:r>
      <w:r w:rsidR="00D44D6E" w:rsidRPr="006C0A33">
        <w:rPr>
          <w:rFonts w:ascii="David" w:hAnsi="David" w:hint="eastAsia"/>
          <w:rtl/>
        </w:rPr>
        <w:t>תנאי</w:t>
      </w:r>
      <w:r w:rsidR="00D44D6E" w:rsidRPr="006C0A33">
        <w:rPr>
          <w:rFonts w:ascii="David" w:hAnsi="David"/>
          <w:rtl/>
        </w:rPr>
        <w:t xml:space="preserve"> </w:t>
      </w:r>
      <w:r w:rsidR="00D44D6E" w:rsidRPr="006C0A33">
        <w:rPr>
          <w:rFonts w:ascii="David" w:hAnsi="David" w:hint="eastAsia"/>
          <w:rtl/>
        </w:rPr>
        <w:t>הסף</w:t>
      </w:r>
      <w:r w:rsidR="00D44D6E" w:rsidRPr="006C0A33">
        <w:rPr>
          <w:rFonts w:ascii="David" w:hAnsi="David"/>
          <w:rtl/>
        </w:rPr>
        <w:t xml:space="preserve"> </w:t>
      </w:r>
      <w:r w:rsidR="00D44D6E" w:rsidRPr="006C0A33">
        <w:rPr>
          <w:rFonts w:ascii="David" w:hAnsi="David" w:hint="eastAsia"/>
          <w:rtl/>
        </w:rPr>
        <w:t>הוא</w:t>
      </w:r>
      <w:r w:rsidR="00D44D6E" w:rsidRPr="006C0A33">
        <w:rPr>
          <w:rFonts w:ascii="David" w:hAnsi="David"/>
          <w:rtl/>
        </w:rPr>
        <w:t xml:space="preserve"> </w:t>
      </w:r>
      <w:r w:rsidR="00D44D6E" w:rsidRPr="006C0A33">
        <w:rPr>
          <w:rFonts w:ascii="David" w:hAnsi="David" w:hint="eastAsia"/>
          <w:rtl/>
        </w:rPr>
        <w:t>העמידה</w:t>
      </w:r>
      <w:r w:rsidR="00D44D6E" w:rsidRPr="006C0A33">
        <w:rPr>
          <w:rFonts w:ascii="David" w:hAnsi="David"/>
          <w:rtl/>
        </w:rPr>
        <w:t xml:space="preserve"> </w:t>
      </w:r>
      <w:r w:rsidR="00D44D6E" w:rsidRPr="006C0A33">
        <w:rPr>
          <w:rFonts w:ascii="David" w:hAnsi="David" w:hint="eastAsia"/>
          <w:rtl/>
        </w:rPr>
        <w:t>בדרישה</w:t>
      </w:r>
      <w:r w:rsidR="00D44D6E" w:rsidRPr="006C0A33">
        <w:rPr>
          <w:rFonts w:ascii="David" w:hAnsi="David"/>
          <w:rtl/>
        </w:rPr>
        <w:t xml:space="preserve"> </w:t>
      </w:r>
      <w:r w:rsidR="00D44D6E" w:rsidRPr="006C0A33">
        <w:rPr>
          <w:rFonts w:ascii="David" w:hAnsi="David" w:hint="eastAsia"/>
          <w:rtl/>
        </w:rPr>
        <w:t>המהותית</w:t>
      </w:r>
      <w:r w:rsidR="00D44D6E" w:rsidRPr="006C0A33">
        <w:rPr>
          <w:rFonts w:ascii="David" w:hAnsi="David"/>
          <w:rtl/>
        </w:rPr>
        <w:t xml:space="preserve"> </w:t>
      </w:r>
      <w:r w:rsidR="00D44D6E" w:rsidRPr="006C0A33">
        <w:rPr>
          <w:rFonts w:ascii="David" w:hAnsi="David" w:hint="eastAsia"/>
          <w:rtl/>
        </w:rPr>
        <w:t>וזאת</w:t>
      </w:r>
      <w:r w:rsidR="00D44D6E" w:rsidRPr="006C0A33">
        <w:rPr>
          <w:rFonts w:ascii="David" w:hAnsi="David"/>
          <w:rtl/>
        </w:rPr>
        <w:t xml:space="preserve"> </w:t>
      </w:r>
      <w:r w:rsidR="00D44D6E" w:rsidRPr="006C0A33">
        <w:rPr>
          <w:rFonts w:ascii="David" w:hAnsi="David" w:hint="eastAsia"/>
          <w:rtl/>
        </w:rPr>
        <w:t>להבדיל</w:t>
      </w:r>
      <w:r w:rsidR="00D44D6E" w:rsidRPr="006C0A33">
        <w:rPr>
          <w:rFonts w:ascii="David" w:hAnsi="David"/>
          <w:rtl/>
        </w:rPr>
        <w:t xml:space="preserve"> </w:t>
      </w:r>
      <w:r w:rsidR="00D44D6E" w:rsidRPr="006C0A33">
        <w:rPr>
          <w:rFonts w:ascii="David" w:hAnsi="David" w:hint="eastAsia"/>
          <w:rtl/>
        </w:rPr>
        <w:t>מהגשת</w:t>
      </w:r>
      <w:r w:rsidR="00D44D6E" w:rsidRPr="006C0A33">
        <w:rPr>
          <w:rFonts w:ascii="David" w:hAnsi="David"/>
          <w:rtl/>
        </w:rPr>
        <w:t xml:space="preserve"> </w:t>
      </w:r>
      <w:r w:rsidR="00D44D6E" w:rsidRPr="006C0A33">
        <w:rPr>
          <w:rFonts w:ascii="David" w:hAnsi="David" w:hint="eastAsia"/>
          <w:rtl/>
        </w:rPr>
        <w:t>האישור</w:t>
      </w:r>
      <w:r w:rsidR="00D44D6E" w:rsidRPr="006C0A33">
        <w:rPr>
          <w:rFonts w:ascii="David" w:hAnsi="David"/>
          <w:rtl/>
        </w:rPr>
        <w:t xml:space="preserve"> </w:t>
      </w:r>
      <w:r w:rsidR="00D44D6E" w:rsidRPr="006C0A33">
        <w:rPr>
          <w:rFonts w:ascii="David" w:hAnsi="David" w:hint="eastAsia"/>
          <w:rtl/>
        </w:rPr>
        <w:t>אשר</w:t>
      </w:r>
      <w:r w:rsidR="00D44D6E" w:rsidRPr="006C0A33">
        <w:rPr>
          <w:rFonts w:ascii="David" w:hAnsi="David"/>
          <w:rtl/>
        </w:rPr>
        <w:t xml:space="preserve"> </w:t>
      </w:r>
      <w:r w:rsidR="00D44D6E" w:rsidRPr="006C0A33">
        <w:rPr>
          <w:rFonts w:ascii="David" w:hAnsi="David" w:hint="eastAsia"/>
          <w:rtl/>
        </w:rPr>
        <w:t>מטרתו</w:t>
      </w:r>
      <w:r w:rsidR="00D44D6E" w:rsidRPr="006C0A33">
        <w:rPr>
          <w:rFonts w:ascii="David" w:hAnsi="David"/>
          <w:rtl/>
        </w:rPr>
        <w:t xml:space="preserve"> </w:t>
      </w:r>
      <w:r w:rsidR="00D44D6E" w:rsidRPr="006C0A33">
        <w:rPr>
          <w:rFonts w:ascii="David" w:hAnsi="David" w:hint="eastAsia"/>
          <w:rtl/>
        </w:rPr>
        <w:t>להעיד</w:t>
      </w:r>
      <w:r w:rsidR="00D44D6E" w:rsidRPr="006C0A33">
        <w:rPr>
          <w:rFonts w:ascii="David" w:hAnsi="David"/>
          <w:rtl/>
        </w:rPr>
        <w:t xml:space="preserve"> </w:t>
      </w:r>
      <w:r w:rsidR="00D44D6E" w:rsidRPr="006C0A33">
        <w:rPr>
          <w:rFonts w:ascii="David" w:hAnsi="David" w:hint="eastAsia"/>
          <w:rtl/>
        </w:rPr>
        <w:t>על</w:t>
      </w:r>
      <w:r w:rsidR="00D44D6E" w:rsidRPr="006C0A33">
        <w:rPr>
          <w:rFonts w:ascii="David" w:hAnsi="David"/>
          <w:rtl/>
        </w:rPr>
        <w:t xml:space="preserve"> </w:t>
      </w:r>
      <w:r w:rsidR="00D44D6E" w:rsidRPr="006C0A33">
        <w:rPr>
          <w:rFonts w:ascii="David" w:hAnsi="David" w:hint="eastAsia"/>
          <w:rtl/>
        </w:rPr>
        <w:t>קיום</w:t>
      </w:r>
      <w:r w:rsidR="00D44D6E" w:rsidRPr="006C0A33">
        <w:rPr>
          <w:rFonts w:ascii="David" w:hAnsi="David"/>
          <w:rtl/>
        </w:rPr>
        <w:t xml:space="preserve"> </w:t>
      </w:r>
      <w:r w:rsidR="00D44D6E" w:rsidRPr="006C0A33">
        <w:rPr>
          <w:rFonts w:ascii="David" w:hAnsi="David" w:hint="eastAsia"/>
          <w:rtl/>
        </w:rPr>
        <w:t>הדרישה</w:t>
      </w:r>
      <w:r w:rsidR="00D44D6E" w:rsidRPr="006C0A33">
        <w:rPr>
          <w:rFonts w:ascii="David" w:hAnsi="David"/>
          <w:rtl/>
        </w:rPr>
        <w:t xml:space="preserve"> </w:t>
      </w:r>
      <w:r w:rsidR="00D44D6E" w:rsidRPr="006C0A33">
        <w:rPr>
          <w:rFonts w:ascii="David" w:hAnsi="David" w:hint="eastAsia"/>
          <w:rtl/>
        </w:rPr>
        <w:t>המהותית</w:t>
      </w:r>
      <w:r w:rsidR="00D44D6E" w:rsidRPr="006C0A33">
        <w:rPr>
          <w:rFonts w:ascii="David" w:hAnsi="David"/>
          <w:rtl/>
        </w:rPr>
        <w:t xml:space="preserve"> </w:t>
      </w:r>
      <w:r w:rsidR="00D44D6E" w:rsidRPr="006C0A33">
        <w:rPr>
          <w:rFonts w:ascii="David" w:hAnsi="David" w:hint="eastAsia"/>
          <w:rtl/>
        </w:rPr>
        <w:t>ואשר</w:t>
      </w:r>
      <w:r w:rsidR="00D44D6E" w:rsidRPr="006C0A33">
        <w:rPr>
          <w:rFonts w:ascii="David" w:hAnsi="David"/>
          <w:rtl/>
        </w:rPr>
        <w:t xml:space="preserve"> </w:t>
      </w:r>
      <w:r w:rsidR="00D44D6E" w:rsidRPr="006C0A33">
        <w:rPr>
          <w:rFonts w:ascii="David" w:hAnsi="David" w:hint="eastAsia"/>
          <w:rtl/>
        </w:rPr>
        <w:t>אינו</w:t>
      </w:r>
      <w:r w:rsidR="00D44D6E" w:rsidRPr="006C0A33">
        <w:rPr>
          <w:rFonts w:ascii="David" w:hAnsi="David"/>
          <w:rtl/>
        </w:rPr>
        <w:t xml:space="preserve"> </w:t>
      </w:r>
      <w:r w:rsidR="00D44D6E" w:rsidRPr="006C0A33">
        <w:rPr>
          <w:rFonts w:ascii="David" w:hAnsi="David" w:hint="eastAsia"/>
          <w:rtl/>
        </w:rPr>
        <w:t>מהווה</w:t>
      </w:r>
      <w:r w:rsidR="00D44D6E" w:rsidRPr="006C0A33">
        <w:rPr>
          <w:rFonts w:ascii="David" w:hAnsi="David"/>
          <w:rtl/>
        </w:rPr>
        <w:t xml:space="preserve"> </w:t>
      </w:r>
      <w:r w:rsidR="00D44D6E" w:rsidRPr="006C0A33">
        <w:rPr>
          <w:rFonts w:ascii="David" w:hAnsi="David" w:hint="eastAsia"/>
          <w:rtl/>
        </w:rPr>
        <w:t>כשלעצמו</w:t>
      </w:r>
      <w:r w:rsidR="00D44D6E" w:rsidRPr="006C0A33">
        <w:rPr>
          <w:rFonts w:ascii="David" w:hAnsi="David"/>
          <w:rtl/>
        </w:rPr>
        <w:t xml:space="preserve"> </w:t>
      </w:r>
      <w:r w:rsidR="00D44D6E" w:rsidRPr="006C0A33">
        <w:rPr>
          <w:rFonts w:ascii="David" w:hAnsi="David" w:hint="eastAsia"/>
          <w:rtl/>
        </w:rPr>
        <w:t>תנאי</w:t>
      </w:r>
      <w:r w:rsidR="00D44D6E" w:rsidRPr="006C0A33">
        <w:rPr>
          <w:rFonts w:ascii="David" w:hAnsi="David"/>
          <w:rtl/>
        </w:rPr>
        <w:t xml:space="preserve"> </w:t>
      </w:r>
      <w:r w:rsidR="00D44D6E" w:rsidRPr="006C0A33">
        <w:rPr>
          <w:rFonts w:ascii="David" w:hAnsi="David" w:hint="eastAsia"/>
          <w:rtl/>
        </w:rPr>
        <w:t>סף</w:t>
      </w:r>
      <w:r w:rsidR="00D44D6E" w:rsidRPr="006C0A33">
        <w:rPr>
          <w:rFonts w:ascii="David" w:hAnsi="David"/>
          <w:rtl/>
        </w:rPr>
        <w:t>.</w:t>
      </w:r>
    </w:p>
    <w:bookmarkEnd w:id="85"/>
    <w:p w:rsidR="0032584F" w:rsidRPr="00303D45" w:rsidRDefault="0032584F" w:rsidP="0032584F">
      <w:pPr>
        <w:pStyle w:val="30"/>
        <w:tabs>
          <w:tab w:val="clear" w:pos="1334"/>
          <w:tab w:val="left" w:pos="909"/>
        </w:tabs>
        <w:spacing w:before="120" w:after="0"/>
        <w:ind w:left="909" w:hanging="567"/>
        <w:rPr>
          <w:rFonts w:ascii="David" w:hAnsi="David"/>
          <w:sz w:val="28"/>
          <w:szCs w:val="28"/>
          <w:rtl/>
        </w:rPr>
      </w:pPr>
      <w:r w:rsidRPr="0029362B">
        <w:rPr>
          <w:rFonts w:ascii="David" w:hAnsi="David"/>
          <w:b/>
          <w:bCs/>
          <w:sz w:val="28"/>
          <w:szCs w:val="28"/>
          <w:rtl/>
        </w:rPr>
        <w:t>תנאי</w:t>
      </w:r>
      <w:r w:rsidRPr="00303D45">
        <w:rPr>
          <w:rFonts w:ascii="David" w:hAnsi="David"/>
          <w:sz w:val="28"/>
          <w:szCs w:val="28"/>
          <w:rtl/>
        </w:rPr>
        <w:t xml:space="preserve"> </w:t>
      </w:r>
      <w:r w:rsidRPr="0029362B">
        <w:rPr>
          <w:rFonts w:ascii="David" w:hAnsi="David"/>
          <w:b/>
          <w:bCs/>
          <w:sz w:val="28"/>
          <w:szCs w:val="28"/>
          <w:rtl/>
        </w:rPr>
        <w:t xml:space="preserve">סף </w:t>
      </w:r>
      <w:r w:rsidRPr="0029362B">
        <w:rPr>
          <w:rFonts w:ascii="David" w:hAnsi="David" w:hint="eastAsia"/>
          <w:b/>
          <w:bCs/>
          <w:sz w:val="28"/>
          <w:szCs w:val="28"/>
          <w:rtl/>
        </w:rPr>
        <w:t>ב</w:t>
      </w:r>
      <w:r w:rsidRPr="0029362B">
        <w:rPr>
          <w:rFonts w:ascii="David" w:hAnsi="David"/>
          <w:b/>
          <w:bCs/>
          <w:sz w:val="28"/>
          <w:szCs w:val="28"/>
          <w:rtl/>
        </w:rPr>
        <w:t>מציע</w:t>
      </w:r>
    </w:p>
    <w:p w:rsidR="0032584F" w:rsidRPr="008733A2" w:rsidRDefault="0032584F" w:rsidP="0032584F">
      <w:pPr>
        <w:pStyle w:val="30"/>
        <w:numPr>
          <w:ilvl w:val="0"/>
          <w:numId w:val="0"/>
        </w:numPr>
        <w:spacing w:before="120" w:after="0"/>
        <w:ind w:left="909"/>
        <w:rPr>
          <w:rFonts w:ascii="David" w:hAnsi="David"/>
          <w:b/>
          <w:bCs/>
          <w:sz w:val="24"/>
          <w:szCs w:val="24"/>
          <w:rtl/>
        </w:rPr>
      </w:pPr>
      <w:r w:rsidRPr="008733A2">
        <w:rPr>
          <w:rFonts w:ascii="David" w:hAnsi="David"/>
          <w:sz w:val="24"/>
          <w:szCs w:val="24"/>
          <w:rtl/>
        </w:rPr>
        <w:t xml:space="preserve">רשאי להשתתף במכרז </w:t>
      </w:r>
      <w:r w:rsidRPr="008733A2">
        <w:rPr>
          <w:rFonts w:ascii="David" w:hAnsi="David" w:hint="eastAsia"/>
          <w:sz w:val="24"/>
          <w:szCs w:val="24"/>
          <w:rtl/>
        </w:rPr>
        <w:t>מציע</w:t>
      </w:r>
      <w:r w:rsidRPr="008733A2">
        <w:rPr>
          <w:rFonts w:ascii="David" w:hAnsi="David"/>
          <w:sz w:val="24"/>
          <w:szCs w:val="24"/>
          <w:rtl/>
        </w:rPr>
        <w:t xml:space="preserve"> אשר עומד, במועד הגשת ההצעה, בדרישות הבאות: </w:t>
      </w:r>
    </w:p>
    <w:p w:rsidR="0032584F" w:rsidRPr="008733A2" w:rsidRDefault="0032584F" w:rsidP="0032584F">
      <w:pPr>
        <w:pStyle w:val="41"/>
        <w:tabs>
          <w:tab w:val="clear" w:pos="1759"/>
        </w:tabs>
        <w:spacing w:before="120" w:after="0"/>
        <w:ind w:left="1334" w:hanging="425"/>
        <w:jc w:val="both"/>
        <w:rPr>
          <w:rFonts w:ascii="David" w:hAnsi="David"/>
        </w:rPr>
      </w:pPr>
      <w:r w:rsidRPr="008733A2">
        <w:rPr>
          <w:rFonts w:ascii="David" w:hAnsi="David"/>
          <w:rtl/>
        </w:rPr>
        <w:t xml:space="preserve">המציע </w:t>
      </w:r>
      <w:r>
        <w:rPr>
          <w:rFonts w:ascii="David" w:hAnsi="David" w:hint="cs"/>
          <w:rtl/>
        </w:rPr>
        <w:t xml:space="preserve">הינו התאגדות מותרת עפ"י כל דין לרבות: </w:t>
      </w:r>
      <w:r w:rsidRPr="008733A2">
        <w:rPr>
          <w:rFonts w:ascii="David" w:hAnsi="David" w:hint="eastAsia"/>
          <w:rtl/>
        </w:rPr>
        <w:t>יחיד</w:t>
      </w:r>
      <w:r w:rsidRPr="008733A2">
        <w:rPr>
          <w:rFonts w:ascii="David" w:hAnsi="David"/>
          <w:rtl/>
        </w:rPr>
        <w:t xml:space="preserve"> תושב ישראל, שותפות הרשומה בישראל כדין או תאגיד הרשום בישראל כדין, ללא חובות לרשות התאגידים. </w:t>
      </w:r>
    </w:p>
    <w:p w:rsidR="0032584F" w:rsidRPr="008733A2" w:rsidRDefault="0032584F" w:rsidP="0032584F">
      <w:pPr>
        <w:pStyle w:val="41"/>
        <w:tabs>
          <w:tab w:val="clear" w:pos="1759"/>
        </w:tabs>
        <w:spacing w:before="120" w:after="0"/>
        <w:ind w:left="1334" w:hanging="425"/>
        <w:jc w:val="both"/>
        <w:rPr>
          <w:rFonts w:ascii="David" w:hAnsi="David"/>
        </w:rPr>
      </w:pPr>
      <w:r w:rsidRPr="008733A2">
        <w:rPr>
          <w:rFonts w:ascii="David" w:hAnsi="David"/>
          <w:rtl/>
        </w:rPr>
        <w:t xml:space="preserve">בידי המציע </w:t>
      </w:r>
      <w:r w:rsidR="00376A6B">
        <w:rPr>
          <w:rFonts w:ascii="David" w:hAnsi="David" w:hint="cs"/>
          <w:rtl/>
        </w:rPr>
        <w:t>ה</w:t>
      </w:r>
      <w:r w:rsidRPr="008733A2">
        <w:rPr>
          <w:rFonts w:ascii="David" w:hAnsi="David"/>
          <w:rtl/>
        </w:rPr>
        <w:t xml:space="preserve">אישורים </w:t>
      </w:r>
      <w:r w:rsidR="00376A6B">
        <w:rPr>
          <w:rFonts w:ascii="David" w:hAnsi="David" w:hint="cs"/>
          <w:rtl/>
        </w:rPr>
        <w:t>ה</w:t>
      </w:r>
      <w:r w:rsidRPr="008733A2">
        <w:rPr>
          <w:rFonts w:ascii="David" w:hAnsi="David"/>
          <w:rtl/>
        </w:rPr>
        <w:t>נדרשים לפי חוק</w:t>
      </w:r>
      <w:r w:rsidR="00031AAE">
        <w:rPr>
          <w:rFonts w:ascii="David" w:hAnsi="David"/>
          <w:rtl/>
        </w:rPr>
        <w:t xml:space="preserve"> עסקאות גופים ציבוריים, התשל"ו-</w:t>
      </w:r>
      <w:r w:rsidRPr="008733A2">
        <w:rPr>
          <w:rFonts w:ascii="David" w:hAnsi="David"/>
          <w:rtl/>
        </w:rPr>
        <w:t>1976</w:t>
      </w:r>
      <w:r w:rsidRPr="008733A2">
        <w:rPr>
          <w:rFonts w:ascii="David" w:hAnsi="David"/>
        </w:rPr>
        <w:t xml:space="preserve"> </w:t>
      </w:r>
      <w:r w:rsidRPr="008733A2">
        <w:rPr>
          <w:rFonts w:ascii="David" w:hAnsi="David"/>
          <w:rtl/>
        </w:rPr>
        <w:t xml:space="preserve">(להלן: </w:t>
      </w:r>
      <w:r w:rsidRPr="00D55149">
        <w:rPr>
          <w:rFonts w:ascii="David" w:hAnsi="David"/>
          <w:b w:val="0"/>
          <w:bCs/>
          <w:rtl/>
        </w:rPr>
        <w:t>"חוק</w:t>
      </w:r>
      <w:r w:rsidRPr="00E910ED">
        <w:rPr>
          <w:rFonts w:ascii="David" w:hAnsi="David"/>
          <w:rtl/>
        </w:rPr>
        <w:t xml:space="preserve"> </w:t>
      </w:r>
      <w:r w:rsidRPr="00D55149">
        <w:rPr>
          <w:rFonts w:ascii="David" w:hAnsi="David"/>
          <w:b w:val="0"/>
          <w:bCs/>
          <w:rtl/>
        </w:rPr>
        <w:t>עסקאות גופים ציבוריים"</w:t>
      </w:r>
      <w:r w:rsidRPr="008733A2">
        <w:rPr>
          <w:rFonts w:ascii="David" w:hAnsi="David"/>
          <w:rtl/>
        </w:rPr>
        <w:t>).</w:t>
      </w:r>
    </w:p>
    <w:p w:rsidR="0032584F" w:rsidRPr="008733A2" w:rsidRDefault="0032584F" w:rsidP="00376A6B">
      <w:pPr>
        <w:pStyle w:val="41"/>
        <w:tabs>
          <w:tab w:val="clear" w:pos="1759"/>
        </w:tabs>
        <w:spacing w:before="120" w:after="0"/>
        <w:ind w:left="1334" w:hanging="425"/>
        <w:jc w:val="both"/>
        <w:rPr>
          <w:rFonts w:ascii="David" w:hAnsi="David"/>
        </w:rPr>
      </w:pPr>
      <w:r w:rsidRPr="008733A2">
        <w:rPr>
          <w:rFonts w:ascii="David" w:hAnsi="David" w:hint="eastAsia"/>
          <w:rtl/>
        </w:rPr>
        <w:t>המציע</w:t>
      </w:r>
      <w:r w:rsidRPr="008733A2">
        <w:rPr>
          <w:rFonts w:ascii="David" w:hAnsi="David"/>
          <w:rtl/>
        </w:rPr>
        <w:t xml:space="preserve"> אינו מחזיק או מוחזק על ידי מציע אחר במכרז </w:t>
      </w:r>
      <w:r w:rsidR="00376A6B">
        <w:rPr>
          <w:rFonts w:ascii="David" w:hAnsi="David" w:hint="cs"/>
          <w:rtl/>
        </w:rPr>
        <w:t xml:space="preserve">וגורם אחד אינו מחזיק ב-25% או יותר בשני מציעים </w:t>
      </w:r>
      <w:r w:rsidRPr="008733A2">
        <w:rPr>
          <w:rFonts w:ascii="David" w:hAnsi="David"/>
          <w:rtl/>
        </w:rPr>
        <w:t>(החזקה לעניין זה</w:t>
      </w:r>
      <w:r w:rsidR="00376A6B">
        <w:rPr>
          <w:rFonts w:ascii="David" w:hAnsi="David" w:hint="cs"/>
          <w:rtl/>
        </w:rPr>
        <w:t>,</w:t>
      </w:r>
      <w:r w:rsidRPr="008733A2">
        <w:rPr>
          <w:rFonts w:ascii="David" w:hAnsi="David"/>
          <w:rtl/>
        </w:rPr>
        <w:t xml:space="preserve"> החזקה </w:t>
      </w:r>
      <w:r w:rsidRPr="008733A2">
        <w:rPr>
          <w:rFonts w:ascii="David" w:hAnsi="David" w:hint="eastAsia"/>
          <w:rtl/>
        </w:rPr>
        <w:t>במישרין</w:t>
      </w:r>
      <w:r w:rsidRPr="008733A2">
        <w:rPr>
          <w:rFonts w:ascii="David" w:hAnsi="David"/>
          <w:rtl/>
        </w:rPr>
        <w:t xml:space="preserve"> או בעקיפין </w:t>
      </w:r>
      <w:r w:rsidRPr="008733A2">
        <w:rPr>
          <w:rFonts w:ascii="David" w:hAnsi="David" w:hint="eastAsia"/>
          <w:rtl/>
        </w:rPr>
        <w:t>ב</w:t>
      </w:r>
      <w:r w:rsidRPr="008733A2">
        <w:rPr>
          <w:rFonts w:ascii="David" w:hAnsi="David"/>
          <w:rtl/>
        </w:rPr>
        <w:t xml:space="preserve">-25% </w:t>
      </w:r>
      <w:r w:rsidRPr="008733A2">
        <w:rPr>
          <w:rFonts w:ascii="David" w:hAnsi="David" w:hint="eastAsia"/>
          <w:rtl/>
        </w:rPr>
        <w:t>או</w:t>
      </w:r>
      <w:r w:rsidRPr="008733A2">
        <w:rPr>
          <w:rFonts w:ascii="David" w:hAnsi="David"/>
          <w:rtl/>
        </w:rPr>
        <w:t xml:space="preserve"> יותר </w:t>
      </w:r>
      <w:r w:rsidRPr="008733A2">
        <w:rPr>
          <w:rFonts w:ascii="David" w:hAnsi="David" w:hint="eastAsia"/>
          <w:rtl/>
        </w:rPr>
        <w:t>מאמצעי</w:t>
      </w:r>
      <w:r w:rsidRPr="008733A2">
        <w:rPr>
          <w:rFonts w:ascii="David" w:hAnsi="David"/>
          <w:rtl/>
        </w:rPr>
        <w:t xml:space="preserve"> </w:t>
      </w:r>
      <w:r w:rsidRPr="008733A2">
        <w:rPr>
          <w:rFonts w:ascii="David" w:hAnsi="David" w:hint="eastAsia"/>
          <w:rtl/>
        </w:rPr>
        <w:t>שליטה</w:t>
      </w:r>
      <w:r w:rsidRPr="008733A2">
        <w:rPr>
          <w:rFonts w:ascii="David" w:hAnsi="David"/>
          <w:rtl/>
        </w:rPr>
        <w:t xml:space="preserve">, </w:t>
      </w:r>
      <w:r w:rsidRPr="008733A2">
        <w:rPr>
          <w:rFonts w:ascii="David" w:hAnsi="David" w:hint="eastAsia"/>
          <w:rtl/>
        </w:rPr>
        <w:t>כהגדרתה</w:t>
      </w:r>
      <w:r w:rsidRPr="008733A2">
        <w:rPr>
          <w:rFonts w:ascii="David" w:hAnsi="David"/>
          <w:rtl/>
        </w:rPr>
        <w:t xml:space="preserve"> </w:t>
      </w:r>
      <w:r w:rsidRPr="008733A2">
        <w:rPr>
          <w:rFonts w:ascii="David" w:hAnsi="David" w:hint="eastAsia"/>
          <w:rtl/>
        </w:rPr>
        <w:t>בחוק</w:t>
      </w:r>
      <w:r w:rsidRPr="008733A2">
        <w:rPr>
          <w:rFonts w:ascii="David" w:hAnsi="David"/>
          <w:rtl/>
        </w:rPr>
        <w:t xml:space="preserve"> </w:t>
      </w:r>
      <w:r w:rsidRPr="008733A2">
        <w:rPr>
          <w:rFonts w:ascii="David" w:hAnsi="David" w:hint="eastAsia"/>
          <w:rtl/>
        </w:rPr>
        <w:t>ניירות</w:t>
      </w:r>
      <w:r w:rsidRPr="008733A2">
        <w:rPr>
          <w:rFonts w:ascii="David" w:hAnsi="David"/>
          <w:rtl/>
        </w:rPr>
        <w:t xml:space="preserve"> </w:t>
      </w:r>
      <w:r w:rsidRPr="008733A2">
        <w:rPr>
          <w:rFonts w:ascii="David" w:hAnsi="David" w:hint="eastAsia"/>
          <w:rtl/>
        </w:rPr>
        <w:t>ערך</w:t>
      </w:r>
      <w:r w:rsidRPr="008733A2">
        <w:rPr>
          <w:rFonts w:ascii="David" w:hAnsi="David"/>
          <w:rtl/>
        </w:rPr>
        <w:t xml:space="preserve">, </w:t>
      </w:r>
      <w:r w:rsidRPr="008733A2">
        <w:rPr>
          <w:rFonts w:ascii="David" w:hAnsi="David" w:hint="eastAsia"/>
          <w:rtl/>
        </w:rPr>
        <w:t>התשכ</w:t>
      </w:r>
      <w:r w:rsidRPr="008733A2">
        <w:rPr>
          <w:rFonts w:ascii="David" w:hAnsi="David"/>
          <w:rtl/>
        </w:rPr>
        <w:t xml:space="preserve">"ח-1968). </w:t>
      </w:r>
    </w:p>
    <w:p w:rsidR="0032584F" w:rsidRPr="008733A2" w:rsidRDefault="0032584F" w:rsidP="0081057A">
      <w:pPr>
        <w:pStyle w:val="41"/>
        <w:tabs>
          <w:tab w:val="clear" w:pos="1759"/>
        </w:tabs>
        <w:spacing w:before="120" w:after="0"/>
        <w:ind w:left="1334" w:hanging="425"/>
        <w:jc w:val="both"/>
        <w:rPr>
          <w:rFonts w:ascii="David" w:hAnsi="David"/>
        </w:rPr>
      </w:pPr>
      <w:r w:rsidRPr="000913A7">
        <w:rPr>
          <w:rFonts w:ascii="David" w:hAnsi="David" w:hint="cs"/>
          <w:rtl/>
        </w:rPr>
        <w:t>המציע ו/או כל מועמד מטעמו</w:t>
      </w:r>
      <w:r>
        <w:rPr>
          <w:rFonts w:ascii="David" w:hAnsi="David" w:hint="cs"/>
          <w:rtl/>
        </w:rPr>
        <w:t xml:space="preserve"> ליתן את השירותים</w:t>
      </w:r>
      <w:r w:rsidRPr="000913A7">
        <w:rPr>
          <w:rFonts w:ascii="David" w:hAnsi="David" w:hint="cs"/>
          <w:rtl/>
        </w:rPr>
        <w:t xml:space="preserve"> </w:t>
      </w:r>
      <w:r>
        <w:rPr>
          <w:rFonts w:ascii="David" w:hAnsi="David" w:hint="cs"/>
          <w:rtl/>
        </w:rPr>
        <w:t>(להלן</w:t>
      </w:r>
      <w:r w:rsidR="00DB61A1">
        <w:rPr>
          <w:rFonts w:ascii="David" w:hAnsi="David" w:hint="cs"/>
          <w:rtl/>
        </w:rPr>
        <w:t>:</w:t>
      </w:r>
      <w:r>
        <w:rPr>
          <w:rFonts w:ascii="David" w:hAnsi="David" w:hint="cs"/>
          <w:rtl/>
        </w:rPr>
        <w:t xml:space="preserve"> </w:t>
      </w:r>
      <w:r w:rsidRPr="00D55149">
        <w:rPr>
          <w:rFonts w:ascii="David" w:hAnsi="David" w:hint="cs"/>
          <w:b w:val="0"/>
          <w:bCs/>
          <w:rtl/>
        </w:rPr>
        <w:t>"</w:t>
      </w:r>
      <w:r w:rsidR="001E1CD0" w:rsidRPr="00D55149">
        <w:rPr>
          <w:rFonts w:ascii="David" w:hAnsi="David" w:hint="cs"/>
          <w:b w:val="0"/>
          <w:bCs/>
          <w:rtl/>
        </w:rPr>
        <w:t>היועץ המוצע</w:t>
      </w:r>
      <w:r w:rsidRPr="00D55149">
        <w:rPr>
          <w:rFonts w:ascii="David" w:hAnsi="David" w:hint="cs"/>
          <w:b w:val="0"/>
          <w:bCs/>
          <w:rtl/>
        </w:rPr>
        <w:t>"</w:t>
      </w:r>
      <w:r>
        <w:rPr>
          <w:rFonts w:ascii="David" w:hAnsi="David" w:hint="cs"/>
          <w:rtl/>
        </w:rPr>
        <w:t xml:space="preserve">) </w:t>
      </w:r>
      <w:r w:rsidRPr="000913A7">
        <w:rPr>
          <w:rFonts w:ascii="David" w:hAnsi="David" w:hint="cs"/>
          <w:rtl/>
        </w:rPr>
        <w:t>רשום כ</w:t>
      </w:r>
      <w:r w:rsidRPr="008733A2">
        <w:rPr>
          <w:rFonts w:ascii="David" w:hAnsi="David" w:hint="eastAsia"/>
          <w:rtl/>
        </w:rPr>
        <w:t>מורשה</w:t>
      </w:r>
      <w:r w:rsidRPr="008733A2">
        <w:rPr>
          <w:rFonts w:ascii="David" w:hAnsi="David"/>
          <w:rtl/>
        </w:rPr>
        <w:t xml:space="preserve"> </w:t>
      </w:r>
      <w:r w:rsidRPr="008733A2">
        <w:rPr>
          <w:rFonts w:ascii="David" w:hAnsi="David" w:hint="eastAsia"/>
          <w:rtl/>
        </w:rPr>
        <w:t>לנגישות</w:t>
      </w:r>
      <w:r w:rsidRPr="008733A2">
        <w:rPr>
          <w:rFonts w:ascii="David" w:hAnsi="David"/>
          <w:rtl/>
        </w:rPr>
        <w:t xml:space="preserve"> </w:t>
      </w:r>
      <w:r w:rsidRPr="008733A2">
        <w:rPr>
          <w:rFonts w:ascii="David" w:hAnsi="David" w:hint="eastAsia"/>
          <w:rtl/>
        </w:rPr>
        <w:t>השירות</w:t>
      </w:r>
      <w:r w:rsidRPr="008733A2">
        <w:rPr>
          <w:rFonts w:ascii="David" w:hAnsi="David"/>
          <w:rtl/>
        </w:rPr>
        <w:t xml:space="preserve"> </w:t>
      </w:r>
      <w:r w:rsidRPr="008733A2">
        <w:rPr>
          <w:rFonts w:ascii="David" w:hAnsi="David" w:hint="cs"/>
          <w:rtl/>
        </w:rPr>
        <w:t xml:space="preserve">אצל </w:t>
      </w:r>
      <w:r w:rsidRPr="008733A2">
        <w:rPr>
          <w:rFonts w:ascii="David" w:hAnsi="David"/>
          <w:rtl/>
        </w:rPr>
        <w:t>רשמת מורשי נגישות השירות לאנשים עם מוגבלות במשרד הכלכלה</w:t>
      </w:r>
      <w:r w:rsidRPr="008733A2">
        <w:rPr>
          <w:rFonts w:ascii="David" w:hAnsi="David" w:hint="cs"/>
          <w:rtl/>
        </w:rPr>
        <w:t xml:space="preserve"> והתעשייה</w:t>
      </w:r>
      <w:r w:rsidRPr="008733A2">
        <w:rPr>
          <w:rFonts w:ascii="David" w:hAnsi="David"/>
          <w:rtl/>
        </w:rPr>
        <w:t>.</w:t>
      </w:r>
      <w:r w:rsidRPr="007E3653">
        <w:rPr>
          <w:rFonts w:ascii="Arial" w:hAnsi="Arial" w:cs="Arial"/>
        </w:rPr>
        <w:t>​</w:t>
      </w:r>
      <w:r w:rsidRPr="008733A2">
        <w:rPr>
          <w:rFonts w:ascii="David" w:hAnsi="David" w:hint="cs"/>
          <w:rtl/>
        </w:rPr>
        <w:t xml:space="preserve"> להוכחת תנאי סף זה יש להציג תעודת מורשה </w:t>
      </w:r>
      <w:r w:rsidR="00372A53">
        <w:rPr>
          <w:rFonts w:ascii="David" w:hAnsi="David" w:hint="cs"/>
          <w:rtl/>
        </w:rPr>
        <w:t>ל</w:t>
      </w:r>
      <w:r w:rsidRPr="008733A2">
        <w:rPr>
          <w:rFonts w:ascii="David" w:hAnsi="David" w:hint="cs"/>
          <w:rtl/>
        </w:rPr>
        <w:t>נגישות</w:t>
      </w:r>
      <w:r w:rsidR="00372A53">
        <w:rPr>
          <w:rFonts w:ascii="David" w:hAnsi="David" w:hint="cs"/>
          <w:rtl/>
        </w:rPr>
        <w:t xml:space="preserve"> השירות</w:t>
      </w:r>
      <w:r w:rsidRPr="008733A2">
        <w:rPr>
          <w:rFonts w:ascii="David" w:hAnsi="David" w:hint="cs"/>
          <w:rtl/>
        </w:rPr>
        <w:t xml:space="preserve"> תקפה למועד הגשת ההצעה למכרז</w:t>
      </w:r>
      <w:r w:rsidRPr="008733A2">
        <w:rPr>
          <w:rFonts w:ascii="David" w:hAnsi="David"/>
          <w:rtl/>
        </w:rPr>
        <w:t>.</w:t>
      </w:r>
    </w:p>
    <w:p w:rsidR="0032584F" w:rsidRPr="008733A2" w:rsidRDefault="00142DA2" w:rsidP="00AC7C3B">
      <w:pPr>
        <w:pStyle w:val="41"/>
        <w:tabs>
          <w:tab w:val="clear" w:pos="1759"/>
        </w:tabs>
        <w:spacing w:before="120" w:after="0"/>
        <w:ind w:left="1334" w:hanging="425"/>
        <w:jc w:val="both"/>
        <w:rPr>
          <w:rFonts w:ascii="David" w:hAnsi="David"/>
        </w:rPr>
      </w:pPr>
      <w:r>
        <w:rPr>
          <w:rFonts w:ascii="David" w:hAnsi="David" w:hint="cs"/>
          <w:rtl/>
        </w:rPr>
        <w:lastRenderedPageBreak/>
        <w:t>היועץ</w:t>
      </w:r>
      <w:r w:rsidR="0032584F" w:rsidRPr="008733A2">
        <w:rPr>
          <w:rFonts w:ascii="David" w:hAnsi="David" w:hint="cs"/>
          <w:rtl/>
        </w:rPr>
        <w:t xml:space="preserve"> </w:t>
      </w:r>
      <w:r w:rsidR="001E1CD0">
        <w:rPr>
          <w:rFonts w:ascii="David" w:hAnsi="David" w:hint="cs"/>
          <w:rtl/>
        </w:rPr>
        <w:t xml:space="preserve">המוצע </w:t>
      </w:r>
      <w:r w:rsidR="0032584F">
        <w:rPr>
          <w:rFonts w:ascii="David" w:hAnsi="David" w:hint="cs"/>
          <w:rtl/>
        </w:rPr>
        <w:t>יעמוד</w:t>
      </w:r>
      <w:r w:rsidR="0032584F" w:rsidRPr="008733A2">
        <w:rPr>
          <w:rFonts w:ascii="David" w:hAnsi="David" w:hint="cs"/>
          <w:rtl/>
        </w:rPr>
        <w:t xml:space="preserve"> ב</w:t>
      </w:r>
      <w:r w:rsidR="0050345F">
        <w:rPr>
          <w:rFonts w:ascii="David" w:hAnsi="David" w:hint="cs"/>
          <w:rtl/>
        </w:rPr>
        <w:t xml:space="preserve">דרישות הניסיון המפורטות </w:t>
      </w:r>
      <w:r w:rsidR="00AC7C3B">
        <w:rPr>
          <w:rFonts w:ascii="David" w:hAnsi="David" w:hint="cs"/>
          <w:rtl/>
        </w:rPr>
        <w:t>להלן</w:t>
      </w:r>
      <w:r w:rsidR="0050345F">
        <w:rPr>
          <w:rFonts w:ascii="David" w:hAnsi="David" w:hint="cs"/>
          <w:rtl/>
        </w:rPr>
        <w:t xml:space="preserve">, </w:t>
      </w:r>
      <w:r w:rsidR="0032584F" w:rsidRPr="008733A2">
        <w:rPr>
          <w:rFonts w:ascii="David" w:hAnsi="David" w:hint="cs"/>
          <w:rtl/>
        </w:rPr>
        <w:t xml:space="preserve">עבור כל </w:t>
      </w:r>
      <w:r w:rsidR="0066451C">
        <w:rPr>
          <w:rFonts w:ascii="David" w:hAnsi="David" w:hint="cs"/>
          <w:rtl/>
        </w:rPr>
        <w:t>רמה</w:t>
      </w:r>
      <w:r w:rsidR="0066451C" w:rsidRPr="008733A2">
        <w:rPr>
          <w:rFonts w:ascii="David" w:hAnsi="David" w:hint="cs"/>
          <w:rtl/>
        </w:rPr>
        <w:t xml:space="preserve"> </w:t>
      </w:r>
      <w:r w:rsidR="0032584F" w:rsidRPr="008733A2">
        <w:rPr>
          <w:rFonts w:ascii="David" w:hAnsi="David" w:hint="cs"/>
          <w:rtl/>
        </w:rPr>
        <w:t xml:space="preserve">אליה </w:t>
      </w:r>
      <w:r w:rsidR="0050345F">
        <w:rPr>
          <w:rFonts w:ascii="David" w:hAnsi="David" w:hint="cs"/>
          <w:rtl/>
        </w:rPr>
        <w:t>יירשם</w:t>
      </w:r>
      <w:r w:rsidR="0032584F" w:rsidRPr="008733A2">
        <w:rPr>
          <w:rFonts w:ascii="David" w:hAnsi="David" w:hint="cs"/>
          <w:rtl/>
        </w:rPr>
        <w:t>,</w:t>
      </w:r>
      <w:r w:rsidR="0050345F">
        <w:rPr>
          <w:rFonts w:ascii="David" w:hAnsi="David" w:hint="cs"/>
          <w:rtl/>
        </w:rPr>
        <w:t xml:space="preserve"> אחת או יותר,</w:t>
      </w:r>
      <w:r w:rsidR="0032584F" w:rsidRPr="008733A2">
        <w:rPr>
          <w:rFonts w:ascii="David" w:hAnsi="David" w:hint="cs"/>
          <w:rtl/>
        </w:rPr>
        <w:t xml:space="preserve"> </w:t>
      </w:r>
      <w:r w:rsidR="0032584F" w:rsidRPr="008733A2">
        <w:rPr>
          <w:rFonts w:ascii="David" w:hAnsi="David" w:hint="eastAsia"/>
          <w:rtl/>
        </w:rPr>
        <w:t>כדלקמן</w:t>
      </w:r>
      <w:r w:rsidR="0032584F" w:rsidRPr="008733A2">
        <w:rPr>
          <w:rFonts w:ascii="David" w:hAnsi="David"/>
          <w:rtl/>
        </w:rPr>
        <w:t>:</w:t>
      </w:r>
    </w:p>
    <w:p w:rsidR="0032584F" w:rsidRPr="00D55149" w:rsidRDefault="0032584F" w:rsidP="007E1AE3">
      <w:pPr>
        <w:pStyle w:val="53"/>
        <w:numPr>
          <w:ilvl w:val="4"/>
          <w:numId w:val="51"/>
        </w:numPr>
        <w:tabs>
          <w:tab w:val="clear" w:pos="2468"/>
          <w:tab w:val="left" w:pos="1901"/>
        </w:tabs>
        <w:spacing w:before="120" w:after="0"/>
        <w:ind w:left="1759" w:hanging="992"/>
        <w:rPr>
          <w:b w:val="0"/>
          <w:bCs/>
          <w:rtl/>
        </w:rPr>
      </w:pPr>
      <w:r w:rsidRPr="00D55149">
        <w:rPr>
          <w:rFonts w:hint="cs"/>
          <w:b w:val="0"/>
          <w:bCs/>
          <w:rtl/>
        </w:rPr>
        <w:t xml:space="preserve">עבור המבקשים </w:t>
      </w:r>
      <w:r w:rsidR="007E1AE3" w:rsidRPr="00D55149">
        <w:rPr>
          <w:rFonts w:hint="cs"/>
          <w:b w:val="0"/>
          <w:bCs/>
          <w:rtl/>
        </w:rPr>
        <w:t>להירשם לרמה 1:</w:t>
      </w:r>
    </w:p>
    <w:p w:rsidR="0032584F" w:rsidRPr="007E3653" w:rsidRDefault="00142DA2" w:rsidP="007E1AE3">
      <w:pPr>
        <w:pStyle w:val="64"/>
        <w:numPr>
          <w:ilvl w:val="5"/>
          <w:numId w:val="51"/>
        </w:numPr>
        <w:tabs>
          <w:tab w:val="clear" w:pos="2751"/>
          <w:tab w:val="left" w:pos="2326"/>
        </w:tabs>
        <w:spacing w:before="120" w:after="0"/>
        <w:ind w:left="2326" w:hanging="1078"/>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7E3653">
        <w:rPr>
          <w:rtl/>
        </w:rPr>
        <w:t xml:space="preserve">הינו בעל ניסיון מקצועי של שבע (7) שנים לפחות כמורשה לנגישות השירות, שנצברו בעשר (10) השנים שקדמו למועד האחרון להגשת ההצעות במכרז; </w:t>
      </w:r>
      <w:r w:rsidR="0032584F" w:rsidRPr="00D55149">
        <w:rPr>
          <w:b w:val="0"/>
          <w:bCs/>
          <w:rtl/>
        </w:rPr>
        <w:t>וגם</w:t>
      </w:r>
    </w:p>
    <w:p w:rsidR="0032584F" w:rsidRPr="007E1AE3" w:rsidRDefault="00142DA2" w:rsidP="00AC7D22">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7E1AE3">
        <w:rPr>
          <w:rFonts w:ascii="David" w:hAnsi="David"/>
          <w:rtl/>
        </w:rPr>
        <w:t>ביצע</w:t>
      </w:r>
      <w:r w:rsidR="0032584F" w:rsidRPr="007E1AE3">
        <w:rPr>
          <w:rFonts w:ascii="David" w:hAnsi="David" w:hint="cs"/>
          <w:rtl/>
        </w:rPr>
        <w:t xml:space="preserve"> </w:t>
      </w:r>
      <w:r w:rsidR="0032584F" w:rsidRPr="007E1AE3">
        <w:rPr>
          <w:rFonts w:ascii="David" w:hAnsi="David"/>
          <w:rtl/>
        </w:rPr>
        <w:t xml:space="preserve">לפחות </w:t>
      </w:r>
      <w:r w:rsidR="0032584F" w:rsidRPr="007E1AE3">
        <w:rPr>
          <w:rFonts w:ascii="David" w:hAnsi="David" w:hint="cs"/>
          <w:rtl/>
        </w:rPr>
        <w:t>שישה (6)</w:t>
      </w:r>
      <w:r w:rsidR="00697E58">
        <w:rPr>
          <w:rFonts w:ascii="David" w:hAnsi="David"/>
          <w:rtl/>
        </w:rPr>
        <w:t xml:space="preserve"> תהליכי הנגשת שירות</w:t>
      </w:r>
      <w:r w:rsidR="00697E58">
        <w:rPr>
          <w:rFonts w:ascii="David" w:hAnsi="David" w:hint="cs"/>
          <w:rtl/>
        </w:rPr>
        <w:t>,</w:t>
      </w:r>
      <w:r w:rsidR="0032584F" w:rsidRPr="007E1AE3">
        <w:rPr>
          <w:rFonts w:ascii="David" w:hAnsi="David" w:hint="cs"/>
          <w:rtl/>
        </w:rPr>
        <w:t xml:space="preserve"> </w:t>
      </w:r>
      <w:r w:rsidR="00D07983">
        <w:rPr>
          <w:rFonts w:ascii="David" w:hAnsi="David" w:hint="cs"/>
          <w:rtl/>
        </w:rPr>
        <w:t>כהגדרת המונח בסעיף</w:t>
      </w:r>
      <w:r w:rsidR="00A7060D">
        <w:rPr>
          <w:rFonts w:ascii="David" w:hAnsi="David" w:hint="cs"/>
          <w:rtl/>
        </w:rPr>
        <w:t xml:space="preserve"> 0.</w:t>
      </w:r>
      <w:r w:rsidR="00AC7D22">
        <w:rPr>
          <w:rFonts w:ascii="David" w:hAnsi="David" w:hint="cs"/>
          <w:rtl/>
        </w:rPr>
        <w:t>3</w:t>
      </w:r>
      <w:r w:rsidR="00D07983">
        <w:rPr>
          <w:rFonts w:ascii="David" w:hAnsi="David" w:hint="cs"/>
          <w:rtl/>
        </w:rPr>
        <w:t xml:space="preserve"> דלעיל, </w:t>
      </w:r>
      <w:r w:rsidR="0032584F" w:rsidRPr="007E1AE3">
        <w:rPr>
          <w:rFonts w:ascii="David" w:hAnsi="David"/>
          <w:rtl/>
        </w:rPr>
        <w:t>עבור שישה (6) ארגונ</w:t>
      </w:r>
      <w:r w:rsidR="00A7060D">
        <w:rPr>
          <w:rFonts w:ascii="David" w:hAnsi="David"/>
          <w:rtl/>
        </w:rPr>
        <w:t>ים שונים, כאשר בלפחות שניים (2)</w:t>
      </w:r>
      <w:r w:rsidR="00A7060D">
        <w:rPr>
          <w:rFonts w:ascii="David" w:hAnsi="David" w:hint="cs"/>
          <w:rtl/>
        </w:rPr>
        <w:t xml:space="preserve"> </w:t>
      </w:r>
      <w:r w:rsidR="0032584F" w:rsidRPr="007E1AE3">
        <w:rPr>
          <w:rFonts w:ascii="David" w:hAnsi="David"/>
          <w:rtl/>
        </w:rPr>
        <w:t>מהארגונים מועסקי</w:t>
      </w:r>
      <w:r w:rsidR="00697E58">
        <w:rPr>
          <w:rFonts w:ascii="David" w:hAnsi="David"/>
          <w:rtl/>
        </w:rPr>
        <w:t>ם</w:t>
      </w:r>
      <w:r w:rsidR="00A7060D">
        <w:rPr>
          <w:rFonts w:ascii="David" w:hAnsi="David" w:hint="cs"/>
          <w:rtl/>
        </w:rPr>
        <w:t xml:space="preserve"> </w:t>
      </w:r>
      <w:r w:rsidR="00697E58">
        <w:rPr>
          <w:rFonts w:ascii="David" w:hAnsi="David"/>
          <w:rtl/>
        </w:rPr>
        <w:t>400 עובדים נותני שירות</w:t>
      </w:r>
      <w:r w:rsidR="00A7060D">
        <w:rPr>
          <w:rFonts w:ascii="David" w:hAnsi="David" w:hint="cs"/>
          <w:rtl/>
        </w:rPr>
        <w:t>, לפחות.</w:t>
      </w:r>
    </w:p>
    <w:p w:rsidR="0032584F" w:rsidRPr="00D55149" w:rsidRDefault="0032584F" w:rsidP="00697E58">
      <w:pPr>
        <w:pStyle w:val="53"/>
        <w:numPr>
          <w:ilvl w:val="4"/>
          <w:numId w:val="51"/>
        </w:numPr>
        <w:tabs>
          <w:tab w:val="clear" w:pos="2468"/>
          <w:tab w:val="left" w:pos="1901"/>
        </w:tabs>
        <w:spacing w:before="120" w:after="0"/>
        <w:ind w:left="1759" w:hanging="992"/>
        <w:rPr>
          <w:b w:val="0"/>
          <w:bCs/>
        </w:rPr>
      </w:pPr>
      <w:r w:rsidRPr="00D55149">
        <w:rPr>
          <w:rFonts w:hint="cs"/>
          <w:b w:val="0"/>
          <w:bCs/>
          <w:rtl/>
        </w:rPr>
        <w:t xml:space="preserve">עבור המבקשים </w:t>
      </w:r>
      <w:r w:rsidR="00697E58" w:rsidRPr="00D55149">
        <w:rPr>
          <w:rFonts w:hint="cs"/>
          <w:b w:val="0"/>
          <w:bCs/>
          <w:rtl/>
        </w:rPr>
        <w:t>להירשם לרמה 2:</w:t>
      </w:r>
    </w:p>
    <w:p w:rsidR="0032584F" w:rsidRPr="00D55149" w:rsidRDefault="00142DA2" w:rsidP="00697E58">
      <w:pPr>
        <w:pStyle w:val="64"/>
        <w:numPr>
          <w:ilvl w:val="5"/>
          <w:numId w:val="51"/>
        </w:numPr>
        <w:tabs>
          <w:tab w:val="clear" w:pos="2751"/>
          <w:tab w:val="left" w:pos="2326"/>
        </w:tabs>
        <w:spacing w:before="120" w:after="0"/>
        <w:ind w:left="2326" w:hanging="1078"/>
        <w:rPr>
          <w:rFonts w:ascii="David" w:hAnsi="David"/>
          <w:b w:val="0"/>
          <w:bCs/>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697E58">
        <w:rPr>
          <w:rFonts w:ascii="David" w:hAnsi="David" w:hint="cs"/>
          <w:rtl/>
        </w:rPr>
        <w:t xml:space="preserve">הינו </w:t>
      </w:r>
      <w:r w:rsidR="0032584F" w:rsidRPr="00697E58">
        <w:rPr>
          <w:rFonts w:ascii="David" w:hAnsi="David"/>
          <w:rtl/>
        </w:rPr>
        <w:t>בעל ניסיון מקצועי של חמש (5) שנים לפחות כמורשה לנגישות השירות, שנצברו ב</w:t>
      </w:r>
      <w:r w:rsidR="0032584F" w:rsidRPr="00697E58">
        <w:rPr>
          <w:rFonts w:ascii="David" w:hAnsi="David" w:hint="cs"/>
          <w:rtl/>
        </w:rPr>
        <w:t>שמונה</w:t>
      </w:r>
      <w:r w:rsidR="0032584F" w:rsidRPr="00697E58">
        <w:rPr>
          <w:rFonts w:ascii="David" w:hAnsi="David"/>
          <w:rtl/>
        </w:rPr>
        <w:t xml:space="preserve"> (8) השנים שקדמו למועד האחרון להגשת ההצעות במכרז; </w:t>
      </w:r>
      <w:r w:rsidR="0032584F" w:rsidRPr="00D55149">
        <w:rPr>
          <w:rFonts w:ascii="David" w:hAnsi="David"/>
          <w:b w:val="0"/>
          <w:bCs/>
          <w:rtl/>
        </w:rPr>
        <w:t>וגם</w:t>
      </w:r>
    </w:p>
    <w:p w:rsidR="0032584F" w:rsidRPr="00697E58" w:rsidRDefault="00142DA2" w:rsidP="00AC7D22">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697E58">
        <w:rPr>
          <w:rFonts w:ascii="David" w:hAnsi="David"/>
          <w:rtl/>
        </w:rPr>
        <w:t>ביצע</w:t>
      </w:r>
      <w:r w:rsidR="0032584F" w:rsidRPr="00697E58">
        <w:rPr>
          <w:rFonts w:ascii="David" w:hAnsi="David" w:hint="cs"/>
          <w:rtl/>
        </w:rPr>
        <w:t xml:space="preserve"> </w:t>
      </w:r>
      <w:r w:rsidR="009A091E">
        <w:rPr>
          <w:rFonts w:ascii="David" w:hAnsi="David"/>
          <w:rtl/>
        </w:rPr>
        <w:t>לפחות ארבעה (4) תהליכ</w:t>
      </w:r>
      <w:r w:rsidR="009A091E">
        <w:rPr>
          <w:rFonts w:ascii="David" w:hAnsi="David" w:hint="cs"/>
          <w:rtl/>
        </w:rPr>
        <w:t>י הנגשת שירות</w:t>
      </w:r>
      <w:r w:rsidR="00D07983">
        <w:rPr>
          <w:rFonts w:ascii="David" w:hAnsi="David" w:hint="cs"/>
          <w:rtl/>
        </w:rPr>
        <w:t xml:space="preserve">, כהגדרת המונח בסעיף </w:t>
      </w:r>
      <w:r w:rsidR="00A7060D">
        <w:rPr>
          <w:rFonts w:ascii="David" w:hAnsi="David" w:hint="cs"/>
          <w:rtl/>
        </w:rPr>
        <w:t>0.</w:t>
      </w:r>
      <w:r w:rsidR="00AC7D22">
        <w:rPr>
          <w:rFonts w:ascii="David" w:hAnsi="David" w:hint="cs"/>
          <w:rtl/>
        </w:rPr>
        <w:t>3</w:t>
      </w:r>
      <w:r w:rsidR="00D07983">
        <w:rPr>
          <w:rFonts w:ascii="David" w:hAnsi="David" w:hint="cs"/>
          <w:rtl/>
        </w:rPr>
        <w:t xml:space="preserve"> דלעיל,</w:t>
      </w:r>
      <w:r w:rsidR="00A7060D">
        <w:rPr>
          <w:rFonts w:ascii="David" w:hAnsi="David" w:hint="cs"/>
          <w:rtl/>
        </w:rPr>
        <w:t xml:space="preserve"> </w:t>
      </w:r>
      <w:r w:rsidR="009A091E">
        <w:rPr>
          <w:rFonts w:ascii="David" w:hAnsi="David"/>
          <w:rtl/>
        </w:rPr>
        <w:t>עבור ארבעה (4) ארגונים שונים</w:t>
      </w:r>
      <w:r w:rsidR="009A091E">
        <w:rPr>
          <w:rFonts w:ascii="David" w:hAnsi="David" w:hint="cs"/>
          <w:rtl/>
        </w:rPr>
        <w:t>, כאשר בלפחות שניים (2) מהארגונים מועסקים 100 עובדים נותני שירות</w:t>
      </w:r>
      <w:r w:rsidR="00D07983">
        <w:rPr>
          <w:rFonts w:ascii="David" w:hAnsi="David" w:hint="cs"/>
          <w:rtl/>
        </w:rPr>
        <w:t>, לפחות</w:t>
      </w:r>
      <w:r w:rsidR="009A091E">
        <w:rPr>
          <w:rFonts w:ascii="David" w:hAnsi="David" w:hint="cs"/>
          <w:rtl/>
        </w:rPr>
        <w:t>.</w:t>
      </w:r>
    </w:p>
    <w:p w:rsidR="0032584F" w:rsidRPr="00D55149" w:rsidRDefault="0032584F" w:rsidP="00340145">
      <w:pPr>
        <w:pStyle w:val="53"/>
        <w:numPr>
          <w:ilvl w:val="4"/>
          <w:numId w:val="51"/>
        </w:numPr>
        <w:tabs>
          <w:tab w:val="clear" w:pos="2468"/>
          <w:tab w:val="left" w:pos="1901"/>
        </w:tabs>
        <w:spacing w:before="120" w:after="0"/>
        <w:ind w:left="1759" w:hanging="992"/>
        <w:rPr>
          <w:b w:val="0"/>
          <w:bCs/>
        </w:rPr>
      </w:pPr>
      <w:r w:rsidRPr="00D55149">
        <w:rPr>
          <w:rFonts w:hint="cs"/>
          <w:b w:val="0"/>
          <w:bCs/>
          <w:rtl/>
        </w:rPr>
        <w:t xml:space="preserve">עבור המבקשים </w:t>
      </w:r>
      <w:r w:rsidR="00340145" w:rsidRPr="00D55149">
        <w:rPr>
          <w:rFonts w:hint="cs"/>
          <w:b w:val="0"/>
          <w:bCs/>
          <w:rtl/>
        </w:rPr>
        <w:t>להירשם לרמה 3:</w:t>
      </w:r>
    </w:p>
    <w:p w:rsidR="0032584F" w:rsidRPr="009A091E" w:rsidRDefault="00142DA2" w:rsidP="009A091E">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9A091E">
        <w:rPr>
          <w:rFonts w:ascii="David" w:hAnsi="David"/>
          <w:rtl/>
        </w:rPr>
        <w:t>הינו בעל ניסיון מקצועי של שנתיים (2) לפחות כמורשה לנגישות השירות, שנצברו בחמש (5) השנים שקדמו למועד האחרון להגשת ההצעות במכרז; וגם</w:t>
      </w:r>
    </w:p>
    <w:p w:rsidR="005D23A3" w:rsidRDefault="00142DA2" w:rsidP="00AC7D22">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היועץ</w:t>
      </w:r>
      <w:r w:rsidR="0032584F" w:rsidRPr="008733A2">
        <w:rPr>
          <w:rFonts w:ascii="David" w:hAnsi="David" w:hint="cs"/>
          <w:rtl/>
        </w:rPr>
        <w:t xml:space="preserve"> </w:t>
      </w:r>
      <w:r w:rsidR="001E1CD0">
        <w:rPr>
          <w:rFonts w:ascii="David" w:hAnsi="David" w:hint="cs"/>
          <w:rtl/>
        </w:rPr>
        <w:t xml:space="preserve">המוצע </w:t>
      </w:r>
      <w:r w:rsidR="0032584F" w:rsidRPr="009A091E">
        <w:rPr>
          <w:rFonts w:ascii="David" w:hAnsi="David"/>
          <w:rtl/>
        </w:rPr>
        <w:t>ביצע</w:t>
      </w:r>
      <w:r w:rsidR="0032584F" w:rsidRPr="009A091E">
        <w:rPr>
          <w:rFonts w:ascii="David" w:hAnsi="David" w:hint="cs"/>
          <w:rtl/>
        </w:rPr>
        <w:t xml:space="preserve"> </w:t>
      </w:r>
      <w:r w:rsidR="0032584F" w:rsidRPr="009A091E">
        <w:rPr>
          <w:rFonts w:ascii="David" w:hAnsi="David"/>
          <w:rtl/>
        </w:rPr>
        <w:t>לפחות שני</w:t>
      </w:r>
      <w:r w:rsidR="0032584F" w:rsidRPr="009A091E">
        <w:rPr>
          <w:rFonts w:ascii="David" w:hAnsi="David" w:hint="cs"/>
          <w:rtl/>
        </w:rPr>
        <w:t xml:space="preserve"> </w:t>
      </w:r>
      <w:r w:rsidR="0032584F" w:rsidRPr="009A091E">
        <w:rPr>
          <w:rFonts w:ascii="David" w:hAnsi="David"/>
          <w:rtl/>
        </w:rPr>
        <w:t>(2</w:t>
      </w:r>
      <w:r w:rsidR="009A091E">
        <w:rPr>
          <w:rFonts w:ascii="David" w:hAnsi="David"/>
          <w:rtl/>
        </w:rPr>
        <w:t>) תהליכי</w:t>
      </w:r>
      <w:r w:rsidR="009A091E">
        <w:rPr>
          <w:rFonts w:ascii="David" w:hAnsi="David" w:hint="cs"/>
          <w:rtl/>
        </w:rPr>
        <w:t xml:space="preserve"> הנגשת</w:t>
      </w:r>
      <w:r w:rsidR="00EA13BE">
        <w:rPr>
          <w:rFonts w:ascii="David" w:hAnsi="David" w:hint="cs"/>
          <w:rtl/>
        </w:rPr>
        <w:t xml:space="preserve"> שירות</w:t>
      </w:r>
      <w:r w:rsidR="009A091E">
        <w:rPr>
          <w:rFonts w:ascii="David" w:hAnsi="David" w:hint="cs"/>
          <w:rtl/>
        </w:rPr>
        <w:t xml:space="preserve">, </w:t>
      </w:r>
      <w:r w:rsidR="00D07983">
        <w:rPr>
          <w:rFonts w:ascii="David" w:hAnsi="David" w:hint="cs"/>
          <w:rtl/>
        </w:rPr>
        <w:t xml:space="preserve">כהגדרת המונח בסעיף </w:t>
      </w:r>
      <w:r w:rsidR="00AC7D22">
        <w:rPr>
          <w:rFonts w:ascii="David" w:hAnsi="David" w:hint="cs"/>
          <w:rtl/>
        </w:rPr>
        <w:t>0.3</w:t>
      </w:r>
      <w:r w:rsidR="00D07983">
        <w:rPr>
          <w:rFonts w:ascii="David" w:hAnsi="David" w:hint="cs"/>
          <w:rtl/>
        </w:rPr>
        <w:t xml:space="preserve"> דלעיל, </w:t>
      </w:r>
      <w:r w:rsidR="0032584F" w:rsidRPr="009A091E">
        <w:rPr>
          <w:rFonts w:ascii="David" w:hAnsi="David"/>
          <w:rtl/>
        </w:rPr>
        <w:t>עבור שני (2) ארגונים שונים שבהם מועסק</w:t>
      </w:r>
      <w:r w:rsidR="009A091E">
        <w:rPr>
          <w:rFonts w:ascii="David" w:hAnsi="David"/>
          <w:rtl/>
        </w:rPr>
        <w:t>ים 25 עובדים נותני שירות</w:t>
      </w:r>
      <w:r w:rsidR="00D07983">
        <w:rPr>
          <w:rFonts w:ascii="David" w:hAnsi="David" w:hint="cs"/>
          <w:rtl/>
        </w:rPr>
        <w:t>, לפחות</w:t>
      </w:r>
      <w:r w:rsidR="0032584F" w:rsidRPr="009A091E">
        <w:rPr>
          <w:rFonts w:ascii="David" w:hAnsi="David"/>
          <w:rtl/>
        </w:rPr>
        <w:t>.</w:t>
      </w:r>
    </w:p>
    <w:p w:rsidR="0081057A" w:rsidRPr="00D55149" w:rsidRDefault="0081057A" w:rsidP="00BA1BD1">
      <w:pPr>
        <w:pStyle w:val="64"/>
        <w:numPr>
          <w:ilvl w:val="0"/>
          <w:numId w:val="84"/>
        </w:numPr>
        <w:tabs>
          <w:tab w:val="clear" w:pos="2751"/>
          <w:tab w:val="left" w:pos="2326"/>
        </w:tabs>
        <w:spacing w:before="120" w:after="0"/>
        <w:rPr>
          <w:rFonts w:ascii="David" w:hAnsi="David"/>
          <w:b w:val="0"/>
          <w:bCs/>
          <w:rtl/>
        </w:rPr>
      </w:pPr>
      <w:r w:rsidRPr="00D55149">
        <w:rPr>
          <w:rFonts w:hint="eastAsia"/>
          <w:b w:val="0"/>
          <w:bCs/>
          <w:rtl/>
        </w:rPr>
        <w:t>למען</w:t>
      </w:r>
      <w:r w:rsidRPr="00D55149">
        <w:rPr>
          <w:b w:val="0"/>
          <w:bCs/>
          <w:rtl/>
        </w:rPr>
        <w:t xml:space="preserve"> </w:t>
      </w:r>
      <w:r w:rsidRPr="00D55149">
        <w:rPr>
          <w:rFonts w:hint="eastAsia"/>
          <w:b w:val="0"/>
          <w:bCs/>
          <w:rtl/>
        </w:rPr>
        <w:t>הסר</w:t>
      </w:r>
      <w:r w:rsidRPr="00D55149">
        <w:rPr>
          <w:b w:val="0"/>
          <w:bCs/>
          <w:rtl/>
        </w:rPr>
        <w:t xml:space="preserve"> </w:t>
      </w:r>
      <w:r w:rsidRPr="00D55149">
        <w:rPr>
          <w:rFonts w:hint="eastAsia"/>
          <w:b w:val="0"/>
          <w:bCs/>
          <w:rtl/>
        </w:rPr>
        <w:t>ספק</w:t>
      </w:r>
      <w:r w:rsidRPr="00D55149">
        <w:rPr>
          <w:b w:val="0"/>
          <w:bCs/>
          <w:rtl/>
        </w:rPr>
        <w:t xml:space="preserve"> </w:t>
      </w:r>
      <w:r w:rsidRPr="00D55149">
        <w:rPr>
          <w:rFonts w:hint="eastAsia"/>
          <w:b w:val="0"/>
          <w:bCs/>
          <w:rtl/>
        </w:rPr>
        <w:t>מובהר</w:t>
      </w:r>
      <w:r w:rsidRPr="00D55149">
        <w:rPr>
          <w:b w:val="0"/>
          <w:bCs/>
          <w:rtl/>
        </w:rPr>
        <w:t xml:space="preserve"> </w:t>
      </w:r>
      <w:r w:rsidRPr="00D55149">
        <w:rPr>
          <w:rFonts w:hint="eastAsia"/>
          <w:b w:val="0"/>
          <w:bCs/>
          <w:rtl/>
        </w:rPr>
        <w:t>כי</w:t>
      </w:r>
      <w:r w:rsidRPr="00D55149">
        <w:rPr>
          <w:rFonts w:hint="cs"/>
          <w:b w:val="0"/>
          <w:bCs/>
          <w:rtl/>
        </w:rPr>
        <w:t xml:space="preserve">, </w:t>
      </w:r>
      <w:r w:rsidRPr="00D55149">
        <w:rPr>
          <w:rFonts w:hint="eastAsia"/>
          <w:b w:val="0"/>
          <w:bCs/>
          <w:rtl/>
        </w:rPr>
        <w:t>למעט</w:t>
      </w:r>
      <w:r w:rsidRPr="00D55149">
        <w:rPr>
          <w:b w:val="0"/>
          <w:bCs/>
          <w:rtl/>
        </w:rPr>
        <w:t xml:space="preserve"> דרישות הניסיון</w:t>
      </w:r>
      <w:r w:rsidRPr="00D55149">
        <w:rPr>
          <w:rFonts w:hint="cs"/>
          <w:b w:val="0"/>
          <w:bCs/>
          <w:rtl/>
        </w:rPr>
        <w:t xml:space="preserve">, </w:t>
      </w:r>
      <w:r w:rsidRPr="00D55149">
        <w:rPr>
          <w:b w:val="0"/>
          <w:bCs/>
          <w:rtl/>
        </w:rPr>
        <w:t xml:space="preserve">ההשכלה או ההכשרה אשר </w:t>
      </w:r>
      <w:r w:rsidRPr="00D55149">
        <w:rPr>
          <w:rFonts w:hint="cs"/>
          <w:b w:val="0"/>
          <w:bCs/>
          <w:rtl/>
        </w:rPr>
        <w:t>צריכות</w:t>
      </w:r>
      <w:r w:rsidRPr="00D55149">
        <w:rPr>
          <w:b w:val="0"/>
          <w:bCs/>
          <w:rtl/>
        </w:rPr>
        <w:t xml:space="preserve"> </w:t>
      </w:r>
      <w:r w:rsidRPr="00D55149">
        <w:rPr>
          <w:rFonts w:hint="cs"/>
          <w:b w:val="0"/>
          <w:bCs/>
          <w:rtl/>
        </w:rPr>
        <w:t>להתקיים</w:t>
      </w:r>
      <w:r w:rsidRPr="00D55149">
        <w:rPr>
          <w:b w:val="0"/>
          <w:bCs/>
          <w:rtl/>
        </w:rPr>
        <w:t xml:space="preserve"> </w:t>
      </w:r>
      <w:r w:rsidRPr="00D55149">
        <w:rPr>
          <w:rFonts w:hint="cs"/>
          <w:b w:val="0"/>
          <w:bCs/>
          <w:rtl/>
        </w:rPr>
        <w:t>ביועץ</w:t>
      </w:r>
      <w:r w:rsidRPr="00D55149">
        <w:rPr>
          <w:b w:val="0"/>
          <w:bCs/>
          <w:rtl/>
        </w:rPr>
        <w:t xml:space="preserve">, על המציע להוכיח כי הוא עצמו עומד בתנאים המפורטים בסעיפים </w:t>
      </w:r>
      <w:r w:rsidRPr="00D55149">
        <w:rPr>
          <w:rFonts w:hint="cs"/>
          <w:b w:val="0"/>
          <w:bCs/>
          <w:rtl/>
        </w:rPr>
        <w:t>0.6.1.</w:t>
      </w:r>
      <w:r w:rsidR="00C82900" w:rsidRPr="00D55149">
        <w:rPr>
          <w:rFonts w:hint="cs"/>
          <w:b w:val="0"/>
          <w:bCs/>
          <w:rtl/>
        </w:rPr>
        <w:t>3</w:t>
      </w:r>
      <w:r w:rsidRPr="00D55149">
        <w:rPr>
          <w:b w:val="0"/>
          <w:bCs/>
          <w:rtl/>
        </w:rPr>
        <w:t>–</w:t>
      </w:r>
      <w:r w:rsidRPr="00D55149">
        <w:rPr>
          <w:rFonts w:hint="cs"/>
          <w:b w:val="0"/>
          <w:bCs/>
          <w:rtl/>
        </w:rPr>
        <w:t>0.6.1.1</w:t>
      </w:r>
      <w:r w:rsidRPr="00D55149">
        <w:rPr>
          <w:b w:val="0"/>
          <w:bCs/>
          <w:rtl/>
        </w:rPr>
        <w:t xml:space="preserve"> לעיל</w:t>
      </w:r>
      <w:r w:rsidRPr="00D55149">
        <w:rPr>
          <w:rFonts w:hint="cs"/>
          <w:b w:val="0"/>
          <w:bCs/>
          <w:rtl/>
        </w:rPr>
        <w:t xml:space="preserve">, </w:t>
      </w:r>
      <w:r w:rsidRPr="00D55149">
        <w:rPr>
          <w:b w:val="0"/>
          <w:bCs/>
          <w:rtl/>
        </w:rPr>
        <w:t xml:space="preserve">ועורך המכרז לא יאפשר ייחוס היתרים ו/או רישיונות, תנאים, אישורים וכיו"ב הנדרשים לשם העמידה בתנאי הסף </w:t>
      </w:r>
      <w:r w:rsidRPr="00D55149">
        <w:rPr>
          <w:rFonts w:hint="eastAsia"/>
          <w:b w:val="0"/>
          <w:bCs/>
          <w:rtl/>
        </w:rPr>
        <w:t>לכל</w:t>
      </w:r>
      <w:r w:rsidRPr="00D55149">
        <w:rPr>
          <w:b w:val="0"/>
          <w:bCs/>
          <w:rtl/>
        </w:rPr>
        <w:t xml:space="preserve"> </w:t>
      </w:r>
      <w:r w:rsidRPr="00D55149">
        <w:rPr>
          <w:rFonts w:hint="eastAsia"/>
          <w:b w:val="0"/>
          <w:bCs/>
          <w:rtl/>
        </w:rPr>
        <w:t>גוף</w:t>
      </w:r>
      <w:r w:rsidRPr="00D55149">
        <w:rPr>
          <w:b w:val="0"/>
          <w:bCs/>
          <w:rtl/>
        </w:rPr>
        <w:t xml:space="preserve"> </w:t>
      </w:r>
      <w:r w:rsidRPr="00D55149">
        <w:rPr>
          <w:rFonts w:hint="eastAsia"/>
          <w:b w:val="0"/>
          <w:bCs/>
          <w:rtl/>
        </w:rPr>
        <w:t>או</w:t>
      </w:r>
      <w:r w:rsidRPr="00D55149">
        <w:rPr>
          <w:b w:val="0"/>
          <w:bCs/>
          <w:rtl/>
        </w:rPr>
        <w:t xml:space="preserve"> </w:t>
      </w:r>
      <w:r w:rsidRPr="00D55149">
        <w:rPr>
          <w:rFonts w:hint="eastAsia"/>
          <w:b w:val="0"/>
          <w:bCs/>
          <w:rtl/>
        </w:rPr>
        <w:t>אדם</w:t>
      </w:r>
      <w:r w:rsidRPr="00D55149">
        <w:rPr>
          <w:b w:val="0"/>
          <w:bCs/>
          <w:rtl/>
        </w:rPr>
        <w:t xml:space="preserve"> </w:t>
      </w:r>
      <w:r w:rsidRPr="00D55149">
        <w:rPr>
          <w:rFonts w:hint="eastAsia"/>
          <w:b w:val="0"/>
          <w:bCs/>
          <w:rtl/>
        </w:rPr>
        <w:t>אחר</w:t>
      </w:r>
      <w:r w:rsidRPr="00D55149">
        <w:rPr>
          <w:b w:val="0"/>
          <w:bCs/>
          <w:rtl/>
        </w:rPr>
        <w:t xml:space="preserve"> </w:t>
      </w:r>
      <w:r w:rsidRPr="00D55149">
        <w:rPr>
          <w:rFonts w:hint="eastAsia"/>
          <w:b w:val="0"/>
          <w:bCs/>
          <w:rtl/>
        </w:rPr>
        <w:t>שאינו</w:t>
      </w:r>
      <w:r w:rsidRPr="00D55149">
        <w:rPr>
          <w:b w:val="0"/>
          <w:bCs/>
          <w:rtl/>
        </w:rPr>
        <w:t xml:space="preserve"> </w:t>
      </w:r>
      <w:r w:rsidRPr="00D55149">
        <w:rPr>
          <w:rFonts w:hint="eastAsia"/>
          <w:b w:val="0"/>
          <w:bCs/>
          <w:rtl/>
        </w:rPr>
        <w:t>המציע</w:t>
      </w:r>
      <w:r w:rsidRPr="00D55149">
        <w:rPr>
          <w:b w:val="0"/>
          <w:bCs/>
          <w:rtl/>
        </w:rPr>
        <w:t xml:space="preserve">, </w:t>
      </w:r>
      <w:r w:rsidRPr="00D55149">
        <w:rPr>
          <w:rFonts w:hint="eastAsia"/>
          <w:b w:val="0"/>
          <w:bCs/>
          <w:rtl/>
        </w:rPr>
        <w:t>לרבות</w:t>
      </w:r>
      <w:r w:rsidRPr="00D55149">
        <w:rPr>
          <w:b w:val="0"/>
          <w:bCs/>
          <w:rtl/>
        </w:rPr>
        <w:t xml:space="preserve"> </w:t>
      </w:r>
      <w:r w:rsidRPr="00D55149">
        <w:rPr>
          <w:rFonts w:hint="eastAsia"/>
          <w:b w:val="0"/>
          <w:bCs/>
          <w:rtl/>
        </w:rPr>
        <w:t>חברת</w:t>
      </w:r>
      <w:r w:rsidRPr="00D55149">
        <w:rPr>
          <w:b w:val="0"/>
          <w:bCs/>
          <w:rtl/>
        </w:rPr>
        <w:t xml:space="preserve">-אם, </w:t>
      </w:r>
      <w:r w:rsidRPr="00D55149">
        <w:rPr>
          <w:rFonts w:hint="eastAsia"/>
          <w:b w:val="0"/>
          <w:bCs/>
          <w:rtl/>
        </w:rPr>
        <w:t>חברות</w:t>
      </w:r>
      <w:r w:rsidRPr="00D55149">
        <w:rPr>
          <w:b w:val="0"/>
          <w:bCs/>
          <w:rtl/>
        </w:rPr>
        <w:t xml:space="preserve"> </w:t>
      </w:r>
      <w:r w:rsidRPr="00D55149">
        <w:rPr>
          <w:rFonts w:hint="eastAsia"/>
          <w:b w:val="0"/>
          <w:bCs/>
          <w:rtl/>
        </w:rPr>
        <w:t>בנות</w:t>
      </w:r>
      <w:r w:rsidRPr="00D55149">
        <w:rPr>
          <w:b w:val="0"/>
          <w:bCs/>
          <w:rtl/>
        </w:rPr>
        <w:t xml:space="preserve"> </w:t>
      </w:r>
      <w:r w:rsidRPr="00D55149">
        <w:rPr>
          <w:rFonts w:hint="eastAsia"/>
          <w:b w:val="0"/>
          <w:bCs/>
          <w:rtl/>
        </w:rPr>
        <w:t>או</w:t>
      </w:r>
      <w:r w:rsidRPr="00D55149">
        <w:rPr>
          <w:b w:val="0"/>
          <w:bCs/>
          <w:rtl/>
        </w:rPr>
        <w:t xml:space="preserve"> </w:t>
      </w:r>
      <w:r w:rsidRPr="00D55149">
        <w:rPr>
          <w:rFonts w:hint="eastAsia"/>
          <w:b w:val="0"/>
          <w:bCs/>
          <w:rtl/>
        </w:rPr>
        <w:t>כל</w:t>
      </w:r>
      <w:r w:rsidRPr="00D55149">
        <w:rPr>
          <w:b w:val="0"/>
          <w:bCs/>
          <w:rtl/>
        </w:rPr>
        <w:t xml:space="preserve"> </w:t>
      </w:r>
      <w:r w:rsidRPr="00D55149">
        <w:rPr>
          <w:rFonts w:hint="eastAsia"/>
          <w:b w:val="0"/>
          <w:bCs/>
          <w:rtl/>
        </w:rPr>
        <w:t>גוף</w:t>
      </w:r>
      <w:r w:rsidRPr="00D55149">
        <w:rPr>
          <w:b w:val="0"/>
          <w:bCs/>
          <w:rtl/>
        </w:rPr>
        <w:t xml:space="preserve"> </w:t>
      </w:r>
      <w:r w:rsidRPr="00D55149">
        <w:rPr>
          <w:rFonts w:hint="eastAsia"/>
          <w:b w:val="0"/>
          <w:bCs/>
          <w:rtl/>
        </w:rPr>
        <w:t>או</w:t>
      </w:r>
      <w:r w:rsidRPr="00D55149">
        <w:rPr>
          <w:b w:val="0"/>
          <w:bCs/>
          <w:rtl/>
        </w:rPr>
        <w:t xml:space="preserve"> </w:t>
      </w:r>
      <w:r w:rsidRPr="00D55149">
        <w:rPr>
          <w:rFonts w:hint="eastAsia"/>
          <w:b w:val="0"/>
          <w:bCs/>
          <w:rtl/>
        </w:rPr>
        <w:t>אדם</w:t>
      </w:r>
      <w:r w:rsidRPr="00D55149">
        <w:rPr>
          <w:b w:val="0"/>
          <w:bCs/>
          <w:rtl/>
        </w:rPr>
        <w:t xml:space="preserve"> </w:t>
      </w:r>
      <w:r w:rsidRPr="00D55149">
        <w:rPr>
          <w:rFonts w:hint="eastAsia"/>
          <w:b w:val="0"/>
          <w:bCs/>
          <w:rtl/>
        </w:rPr>
        <w:t>הקשור</w:t>
      </w:r>
      <w:r w:rsidRPr="00D55149">
        <w:rPr>
          <w:b w:val="0"/>
          <w:bCs/>
          <w:rtl/>
        </w:rPr>
        <w:t xml:space="preserve"> </w:t>
      </w:r>
      <w:r w:rsidRPr="00D55149">
        <w:rPr>
          <w:rFonts w:hint="eastAsia"/>
          <w:b w:val="0"/>
          <w:bCs/>
          <w:rtl/>
        </w:rPr>
        <w:t>באופן</w:t>
      </w:r>
      <w:r w:rsidRPr="00D55149">
        <w:rPr>
          <w:b w:val="0"/>
          <w:bCs/>
          <w:rtl/>
        </w:rPr>
        <w:t xml:space="preserve"> </w:t>
      </w:r>
      <w:r w:rsidRPr="00D55149">
        <w:rPr>
          <w:rFonts w:hint="eastAsia"/>
          <w:b w:val="0"/>
          <w:bCs/>
          <w:rtl/>
        </w:rPr>
        <w:t>כלשהו</w:t>
      </w:r>
      <w:r w:rsidRPr="00D55149">
        <w:rPr>
          <w:b w:val="0"/>
          <w:bCs/>
          <w:rtl/>
        </w:rPr>
        <w:t xml:space="preserve"> </w:t>
      </w:r>
      <w:r w:rsidRPr="00D55149">
        <w:rPr>
          <w:rFonts w:hint="eastAsia"/>
          <w:b w:val="0"/>
          <w:bCs/>
          <w:rtl/>
        </w:rPr>
        <w:t>במציע</w:t>
      </w:r>
      <w:r w:rsidRPr="00D55149">
        <w:rPr>
          <w:b w:val="0"/>
          <w:bCs/>
          <w:rtl/>
        </w:rPr>
        <w:t>.</w:t>
      </w:r>
    </w:p>
    <w:p w:rsidR="002E21C1" w:rsidRPr="00D55149" w:rsidRDefault="005D23A3" w:rsidP="00BA1BD1">
      <w:pPr>
        <w:pStyle w:val="41"/>
        <w:numPr>
          <w:ilvl w:val="0"/>
          <w:numId w:val="84"/>
        </w:numPr>
        <w:tabs>
          <w:tab w:val="clear" w:pos="1759"/>
        </w:tabs>
        <w:spacing w:before="120" w:after="0"/>
        <w:jc w:val="both"/>
        <w:rPr>
          <w:rFonts w:ascii="David" w:hAnsi="David"/>
          <w:b w:val="0"/>
          <w:bCs/>
          <w:rtl/>
        </w:rPr>
      </w:pPr>
      <w:r w:rsidRPr="00D55149">
        <w:rPr>
          <w:rFonts w:ascii="David" w:hAnsi="David" w:hint="cs"/>
          <w:b w:val="0"/>
          <w:bCs/>
          <w:rtl/>
        </w:rPr>
        <w:lastRenderedPageBreak/>
        <w:t xml:space="preserve">כמו כן, </w:t>
      </w:r>
      <w:r w:rsidR="001E1CD0" w:rsidRPr="00D55149">
        <w:rPr>
          <w:rFonts w:ascii="David" w:hAnsi="David" w:hint="cs"/>
          <w:b w:val="0"/>
          <w:bCs/>
          <w:rtl/>
        </w:rPr>
        <w:t xml:space="preserve">מובהר בזאת כי </w:t>
      </w:r>
      <w:r w:rsidR="0081057A" w:rsidRPr="00D55149">
        <w:rPr>
          <w:rFonts w:ascii="David" w:hAnsi="David" w:hint="cs"/>
          <w:b w:val="0"/>
          <w:bCs/>
          <w:rtl/>
        </w:rPr>
        <w:t xml:space="preserve">לעורך המכרז </w:t>
      </w:r>
      <w:r w:rsidR="001E1CD0" w:rsidRPr="00D55149">
        <w:rPr>
          <w:rFonts w:ascii="David" w:hAnsi="David" w:hint="cs"/>
          <w:b w:val="0"/>
          <w:bCs/>
          <w:rtl/>
        </w:rPr>
        <w:t xml:space="preserve">שיקול דעת </w:t>
      </w:r>
      <w:r w:rsidR="0081057A" w:rsidRPr="00D55149">
        <w:rPr>
          <w:rFonts w:ascii="David" w:hAnsi="David" w:hint="cs"/>
          <w:b w:val="0"/>
          <w:bCs/>
          <w:rtl/>
        </w:rPr>
        <w:t xml:space="preserve">בלעדי ומוחלט </w:t>
      </w:r>
      <w:r w:rsidR="001E1CD0" w:rsidRPr="00D55149">
        <w:rPr>
          <w:rFonts w:ascii="David" w:hAnsi="David" w:hint="cs"/>
          <w:b w:val="0"/>
          <w:bCs/>
          <w:rtl/>
        </w:rPr>
        <w:t>בדבר השתייכות פרוייקט</w:t>
      </w:r>
      <w:r w:rsidR="00C762B2" w:rsidRPr="00D55149">
        <w:rPr>
          <w:rFonts w:ascii="David" w:hAnsi="David" w:hint="cs"/>
          <w:b w:val="0"/>
          <w:bCs/>
          <w:rtl/>
        </w:rPr>
        <w:t xml:space="preserve"> ו/או תהליך הנגשה ו/או</w:t>
      </w:r>
      <w:r w:rsidR="001E1CD0" w:rsidRPr="00D55149">
        <w:rPr>
          <w:rFonts w:ascii="David" w:hAnsi="David" w:hint="cs"/>
          <w:b w:val="0"/>
          <w:bCs/>
          <w:rtl/>
        </w:rPr>
        <w:t xml:space="preserve"> עבודה לרמה מסויימת או האם הניסיון שהוצג ע"י המצי</w:t>
      </w:r>
      <w:r w:rsidR="0081057A" w:rsidRPr="00D55149">
        <w:rPr>
          <w:rFonts w:ascii="David" w:hAnsi="David" w:hint="cs"/>
          <w:b w:val="0"/>
          <w:bCs/>
          <w:rtl/>
        </w:rPr>
        <w:t>ע בהצעתו עומדים בדרישות הניסיון ובכוונותיו</w:t>
      </w:r>
      <w:r w:rsidR="001E1CD0" w:rsidRPr="00D55149">
        <w:rPr>
          <w:rFonts w:ascii="David" w:hAnsi="David" w:hint="cs"/>
          <w:b w:val="0"/>
          <w:bCs/>
          <w:rtl/>
        </w:rPr>
        <w:t xml:space="preserve"> של עורך המכרז. </w:t>
      </w:r>
    </w:p>
    <w:p w:rsidR="001E1CD0" w:rsidRPr="00D55149" w:rsidRDefault="001E1CD0" w:rsidP="00BA1BD1">
      <w:pPr>
        <w:pStyle w:val="41"/>
        <w:numPr>
          <w:ilvl w:val="0"/>
          <w:numId w:val="84"/>
        </w:numPr>
        <w:tabs>
          <w:tab w:val="clear" w:pos="1759"/>
        </w:tabs>
        <w:spacing w:before="120" w:after="0"/>
        <w:jc w:val="both"/>
        <w:rPr>
          <w:rFonts w:ascii="David" w:hAnsi="David"/>
          <w:b w:val="0"/>
          <w:bCs/>
          <w:rtl/>
        </w:rPr>
      </w:pPr>
      <w:r w:rsidRPr="00D55149">
        <w:rPr>
          <w:rFonts w:ascii="David" w:hAnsi="David" w:hint="cs"/>
          <w:b w:val="0"/>
          <w:bCs/>
          <w:rtl/>
        </w:rPr>
        <w:t>לא תתאפשר הצגה של אותו תהליך</w:t>
      </w:r>
      <w:r w:rsidR="00A24A58" w:rsidRPr="00D55149">
        <w:rPr>
          <w:rFonts w:ascii="David" w:hAnsi="David" w:hint="cs"/>
          <w:b w:val="0"/>
          <w:bCs/>
          <w:rtl/>
        </w:rPr>
        <w:t xml:space="preserve"> הנגשה</w:t>
      </w:r>
      <w:r w:rsidRPr="00D55149">
        <w:rPr>
          <w:rFonts w:ascii="David" w:hAnsi="David" w:hint="cs"/>
          <w:b w:val="0"/>
          <w:bCs/>
          <w:rtl/>
        </w:rPr>
        <w:t xml:space="preserve"> ו/או עבודה ו/או פרוייקט ביחס למספר יועצים.</w:t>
      </w:r>
    </w:p>
    <w:p w:rsidR="00451E4E" w:rsidRPr="00303D45" w:rsidRDefault="00451E4E" w:rsidP="00E45195">
      <w:pPr>
        <w:pStyle w:val="2"/>
        <w:spacing w:before="120" w:after="0" w:line="360" w:lineRule="auto"/>
        <w:ind w:left="766" w:hanging="709"/>
        <w:rPr>
          <w:sz w:val="32"/>
          <w:szCs w:val="32"/>
          <w:rtl/>
        </w:rPr>
      </w:pPr>
      <w:bookmarkStart w:id="102" w:name="_הגשת_הצעה_(I)"/>
      <w:bookmarkStart w:id="103" w:name="_מסמכים_שיש_לצרף"/>
      <w:bookmarkStart w:id="104" w:name="_Ref383950764"/>
      <w:bookmarkStart w:id="105" w:name="_Toc142705775"/>
      <w:bookmarkStart w:id="106" w:name="_Toc185193020"/>
      <w:bookmarkStart w:id="107" w:name="_Toc330777678"/>
      <w:bookmarkEnd w:id="86"/>
      <w:bookmarkEnd w:id="102"/>
      <w:bookmarkEnd w:id="103"/>
      <w:r w:rsidRPr="00303D45">
        <w:rPr>
          <w:rFonts w:hint="eastAsia"/>
          <w:sz w:val="32"/>
          <w:szCs w:val="32"/>
          <w:rtl/>
        </w:rPr>
        <w:t>מסמכים</w:t>
      </w:r>
      <w:r w:rsidRPr="00303D45">
        <w:rPr>
          <w:sz w:val="32"/>
          <w:szCs w:val="32"/>
          <w:rtl/>
        </w:rPr>
        <w:t xml:space="preserve"> </w:t>
      </w:r>
      <w:r w:rsidRPr="00303D45">
        <w:rPr>
          <w:rFonts w:hint="eastAsia"/>
          <w:sz w:val="32"/>
          <w:szCs w:val="32"/>
          <w:rtl/>
        </w:rPr>
        <w:t>שיש</w:t>
      </w:r>
      <w:r w:rsidRPr="00303D45">
        <w:rPr>
          <w:sz w:val="32"/>
          <w:szCs w:val="32"/>
          <w:rtl/>
        </w:rPr>
        <w:t xml:space="preserve"> </w:t>
      </w:r>
      <w:r w:rsidRPr="00303D45">
        <w:rPr>
          <w:rFonts w:hint="eastAsia"/>
          <w:sz w:val="32"/>
          <w:szCs w:val="32"/>
          <w:rtl/>
        </w:rPr>
        <w:t>לצרף</w:t>
      </w:r>
      <w:r w:rsidRPr="00303D45">
        <w:rPr>
          <w:sz w:val="32"/>
          <w:szCs w:val="32"/>
          <w:rtl/>
        </w:rPr>
        <w:t xml:space="preserve"> </w:t>
      </w:r>
      <w:r w:rsidRPr="00303D45">
        <w:rPr>
          <w:rFonts w:hint="eastAsia"/>
          <w:sz w:val="32"/>
          <w:szCs w:val="32"/>
          <w:rtl/>
        </w:rPr>
        <w:t>להצעה</w:t>
      </w:r>
    </w:p>
    <w:p w:rsidR="00451E4E" w:rsidRPr="001D5752" w:rsidRDefault="00451E4E" w:rsidP="00451E4E">
      <w:pPr>
        <w:pStyle w:val="30"/>
        <w:tabs>
          <w:tab w:val="clear" w:pos="1334"/>
          <w:tab w:val="left" w:pos="909"/>
        </w:tabs>
        <w:spacing w:before="120" w:after="0"/>
        <w:ind w:left="909" w:hanging="567"/>
        <w:rPr>
          <w:rtl/>
        </w:rPr>
      </w:pPr>
      <w:r w:rsidRPr="001D5752">
        <w:rPr>
          <w:sz w:val="24"/>
          <w:szCs w:val="24"/>
          <w:rtl/>
        </w:rPr>
        <w:t xml:space="preserve">להלן פירוט </w:t>
      </w:r>
      <w:r w:rsidRPr="001D5752">
        <w:rPr>
          <w:rFonts w:hint="eastAsia"/>
          <w:sz w:val="24"/>
          <w:szCs w:val="24"/>
          <w:rtl/>
        </w:rPr>
        <w:t>המסמכים</w:t>
      </w:r>
      <w:r w:rsidRPr="001D5752">
        <w:rPr>
          <w:sz w:val="24"/>
          <w:szCs w:val="24"/>
          <w:rtl/>
        </w:rPr>
        <w:t xml:space="preserve"> שיש לצרף להצעה</w:t>
      </w:r>
      <w:r>
        <w:rPr>
          <w:rFonts w:hint="cs"/>
          <w:sz w:val="24"/>
          <w:szCs w:val="24"/>
          <w:rtl/>
        </w:rPr>
        <w:t xml:space="preserve"> המוגשת לפי סעיף 0.8 שלהלן,</w:t>
      </w:r>
      <w:r w:rsidR="00376A6B">
        <w:rPr>
          <w:rFonts w:hint="cs"/>
          <w:sz w:val="24"/>
          <w:szCs w:val="24"/>
          <w:rtl/>
        </w:rPr>
        <w:t xml:space="preserve"> כאשר הם</w:t>
      </w:r>
      <w:r>
        <w:rPr>
          <w:rFonts w:hint="cs"/>
          <w:sz w:val="24"/>
          <w:szCs w:val="24"/>
          <w:rtl/>
        </w:rPr>
        <w:t xml:space="preserve"> תקפים למועד הגשת ההצעה.</w:t>
      </w:r>
    </w:p>
    <w:p w:rsidR="00451E4E" w:rsidRDefault="00451E4E" w:rsidP="00C82900">
      <w:pPr>
        <w:pStyle w:val="41"/>
        <w:tabs>
          <w:tab w:val="clear" w:pos="1759"/>
        </w:tabs>
        <w:spacing w:before="120" w:after="0"/>
        <w:ind w:left="1334" w:hanging="425"/>
        <w:jc w:val="both"/>
        <w:rPr>
          <w:rFonts w:ascii="David" w:hAnsi="David"/>
        </w:rPr>
      </w:pPr>
      <w:r w:rsidRPr="00CA1F1F">
        <w:rPr>
          <w:rFonts w:ascii="David" w:hAnsi="David"/>
          <w:rtl/>
        </w:rPr>
        <w:t>תצהיר מציע</w:t>
      </w:r>
      <w:r w:rsidRPr="00CA1F1F">
        <w:rPr>
          <w:rFonts w:ascii="David" w:hAnsi="David" w:hint="cs"/>
          <w:rtl/>
        </w:rPr>
        <w:t xml:space="preserve"> בנוסח המחייב שב</w:t>
      </w:r>
      <w:r w:rsidRPr="00823479">
        <w:rPr>
          <w:rFonts w:ascii="David" w:hAnsi="David" w:hint="eastAsia"/>
          <w:u w:val="single"/>
          <w:rtl/>
        </w:rPr>
        <w:t>נספח</w:t>
      </w:r>
      <w:r w:rsidRPr="00823479">
        <w:rPr>
          <w:rFonts w:ascii="David" w:hAnsi="David"/>
          <w:u w:val="single"/>
          <w:rtl/>
        </w:rPr>
        <w:t xml:space="preserve"> </w:t>
      </w:r>
      <w:r w:rsidRPr="00823479">
        <w:rPr>
          <w:rFonts w:ascii="David" w:hAnsi="David" w:hint="cs"/>
          <w:u w:val="single"/>
          <w:rtl/>
        </w:rPr>
        <w:t>3</w:t>
      </w:r>
      <w:r w:rsidRPr="00CA1F1F">
        <w:rPr>
          <w:rFonts w:ascii="David" w:hAnsi="David"/>
          <w:rtl/>
        </w:rPr>
        <w:t>,</w:t>
      </w:r>
      <w:r w:rsidRPr="00CA1F1F">
        <w:rPr>
          <w:rFonts w:ascii="David" w:hAnsi="David"/>
        </w:rPr>
        <w:t xml:space="preserve"> </w:t>
      </w:r>
      <w:r w:rsidRPr="00CA1F1F">
        <w:rPr>
          <w:rFonts w:ascii="David" w:hAnsi="David" w:hint="cs"/>
          <w:rtl/>
        </w:rPr>
        <w:t>חתום על ידי מורשה/י</w:t>
      </w:r>
      <w:r w:rsidRPr="00CA1F1F">
        <w:rPr>
          <w:rFonts w:ascii="David" w:hAnsi="David"/>
          <w:rtl/>
        </w:rPr>
        <w:t xml:space="preserve"> החתימה מטעם המציע, </w:t>
      </w:r>
      <w:r w:rsidRPr="00CA1F1F">
        <w:rPr>
          <w:rFonts w:ascii="David" w:hAnsi="David" w:hint="cs"/>
          <w:rtl/>
        </w:rPr>
        <w:t>ו</w:t>
      </w:r>
      <w:r w:rsidRPr="00CA1F1F">
        <w:rPr>
          <w:rFonts w:ascii="David" w:hAnsi="David"/>
          <w:rtl/>
        </w:rPr>
        <w:t>מאומת על ידי עו"ד</w:t>
      </w:r>
      <w:r w:rsidRPr="00CA1F1F">
        <w:rPr>
          <w:rFonts w:ascii="David" w:hAnsi="David" w:hint="cs"/>
          <w:rtl/>
        </w:rPr>
        <w:t xml:space="preserve"> (נספח זה נועד בין היתר להוכחת עמידה בתנאי הסף לעיל</w:t>
      </w:r>
      <w:r>
        <w:rPr>
          <w:rFonts w:ascii="David" w:hAnsi="David" w:hint="cs"/>
          <w:rtl/>
        </w:rPr>
        <w:t xml:space="preserve">: סעיף </w:t>
      </w:r>
      <w:r w:rsidRPr="00CA1F1F">
        <w:rPr>
          <w:rFonts w:ascii="David" w:hAnsi="David" w:hint="cs"/>
          <w:rtl/>
        </w:rPr>
        <w:t>0.</w:t>
      </w:r>
      <w:r>
        <w:rPr>
          <w:rFonts w:ascii="David" w:hAnsi="David" w:hint="cs"/>
          <w:rtl/>
        </w:rPr>
        <w:t>6</w:t>
      </w:r>
      <w:r w:rsidRPr="00CA1F1F">
        <w:rPr>
          <w:rFonts w:ascii="David" w:hAnsi="David" w:hint="cs"/>
          <w:rtl/>
        </w:rPr>
        <w:t>.1.1 (ראו פרק 1 סעיף 9 לנספח 3), סעיף 0.</w:t>
      </w:r>
      <w:r>
        <w:rPr>
          <w:rFonts w:ascii="David" w:hAnsi="David" w:hint="cs"/>
          <w:rtl/>
        </w:rPr>
        <w:t>6</w:t>
      </w:r>
      <w:r w:rsidRPr="00CA1F1F">
        <w:rPr>
          <w:rFonts w:ascii="David" w:hAnsi="David" w:hint="cs"/>
          <w:rtl/>
        </w:rPr>
        <w:t>.1.2 (ראו פרק 3 סעיף 1 לנספח 3), וסעיף 0.</w:t>
      </w:r>
      <w:r>
        <w:rPr>
          <w:rFonts w:ascii="David" w:hAnsi="David" w:hint="cs"/>
          <w:rtl/>
        </w:rPr>
        <w:t>6</w:t>
      </w:r>
      <w:r w:rsidRPr="00CA1F1F">
        <w:rPr>
          <w:rFonts w:ascii="David" w:hAnsi="David" w:hint="cs"/>
          <w:rtl/>
        </w:rPr>
        <w:t>.1.</w:t>
      </w:r>
      <w:r w:rsidR="00C82900">
        <w:rPr>
          <w:rFonts w:ascii="David" w:hAnsi="David" w:hint="cs"/>
          <w:rtl/>
        </w:rPr>
        <w:t>3</w:t>
      </w:r>
      <w:r w:rsidRPr="00CA1F1F">
        <w:rPr>
          <w:rFonts w:ascii="David" w:hAnsi="David" w:hint="cs"/>
          <w:rtl/>
        </w:rPr>
        <w:t xml:space="preserve"> (ראו פרק 2 סעיף 9 לנספח 3)). יש להקפיד ולצרף למענה את הצרופות המבוקשות בנספח</w:t>
      </w:r>
      <w:r>
        <w:rPr>
          <w:rFonts w:ascii="David" w:hAnsi="David" w:hint="cs"/>
          <w:rtl/>
        </w:rPr>
        <w:t xml:space="preserve"> 3</w:t>
      </w:r>
      <w:r w:rsidRPr="00CA1F1F">
        <w:rPr>
          <w:rFonts w:ascii="David" w:hAnsi="David" w:hint="cs"/>
          <w:rtl/>
        </w:rPr>
        <w:t>.</w:t>
      </w:r>
    </w:p>
    <w:p w:rsidR="00451E4E" w:rsidRPr="00CA1F1F" w:rsidRDefault="00451E4E" w:rsidP="00451E4E">
      <w:pPr>
        <w:pStyle w:val="41"/>
        <w:tabs>
          <w:tab w:val="clear" w:pos="1759"/>
        </w:tabs>
        <w:spacing w:before="120" w:after="0"/>
        <w:ind w:left="1334" w:hanging="425"/>
        <w:jc w:val="both"/>
        <w:rPr>
          <w:rFonts w:ascii="David" w:hAnsi="David"/>
          <w:rtl/>
        </w:rPr>
      </w:pPr>
      <w:r w:rsidRPr="008523CE">
        <w:rPr>
          <w:rFonts w:ascii="David" w:hAnsi="David" w:hint="cs"/>
          <w:rtl/>
        </w:rPr>
        <w:t>עותק מודפס של הסכם תנאי השימוש בקניון הדיגיטלי הממשלתי שב</w:t>
      </w:r>
      <w:r w:rsidRPr="008523CE">
        <w:rPr>
          <w:rFonts w:ascii="David" w:hAnsi="David" w:hint="cs"/>
          <w:u w:val="single"/>
          <w:rtl/>
        </w:rPr>
        <w:t xml:space="preserve">נספח 1, </w:t>
      </w:r>
      <w:r>
        <w:rPr>
          <w:rFonts w:ascii="David" w:hAnsi="David" w:hint="cs"/>
          <w:rtl/>
        </w:rPr>
        <w:t>חתום כנדרש, הן בראשי תיבת בתחתית כל עמוד והן בסופו על ידי מורשה/י החתימה מטעם המציע.</w:t>
      </w:r>
    </w:p>
    <w:p w:rsidR="00451E4E" w:rsidRPr="00702672" w:rsidRDefault="00451E4E" w:rsidP="000F0918">
      <w:pPr>
        <w:pStyle w:val="41"/>
        <w:tabs>
          <w:tab w:val="clear" w:pos="1759"/>
        </w:tabs>
        <w:spacing w:before="120" w:after="0"/>
        <w:ind w:left="1334" w:hanging="425"/>
        <w:jc w:val="both"/>
        <w:rPr>
          <w:rFonts w:ascii="David" w:hAnsi="David"/>
          <w:rtl/>
        </w:rPr>
      </w:pPr>
      <w:r w:rsidRPr="00702672">
        <w:rPr>
          <w:rFonts w:ascii="David" w:hAnsi="David" w:hint="cs"/>
          <w:rtl/>
        </w:rPr>
        <w:t>תצהיר מקצועי בנוסח המחייב שב</w:t>
      </w:r>
      <w:r w:rsidRPr="00823479">
        <w:rPr>
          <w:rFonts w:ascii="David" w:hAnsi="David" w:hint="cs"/>
          <w:u w:val="single"/>
          <w:rtl/>
        </w:rPr>
        <w:t>נספח 4</w:t>
      </w:r>
      <w:r w:rsidRPr="00702672">
        <w:rPr>
          <w:rFonts w:ascii="David" w:hAnsi="David" w:hint="cs"/>
          <w:rtl/>
        </w:rPr>
        <w:t xml:space="preserve">, ובו מידע אודות </w:t>
      </w:r>
      <w:r>
        <w:rPr>
          <w:rFonts w:ascii="David" w:hAnsi="David" w:hint="cs"/>
          <w:rtl/>
        </w:rPr>
        <w:t>היועץ</w:t>
      </w:r>
      <w:r w:rsidRPr="00702672">
        <w:rPr>
          <w:rFonts w:ascii="David" w:hAnsi="David" w:hint="cs"/>
          <w:rtl/>
        </w:rPr>
        <w:t xml:space="preserve"> המוצע מטעמו</w:t>
      </w:r>
      <w:r>
        <w:rPr>
          <w:rFonts w:ascii="David" w:hAnsi="David" w:hint="cs"/>
          <w:rtl/>
        </w:rPr>
        <w:t xml:space="preserve"> של המציע (נספח זה נועד, בין היתר, </w:t>
      </w:r>
      <w:r w:rsidRPr="00702672">
        <w:rPr>
          <w:rFonts w:ascii="David" w:hAnsi="David" w:hint="cs"/>
          <w:rtl/>
        </w:rPr>
        <w:t>להוכחת עמיד</w:t>
      </w:r>
      <w:r>
        <w:rPr>
          <w:rFonts w:ascii="David" w:hAnsi="David" w:hint="cs"/>
          <w:rtl/>
        </w:rPr>
        <w:t>ה ב</w:t>
      </w:r>
      <w:r w:rsidRPr="00702672">
        <w:rPr>
          <w:rFonts w:ascii="David" w:hAnsi="David" w:hint="cs"/>
          <w:rtl/>
        </w:rPr>
        <w:t xml:space="preserve">תנאי הסף </w:t>
      </w:r>
      <w:r w:rsidR="000F0918">
        <w:rPr>
          <w:rFonts w:ascii="David" w:hAnsi="David" w:hint="cs"/>
          <w:rtl/>
        </w:rPr>
        <w:t xml:space="preserve">לעיל: סעיף 0.6.1.4 </w:t>
      </w:r>
      <w:r>
        <w:rPr>
          <w:rFonts w:ascii="David" w:hAnsi="David" w:hint="cs"/>
          <w:rtl/>
        </w:rPr>
        <w:t>ו</w:t>
      </w:r>
      <w:r w:rsidR="000F0918">
        <w:rPr>
          <w:rFonts w:ascii="David" w:hAnsi="David" w:hint="cs"/>
          <w:rtl/>
        </w:rPr>
        <w:t>סעיף 0.6.1.5</w:t>
      </w:r>
      <w:r w:rsidR="002221F4">
        <w:rPr>
          <w:rFonts w:ascii="David" w:hAnsi="David" w:hint="cs"/>
          <w:rtl/>
        </w:rPr>
        <w:t>).</w:t>
      </w:r>
      <w:r w:rsidRPr="00702672">
        <w:rPr>
          <w:rFonts w:ascii="David" w:hAnsi="David" w:hint="cs"/>
          <w:rtl/>
        </w:rPr>
        <w:t xml:space="preserve"> יש להקפיד ולצרף למענה את הצרופות המבוקשות בנספח. </w:t>
      </w:r>
      <w:r w:rsidRPr="00786B60">
        <w:rPr>
          <w:rFonts w:ascii="David" w:hAnsi="David" w:hint="cs"/>
          <w:u w:val="single"/>
          <w:rtl/>
        </w:rPr>
        <w:t xml:space="preserve">יש להגיש תצהיר </w:t>
      </w:r>
      <w:r w:rsidRPr="00D55149">
        <w:rPr>
          <w:rFonts w:ascii="David" w:hAnsi="David" w:hint="cs"/>
          <w:b w:val="0"/>
          <w:bCs/>
          <w:u w:val="single"/>
          <w:rtl/>
        </w:rPr>
        <w:t>נפרד</w:t>
      </w:r>
      <w:r w:rsidRPr="00786B60">
        <w:rPr>
          <w:rFonts w:ascii="David" w:hAnsi="David" w:hint="cs"/>
          <w:u w:val="single"/>
          <w:rtl/>
        </w:rPr>
        <w:t xml:space="preserve"> עבור כל </w:t>
      </w:r>
      <w:r>
        <w:rPr>
          <w:rFonts w:ascii="David" w:hAnsi="David" w:hint="cs"/>
          <w:u w:val="single"/>
          <w:rtl/>
        </w:rPr>
        <w:t>יועץ</w:t>
      </w:r>
      <w:r w:rsidRPr="00786B60">
        <w:rPr>
          <w:rFonts w:ascii="David" w:hAnsi="David" w:hint="cs"/>
          <w:u w:val="single"/>
          <w:rtl/>
        </w:rPr>
        <w:t xml:space="preserve"> מוצע.</w:t>
      </w:r>
      <w:r w:rsidRPr="00702672">
        <w:rPr>
          <w:rFonts w:ascii="David" w:hAnsi="David" w:hint="cs"/>
          <w:rtl/>
        </w:rPr>
        <w:t xml:space="preserve"> </w:t>
      </w:r>
    </w:p>
    <w:p w:rsidR="00451E4E" w:rsidRPr="00702672" w:rsidRDefault="00451E4E" w:rsidP="00451E4E">
      <w:pPr>
        <w:pStyle w:val="41"/>
        <w:tabs>
          <w:tab w:val="clear" w:pos="1759"/>
        </w:tabs>
        <w:spacing w:before="120" w:after="0"/>
        <w:ind w:left="1334" w:hanging="425"/>
        <w:jc w:val="both"/>
        <w:rPr>
          <w:rFonts w:ascii="David" w:hAnsi="David"/>
          <w:smallCaps/>
        </w:rPr>
      </w:pPr>
      <w:r>
        <w:rPr>
          <w:rFonts w:ascii="David" w:hAnsi="David" w:hint="cs"/>
          <w:smallCaps/>
          <w:rtl/>
        </w:rPr>
        <w:t>טופס הודעה על מורשים לקניון הדיגיטלי הממשלתי לצורך ביצוע תיחורים באמצעות המערכת הממוחשבת בשלב ב' של המכרז, על גבי הטופס שב</w:t>
      </w:r>
      <w:r w:rsidRPr="00B46034">
        <w:rPr>
          <w:rFonts w:ascii="David" w:hAnsi="David" w:hint="eastAsia"/>
          <w:smallCaps/>
          <w:u w:val="single"/>
          <w:rtl/>
        </w:rPr>
        <w:t>נספח</w:t>
      </w:r>
      <w:r w:rsidRPr="00B46034">
        <w:rPr>
          <w:rFonts w:ascii="David" w:hAnsi="David"/>
          <w:smallCaps/>
          <w:u w:val="single"/>
          <w:rtl/>
        </w:rPr>
        <w:t xml:space="preserve"> 7</w:t>
      </w:r>
      <w:r>
        <w:rPr>
          <w:rFonts w:ascii="David" w:hAnsi="David" w:hint="cs"/>
          <w:smallCaps/>
          <w:rtl/>
        </w:rPr>
        <w:t>. ניתן להציג עד שני מורשים.</w:t>
      </w:r>
    </w:p>
    <w:p w:rsidR="00451E4E" w:rsidRDefault="00451E4E" w:rsidP="00451E4E">
      <w:pPr>
        <w:pStyle w:val="41"/>
        <w:tabs>
          <w:tab w:val="clear" w:pos="1759"/>
        </w:tabs>
        <w:spacing w:before="120" w:after="0"/>
        <w:ind w:left="1334" w:hanging="425"/>
        <w:jc w:val="both"/>
        <w:rPr>
          <w:rFonts w:ascii="David" w:hAnsi="David"/>
        </w:rPr>
      </w:pPr>
      <w:r w:rsidRPr="0077680C">
        <w:rPr>
          <w:rFonts w:ascii="David" w:hAnsi="David" w:hint="cs"/>
          <w:rtl/>
        </w:rPr>
        <w:t>הצהרה בדבר העסקת אנשים עם מוגבלות בנוסח שב</w:t>
      </w:r>
      <w:r w:rsidRPr="00B46034">
        <w:rPr>
          <w:rFonts w:ascii="David" w:hAnsi="David" w:hint="eastAsia"/>
          <w:u w:val="single"/>
          <w:rtl/>
        </w:rPr>
        <w:t>נספח</w:t>
      </w:r>
      <w:r w:rsidRPr="00B46034">
        <w:rPr>
          <w:rFonts w:ascii="David" w:hAnsi="David"/>
          <w:u w:val="single"/>
          <w:rtl/>
        </w:rPr>
        <w:t xml:space="preserve"> 8</w:t>
      </w:r>
      <w:r w:rsidRPr="0077680C">
        <w:rPr>
          <w:rFonts w:ascii="David" w:hAnsi="David" w:hint="cs"/>
          <w:rtl/>
        </w:rPr>
        <w:t>.</w:t>
      </w:r>
    </w:p>
    <w:p w:rsidR="00451E4E" w:rsidRPr="00AD6A36" w:rsidRDefault="00451E4E" w:rsidP="00451E4E">
      <w:pPr>
        <w:pStyle w:val="41"/>
        <w:tabs>
          <w:tab w:val="clear" w:pos="1759"/>
        </w:tabs>
        <w:spacing w:before="120" w:after="0"/>
        <w:ind w:left="1334" w:hanging="425"/>
        <w:jc w:val="both"/>
        <w:rPr>
          <w:rFonts w:ascii="David" w:hAnsi="David"/>
        </w:rPr>
      </w:pPr>
      <w:r>
        <w:rPr>
          <w:rFonts w:ascii="David" w:hAnsi="David" w:hint="cs"/>
          <w:rtl/>
        </w:rPr>
        <w:t xml:space="preserve">טופס פתיחת </w:t>
      </w:r>
      <w:r>
        <w:rPr>
          <w:rFonts w:ascii="David" w:hAnsi="David"/>
          <w:rtl/>
        </w:rPr>
        <w:t>זכאי במערכת הכספית</w:t>
      </w:r>
      <w:r w:rsidRPr="00146970">
        <w:rPr>
          <w:rFonts w:ascii="David" w:hAnsi="David"/>
          <w:rtl/>
        </w:rPr>
        <w:t xml:space="preserve"> </w:t>
      </w:r>
      <w:r w:rsidR="00376A6B">
        <w:rPr>
          <w:rFonts w:ascii="David" w:hAnsi="David" w:hint="cs"/>
          <w:rtl/>
        </w:rPr>
        <w:t>ב</w:t>
      </w:r>
      <w:r w:rsidRPr="00146970">
        <w:rPr>
          <w:rFonts w:ascii="David" w:hAnsi="David"/>
          <w:rtl/>
        </w:rPr>
        <w:t>מרכב"ה</w:t>
      </w:r>
      <w:r>
        <w:rPr>
          <w:rFonts w:ascii="David" w:hAnsi="David" w:hint="cs"/>
          <w:rtl/>
        </w:rPr>
        <w:t xml:space="preserve"> בנוסח שב</w:t>
      </w:r>
      <w:r w:rsidRPr="00B46034">
        <w:rPr>
          <w:rFonts w:ascii="David" w:hAnsi="David" w:hint="eastAsia"/>
          <w:u w:val="single"/>
          <w:rtl/>
        </w:rPr>
        <w:t>נספח</w:t>
      </w:r>
      <w:r w:rsidRPr="00B46034">
        <w:rPr>
          <w:rFonts w:ascii="David" w:hAnsi="David"/>
          <w:u w:val="single"/>
          <w:rtl/>
        </w:rPr>
        <w:t xml:space="preserve"> 12</w:t>
      </w:r>
      <w:r>
        <w:rPr>
          <w:rFonts w:ascii="David" w:hAnsi="David" w:hint="cs"/>
          <w:rtl/>
        </w:rPr>
        <w:t>. יש להקפיד ולצרף למענה את הצרופות המבוקשות שבנספח.</w:t>
      </w:r>
    </w:p>
    <w:p w:rsidR="00451E4E" w:rsidRDefault="00451E4E" w:rsidP="00451E4E">
      <w:pPr>
        <w:pStyle w:val="41"/>
        <w:tabs>
          <w:tab w:val="clear" w:pos="1759"/>
        </w:tabs>
        <w:spacing w:before="120" w:after="0"/>
        <w:ind w:left="1334" w:hanging="425"/>
        <w:jc w:val="both"/>
        <w:rPr>
          <w:rFonts w:ascii="David" w:hAnsi="David"/>
        </w:rPr>
      </w:pPr>
      <w:r w:rsidRPr="00CA1F1F">
        <w:rPr>
          <w:rFonts w:ascii="David" w:hAnsi="David"/>
          <w:smallCaps/>
          <w:rtl/>
        </w:rPr>
        <w:t xml:space="preserve">עותק מודפס אחד </w:t>
      </w:r>
      <w:r w:rsidRPr="00CA1F1F">
        <w:rPr>
          <w:rFonts w:ascii="David" w:hAnsi="David" w:hint="eastAsia"/>
          <w:smallCaps/>
          <w:rtl/>
        </w:rPr>
        <w:t>של</w:t>
      </w:r>
      <w:r w:rsidRPr="00CA1F1F">
        <w:rPr>
          <w:rFonts w:ascii="David" w:hAnsi="David"/>
          <w:smallCaps/>
          <w:rtl/>
        </w:rPr>
        <w:t xml:space="preserve"> </w:t>
      </w:r>
      <w:r w:rsidRPr="00CA1F1F">
        <w:rPr>
          <w:rFonts w:ascii="David" w:hAnsi="David" w:hint="eastAsia"/>
          <w:smallCaps/>
          <w:rtl/>
        </w:rPr>
        <w:t>הסכם</w:t>
      </w:r>
      <w:r w:rsidRPr="00CA1F1F">
        <w:rPr>
          <w:rFonts w:ascii="David" w:hAnsi="David"/>
          <w:smallCaps/>
          <w:rtl/>
        </w:rPr>
        <w:t xml:space="preserve"> </w:t>
      </w:r>
      <w:r w:rsidRPr="00CA1F1F">
        <w:rPr>
          <w:rFonts w:ascii="David" w:hAnsi="David" w:hint="eastAsia"/>
          <w:smallCaps/>
          <w:rtl/>
        </w:rPr>
        <w:t>ההתקשרות</w:t>
      </w:r>
      <w:r>
        <w:rPr>
          <w:rFonts w:ascii="David" w:hAnsi="David" w:hint="cs"/>
          <w:smallCaps/>
          <w:rtl/>
        </w:rPr>
        <w:t xml:space="preserve"> שב</w:t>
      </w:r>
      <w:r w:rsidRPr="00B46034">
        <w:rPr>
          <w:rFonts w:ascii="David" w:hAnsi="David" w:hint="eastAsia"/>
          <w:smallCaps/>
          <w:u w:val="single"/>
          <w:rtl/>
        </w:rPr>
        <w:t>נספח</w:t>
      </w:r>
      <w:r w:rsidRPr="00B46034">
        <w:rPr>
          <w:rFonts w:ascii="David" w:hAnsi="David"/>
          <w:smallCaps/>
          <w:u w:val="single"/>
          <w:rtl/>
        </w:rPr>
        <w:t xml:space="preserve"> 13</w:t>
      </w:r>
      <w:r w:rsidRPr="00CA1F1F">
        <w:rPr>
          <w:rFonts w:ascii="David" w:hAnsi="David"/>
          <w:smallCaps/>
          <w:rtl/>
        </w:rPr>
        <w:t xml:space="preserve">, </w:t>
      </w:r>
      <w:r w:rsidRPr="00CA1F1F">
        <w:rPr>
          <w:rFonts w:ascii="David" w:hAnsi="David" w:hint="eastAsia"/>
          <w:smallCaps/>
          <w:rtl/>
        </w:rPr>
        <w:t>בהתאם</w:t>
      </w:r>
      <w:r w:rsidRPr="00CA1F1F">
        <w:rPr>
          <w:rFonts w:ascii="David" w:hAnsi="David"/>
          <w:rtl/>
        </w:rPr>
        <w:t xml:space="preserve"> לנדרש בסעיף </w:t>
      </w:r>
      <w:r>
        <w:rPr>
          <w:rFonts w:ascii="David" w:hAnsi="David" w:hint="cs"/>
          <w:rtl/>
        </w:rPr>
        <w:t>0.8.2.3</w:t>
      </w:r>
      <w:r w:rsidRPr="00CA1F1F">
        <w:rPr>
          <w:rFonts w:ascii="David" w:hAnsi="David" w:hint="cs"/>
          <w:rtl/>
        </w:rPr>
        <w:t xml:space="preserve"> להלן.</w:t>
      </w:r>
    </w:p>
    <w:p w:rsidR="00451E4E" w:rsidRPr="00CA1F1F" w:rsidRDefault="00446384" w:rsidP="00451E4E">
      <w:pPr>
        <w:pStyle w:val="30"/>
        <w:numPr>
          <w:ilvl w:val="0"/>
          <w:numId w:val="0"/>
        </w:numPr>
        <w:tabs>
          <w:tab w:val="clear" w:pos="1334"/>
          <w:tab w:val="left" w:pos="909"/>
        </w:tabs>
        <w:spacing w:before="120" w:after="0"/>
        <w:ind w:left="909"/>
        <w:rPr>
          <w:b/>
          <w:bCs/>
          <w:sz w:val="24"/>
          <w:szCs w:val="24"/>
          <w:rtl/>
        </w:rPr>
      </w:pPr>
      <w:r>
        <w:rPr>
          <w:rFonts w:hint="cs"/>
          <w:sz w:val="24"/>
          <w:szCs w:val="24"/>
          <w:rtl/>
        </w:rPr>
        <w:t>אם פ</w:t>
      </w:r>
      <w:r w:rsidR="00451E4E" w:rsidRPr="00CA1F1F">
        <w:rPr>
          <w:rFonts w:hint="cs"/>
          <w:sz w:val="24"/>
          <w:szCs w:val="24"/>
          <w:rtl/>
        </w:rPr>
        <w:t>רסם עורך המכרז מהדורה מעודכנת של נספחים אלה בעקבות הבהרות שניתנו על ידו, על המציע להקפיד על הגשת הנספחים בנוסחם המעודכן.</w:t>
      </w:r>
    </w:p>
    <w:p w:rsidR="00451E4E" w:rsidRDefault="00451E4E" w:rsidP="00451E4E">
      <w:pPr>
        <w:pStyle w:val="30"/>
        <w:numPr>
          <w:ilvl w:val="0"/>
          <w:numId w:val="0"/>
        </w:numPr>
        <w:tabs>
          <w:tab w:val="clear" w:pos="1334"/>
          <w:tab w:val="left" w:pos="909"/>
        </w:tabs>
        <w:spacing w:before="120" w:after="0"/>
        <w:ind w:left="909"/>
        <w:rPr>
          <w:b/>
          <w:bCs/>
          <w:sz w:val="24"/>
          <w:szCs w:val="24"/>
          <w:rtl/>
        </w:rPr>
      </w:pPr>
      <w:r w:rsidRPr="00CA1F1F">
        <w:rPr>
          <w:sz w:val="24"/>
          <w:szCs w:val="24"/>
          <w:rtl/>
        </w:rPr>
        <w:lastRenderedPageBreak/>
        <w:t>מובהר בזה, כי מציע אשר לא יצרף להצעתו את אחד המסמכים ה</w:t>
      </w:r>
      <w:r w:rsidRPr="00CA1F1F">
        <w:rPr>
          <w:rFonts w:hint="cs"/>
          <w:sz w:val="24"/>
          <w:szCs w:val="24"/>
          <w:rtl/>
        </w:rPr>
        <w:t>נדרשים</w:t>
      </w:r>
      <w:r w:rsidRPr="00CA1F1F">
        <w:rPr>
          <w:sz w:val="24"/>
          <w:szCs w:val="24"/>
          <w:rtl/>
        </w:rPr>
        <w:t xml:space="preserve"> או אשר לא ימלא אחר ההוראות ש</w:t>
      </w:r>
      <w:r w:rsidRPr="00CA1F1F">
        <w:rPr>
          <w:rFonts w:hint="cs"/>
          <w:sz w:val="24"/>
          <w:szCs w:val="24"/>
          <w:rtl/>
        </w:rPr>
        <w:t>י</w:t>
      </w:r>
      <w:r w:rsidRPr="00CA1F1F">
        <w:rPr>
          <w:sz w:val="24"/>
          <w:szCs w:val="24"/>
          <w:rtl/>
        </w:rPr>
        <w:t>פורטו ל</w:t>
      </w:r>
      <w:r w:rsidRPr="00CA1F1F">
        <w:rPr>
          <w:rFonts w:hint="cs"/>
          <w:sz w:val="24"/>
          <w:szCs w:val="24"/>
          <w:rtl/>
        </w:rPr>
        <w:t xml:space="preserve">הלן </w:t>
      </w:r>
      <w:r w:rsidRPr="00CA1F1F">
        <w:rPr>
          <w:sz w:val="24"/>
          <w:szCs w:val="24"/>
          <w:rtl/>
        </w:rPr>
        <w:t xml:space="preserve">בדבר </w:t>
      </w:r>
      <w:r w:rsidRPr="00CA1F1F">
        <w:rPr>
          <w:rFonts w:hint="cs"/>
          <w:sz w:val="24"/>
          <w:szCs w:val="24"/>
          <w:rtl/>
        </w:rPr>
        <w:t>צורת הגשת ההצעה</w:t>
      </w:r>
      <w:r w:rsidRPr="00CA1F1F">
        <w:rPr>
          <w:sz w:val="24"/>
          <w:szCs w:val="24"/>
          <w:rtl/>
        </w:rPr>
        <w:t>, רשאי</w:t>
      </w:r>
      <w:r w:rsidRPr="00CA1F1F">
        <w:rPr>
          <w:rFonts w:hint="cs"/>
          <w:sz w:val="24"/>
          <w:szCs w:val="24"/>
          <w:rtl/>
        </w:rPr>
        <w:t xml:space="preserve"> עורך המכרז</w:t>
      </w:r>
      <w:r w:rsidRPr="00CA1F1F">
        <w:rPr>
          <w:sz w:val="24"/>
          <w:szCs w:val="24"/>
          <w:rtl/>
        </w:rPr>
        <w:t xml:space="preserve"> </w:t>
      </w:r>
      <w:r w:rsidRPr="00CA1F1F">
        <w:rPr>
          <w:rFonts w:hint="cs"/>
          <w:sz w:val="24"/>
          <w:szCs w:val="24"/>
          <w:rtl/>
        </w:rPr>
        <w:t>ש</w:t>
      </w:r>
      <w:r w:rsidRPr="00CA1F1F">
        <w:rPr>
          <w:sz w:val="24"/>
          <w:szCs w:val="24"/>
          <w:rtl/>
        </w:rPr>
        <w:t>לא לקבל את הצעתו</w:t>
      </w:r>
      <w:r w:rsidRPr="00CA1F1F">
        <w:rPr>
          <w:rFonts w:hint="cs"/>
          <w:sz w:val="24"/>
          <w:szCs w:val="24"/>
          <w:rtl/>
        </w:rPr>
        <w:t>, ללא התחשבות בתוכן ההצעה</w:t>
      </w:r>
      <w:r w:rsidRPr="00CA1F1F">
        <w:rPr>
          <w:sz w:val="24"/>
          <w:szCs w:val="24"/>
          <w:rtl/>
        </w:rPr>
        <w:t>.</w:t>
      </w:r>
      <w:r w:rsidRPr="00CA1F1F">
        <w:rPr>
          <w:rFonts w:hint="cs"/>
          <w:sz w:val="24"/>
          <w:szCs w:val="24"/>
          <w:rtl/>
        </w:rPr>
        <w:t xml:space="preserve"> עורך המכרז גם רשאי להורות על השלמת או תיקון מסמכים חסרים בהצעה, לרבות צירוף</w:t>
      </w:r>
      <w:r w:rsidRPr="00CA1F1F">
        <w:rPr>
          <w:sz w:val="24"/>
          <w:szCs w:val="24"/>
          <w:rtl/>
        </w:rPr>
        <w:t xml:space="preserve"> </w:t>
      </w:r>
      <w:r w:rsidRPr="00CA1F1F">
        <w:rPr>
          <w:rFonts w:hint="eastAsia"/>
          <w:sz w:val="24"/>
          <w:szCs w:val="24"/>
          <w:rtl/>
        </w:rPr>
        <w:t>אסמכתאות</w:t>
      </w:r>
      <w:r w:rsidRPr="00CA1F1F">
        <w:rPr>
          <w:sz w:val="24"/>
          <w:szCs w:val="24"/>
          <w:rtl/>
        </w:rPr>
        <w:t xml:space="preserve"> </w:t>
      </w:r>
      <w:r w:rsidRPr="00CA1F1F">
        <w:rPr>
          <w:rFonts w:hint="eastAsia"/>
          <w:sz w:val="24"/>
          <w:szCs w:val="24"/>
          <w:rtl/>
        </w:rPr>
        <w:t>נוספות</w:t>
      </w:r>
      <w:r w:rsidRPr="00CA1F1F">
        <w:rPr>
          <w:sz w:val="24"/>
          <w:szCs w:val="24"/>
          <w:rtl/>
        </w:rPr>
        <w:t xml:space="preserve"> </w:t>
      </w:r>
      <w:r w:rsidRPr="00CA1F1F">
        <w:rPr>
          <w:rFonts w:hint="eastAsia"/>
          <w:sz w:val="24"/>
          <w:szCs w:val="24"/>
          <w:rtl/>
        </w:rPr>
        <w:t>להוכחת</w:t>
      </w:r>
      <w:r w:rsidRPr="00CA1F1F">
        <w:rPr>
          <w:sz w:val="24"/>
          <w:szCs w:val="24"/>
          <w:rtl/>
        </w:rPr>
        <w:t xml:space="preserve"> </w:t>
      </w:r>
      <w:r w:rsidRPr="00CA1F1F">
        <w:rPr>
          <w:rFonts w:hint="cs"/>
          <w:sz w:val="24"/>
          <w:szCs w:val="24"/>
          <w:rtl/>
        </w:rPr>
        <w:t>עמידה בתנאי הסף, לפי שיקול דעתו הבלעדי.</w:t>
      </w:r>
    </w:p>
    <w:p w:rsidR="003613DD" w:rsidRPr="00D55149" w:rsidRDefault="003613DD" w:rsidP="002E1ED9">
      <w:pPr>
        <w:pStyle w:val="30"/>
        <w:tabs>
          <w:tab w:val="clear" w:pos="1334"/>
          <w:tab w:val="left" w:pos="909"/>
        </w:tabs>
        <w:spacing w:before="120" w:after="0"/>
        <w:ind w:left="909" w:hanging="567"/>
        <w:rPr>
          <w:rFonts w:ascii="David" w:hAnsi="David"/>
          <w:b/>
          <w:bCs/>
          <w:sz w:val="28"/>
          <w:szCs w:val="28"/>
          <w:rtl/>
        </w:rPr>
      </w:pPr>
      <w:r w:rsidRPr="00D55149">
        <w:rPr>
          <w:rFonts w:ascii="David" w:hAnsi="David" w:hint="cs"/>
          <w:b/>
          <w:bCs/>
          <w:sz w:val="28"/>
          <w:szCs w:val="28"/>
          <w:rtl/>
        </w:rPr>
        <w:t>תוקף ההצעה</w:t>
      </w:r>
    </w:p>
    <w:p w:rsidR="002E1ED9" w:rsidRPr="003613DD" w:rsidRDefault="002E1ED9" w:rsidP="006F5187">
      <w:pPr>
        <w:pStyle w:val="Normal3"/>
        <w:ind w:left="909"/>
        <w:rPr>
          <w:rtl/>
        </w:rPr>
      </w:pPr>
      <w:r>
        <w:rPr>
          <w:rFonts w:hint="cs"/>
          <w:rtl/>
        </w:rPr>
        <w:t xml:space="preserve">תוקף ההצעה רשום לעיל בטבלת התאריכים שבסעיף </w:t>
      </w:r>
      <w:r w:rsidR="006F5187">
        <w:rPr>
          <w:rFonts w:hint="cs"/>
          <w:rtl/>
        </w:rPr>
        <w:t>0.2</w:t>
      </w:r>
      <w:r>
        <w:rPr>
          <w:rFonts w:hint="cs"/>
          <w:rtl/>
        </w:rPr>
        <w:t>. עורך המכרז רשאי להודיע על הארכת תוקף ההצעה לתקופה נוספת של עד 90 ימים, זאת עד להחלטה סופית ובחירת הספק/ים הזוכה/ים במכרז. המציע אינו רשאי לחזור בו מהצעתו בתקופה האמורה.</w:t>
      </w:r>
    </w:p>
    <w:p w:rsidR="0032584F" w:rsidRPr="00303D45" w:rsidRDefault="0032584F" w:rsidP="00E45195">
      <w:pPr>
        <w:pStyle w:val="2"/>
        <w:spacing w:before="120" w:after="0" w:line="360" w:lineRule="auto"/>
        <w:ind w:left="766" w:hanging="709"/>
        <w:rPr>
          <w:sz w:val="32"/>
          <w:szCs w:val="32"/>
          <w:rtl/>
        </w:rPr>
      </w:pPr>
      <w:bookmarkStart w:id="108" w:name="_בדיקת_ההצעות_והערכתן"/>
      <w:bookmarkStart w:id="109" w:name="_הגשת_הצעה"/>
      <w:bookmarkStart w:id="110" w:name="_Toc371439536"/>
      <w:bookmarkStart w:id="111" w:name="_Ref383949179"/>
      <w:bookmarkStart w:id="112" w:name="_Ref383949510"/>
      <w:bookmarkStart w:id="113" w:name="_Ref383952278"/>
      <w:bookmarkStart w:id="114" w:name="_Toc447448121"/>
      <w:bookmarkEnd w:id="104"/>
      <w:bookmarkEnd w:id="108"/>
      <w:bookmarkEnd w:id="109"/>
      <w:r w:rsidRPr="00303D45">
        <w:rPr>
          <w:rFonts w:hint="eastAsia"/>
          <w:sz w:val="32"/>
          <w:szCs w:val="32"/>
          <w:rtl/>
        </w:rPr>
        <w:t>הגשת</w:t>
      </w:r>
      <w:r w:rsidRPr="00303D45">
        <w:rPr>
          <w:sz w:val="32"/>
          <w:szCs w:val="32"/>
          <w:rtl/>
        </w:rPr>
        <w:t xml:space="preserve"> </w:t>
      </w:r>
      <w:r w:rsidRPr="00303D45">
        <w:rPr>
          <w:rFonts w:hint="eastAsia"/>
          <w:sz w:val="32"/>
          <w:szCs w:val="32"/>
          <w:rtl/>
        </w:rPr>
        <w:t>הצעה</w:t>
      </w:r>
    </w:p>
    <w:p w:rsidR="0071382B" w:rsidRPr="0029362B" w:rsidRDefault="0071382B" w:rsidP="00195184">
      <w:pPr>
        <w:pStyle w:val="30"/>
        <w:tabs>
          <w:tab w:val="clear" w:pos="1334"/>
          <w:tab w:val="left" w:pos="909"/>
        </w:tabs>
        <w:spacing w:before="120" w:after="0"/>
        <w:ind w:left="909" w:hanging="567"/>
        <w:rPr>
          <w:rFonts w:ascii="David" w:hAnsi="David"/>
          <w:b/>
          <w:bCs/>
          <w:sz w:val="28"/>
          <w:szCs w:val="28"/>
          <w:rtl/>
        </w:rPr>
      </w:pPr>
      <w:r w:rsidRPr="0029362B">
        <w:rPr>
          <w:rFonts w:ascii="David" w:hAnsi="David"/>
          <w:b/>
          <w:bCs/>
          <w:sz w:val="28"/>
          <w:szCs w:val="28"/>
          <w:rtl/>
        </w:rPr>
        <w:t>מבנה ההצעה</w:t>
      </w:r>
    </w:p>
    <w:p w:rsidR="0071382B"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ביחס לפרקים 0 עד </w:t>
      </w:r>
      <w:r w:rsidR="006F5187" w:rsidRPr="004138EE">
        <w:rPr>
          <w:rFonts w:ascii="David" w:hAnsi="David" w:hint="cs"/>
          <w:rtl/>
        </w:rPr>
        <w:t>5</w:t>
      </w:r>
      <w:r w:rsidRPr="004138EE">
        <w:rPr>
          <w:rFonts w:ascii="David" w:hAnsi="David"/>
          <w:rtl/>
        </w:rPr>
        <w:t xml:space="preserve"> תכלול הצעת המציע את כל הנדרש </w:t>
      </w:r>
      <w:r w:rsidRPr="004138EE">
        <w:rPr>
          <w:rFonts w:ascii="David" w:hAnsi="David" w:hint="eastAsia"/>
          <w:rtl/>
        </w:rPr>
        <w:t>בסעיף</w:t>
      </w:r>
      <w:r w:rsidR="00964CF9" w:rsidRPr="004138EE">
        <w:rPr>
          <w:rFonts w:ascii="David" w:hAnsi="David"/>
          <w:rtl/>
        </w:rPr>
        <w:t xml:space="preserve"> </w:t>
      </w:r>
      <w:r w:rsidR="00964CF9" w:rsidRPr="004138EE">
        <w:rPr>
          <w:rFonts w:ascii="David" w:hAnsi="David" w:hint="cs"/>
          <w:rtl/>
        </w:rPr>
        <w:t>0.7</w:t>
      </w:r>
      <w:r w:rsidRPr="004138EE">
        <w:rPr>
          <w:rFonts w:ascii="David" w:hAnsi="David"/>
          <w:rtl/>
        </w:rPr>
        <w:t xml:space="preserve"> לפרק זה, לרבות נס</w:t>
      </w:r>
      <w:r w:rsidR="001268C9" w:rsidRPr="004138EE">
        <w:rPr>
          <w:rFonts w:ascii="David" w:hAnsi="David"/>
          <w:rtl/>
        </w:rPr>
        <w:t>פחים, אישורים ואסמכתאות שיש להג</w:t>
      </w:r>
      <w:r w:rsidR="001268C9" w:rsidRPr="004138EE">
        <w:rPr>
          <w:rFonts w:ascii="David" w:hAnsi="David" w:hint="cs"/>
          <w:rtl/>
        </w:rPr>
        <w:t>י</w:t>
      </w:r>
      <w:r w:rsidRPr="004138EE">
        <w:rPr>
          <w:rFonts w:ascii="David" w:hAnsi="David"/>
          <w:rtl/>
        </w:rPr>
        <w:t xml:space="preserve">שם עם ההצעה, וכן </w:t>
      </w:r>
      <w:r w:rsidR="00D2134A" w:rsidRPr="004138EE">
        <w:rPr>
          <w:rFonts w:ascii="David" w:hAnsi="David"/>
          <w:rtl/>
        </w:rPr>
        <w:t>מסמכי מכרז חתומים כמפורט בסעיף</w:t>
      </w:r>
      <w:r w:rsidR="00D2134A" w:rsidRPr="004138EE">
        <w:rPr>
          <w:rFonts w:ascii="David" w:hAnsi="David" w:hint="cs"/>
          <w:rtl/>
        </w:rPr>
        <w:t xml:space="preserve"> 0.8.2.3</w:t>
      </w:r>
      <w:r w:rsidRPr="004138EE">
        <w:rPr>
          <w:rFonts w:ascii="David" w:hAnsi="David"/>
          <w:rtl/>
        </w:rPr>
        <w:t xml:space="preserve"> להלן.</w:t>
      </w:r>
    </w:p>
    <w:p w:rsidR="0071382B"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תוכן ומבנה התשובה בכל סעיף (ותת-סעיף) יהיה בהתאם לדרישות המפורטות בו. </w:t>
      </w:r>
    </w:p>
    <w:p w:rsidR="001268C9"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תשובת המציע למכרז תהיה אך ורק בהתייחס לנספחים. </w:t>
      </w:r>
    </w:p>
    <w:p w:rsidR="0071382B" w:rsidRPr="004138EE" w:rsidRDefault="0071382B" w:rsidP="004138EE">
      <w:pPr>
        <w:pStyle w:val="41"/>
        <w:tabs>
          <w:tab w:val="clear" w:pos="1759"/>
        </w:tabs>
        <w:spacing w:before="120" w:after="0"/>
        <w:ind w:left="1334" w:hanging="425"/>
        <w:jc w:val="both"/>
        <w:rPr>
          <w:rFonts w:ascii="David" w:hAnsi="David"/>
          <w:rtl/>
        </w:rPr>
      </w:pPr>
      <w:r w:rsidRPr="004138EE">
        <w:rPr>
          <w:rFonts w:ascii="David" w:hAnsi="David"/>
          <w:rtl/>
        </w:rPr>
        <w:t xml:space="preserve">המציע בחתימתו על נספח </w:t>
      </w:r>
      <w:r w:rsidR="006F5187" w:rsidRPr="004138EE">
        <w:rPr>
          <w:rFonts w:ascii="David" w:hAnsi="David" w:hint="cs"/>
          <w:rtl/>
        </w:rPr>
        <w:t xml:space="preserve">3 </w:t>
      </w:r>
      <w:r w:rsidRPr="004138EE">
        <w:rPr>
          <w:rFonts w:ascii="David" w:hAnsi="David"/>
          <w:rtl/>
        </w:rPr>
        <w:t xml:space="preserve">מאשר את קבלת כל תנאי המכרז ואין צורך לצרף מענה מפורט לפרקים 0 עד </w:t>
      </w:r>
      <w:r w:rsidR="006F5187" w:rsidRPr="004138EE">
        <w:rPr>
          <w:rFonts w:ascii="David" w:hAnsi="David" w:hint="cs"/>
          <w:rtl/>
        </w:rPr>
        <w:t>5</w:t>
      </w:r>
      <w:r w:rsidRPr="004138EE">
        <w:rPr>
          <w:rFonts w:ascii="David" w:hAnsi="David"/>
          <w:rtl/>
        </w:rPr>
        <w:t>.</w:t>
      </w:r>
    </w:p>
    <w:p w:rsidR="0032584F" w:rsidRPr="00D55149" w:rsidRDefault="0032584F" w:rsidP="0032584F">
      <w:pPr>
        <w:pStyle w:val="30"/>
        <w:tabs>
          <w:tab w:val="clear" w:pos="1334"/>
          <w:tab w:val="left" w:pos="909"/>
        </w:tabs>
        <w:spacing w:before="120" w:after="0"/>
        <w:ind w:left="909" w:hanging="567"/>
        <w:rPr>
          <w:rFonts w:ascii="David" w:hAnsi="David"/>
          <w:b/>
          <w:bCs/>
          <w:sz w:val="28"/>
          <w:szCs w:val="28"/>
          <w:rtl/>
        </w:rPr>
      </w:pPr>
      <w:bookmarkStart w:id="115" w:name="_Ref447447306"/>
      <w:r w:rsidRPr="00D55149">
        <w:rPr>
          <w:rFonts w:ascii="David" w:hAnsi="David"/>
          <w:b/>
          <w:bCs/>
          <w:sz w:val="28"/>
          <w:szCs w:val="28"/>
          <w:rtl/>
        </w:rPr>
        <w:t>צורת הגשת ההצעה</w:t>
      </w:r>
      <w:bookmarkEnd w:id="115"/>
    </w:p>
    <w:p w:rsidR="0032584F" w:rsidRPr="004138EE" w:rsidRDefault="0071382B" w:rsidP="009B4F43">
      <w:pPr>
        <w:pStyle w:val="41"/>
        <w:tabs>
          <w:tab w:val="clear" w:pos="1759"/>
        </w:tabs>
        <w:spacing w:before="120" w:after="0"/>
        <w:ind w:left="1332" w:hanging="425"/>
        <w:jc w:val="both"/>
        <w:rPr>
          <w:rFonts w:ascii="David" w:hAnsi="David"/>
        </w:rPr>
      </w:pPr>
      <w:r w:rsidRPr="004138EE">
        <w:rPr>
          <w:rFonts w:ascii="David" w:hAnsi="David" w:hint="cs"/>
          <w:rtl/>
        </w:rPr>
        <w:t>הצעת המציע</w:t>
      </w:r>
      <w:r w:rsidRPr="004138EE">
        <w:rPr>
          <w:rFonts w:ascii="David" w:hAnsi="David"/>
          <w:rtl/>
        </w:rPr>
        <w:t xml:space="preserve"> </w:t>
      </w:r>
      <w:r w:rsidR="0032584F" w:rsidRPr="004138EE">
        <w:rPr>
          <w:rFonts w:ascii="David" w:hAnsi="David"/>
          <w:rtl/>
        </w:rPr>
        <w:t>תוגש ארוזה באריזה (מעטפה או ארגז) אחת, סגורה היטב, ללא ציון פרטי המציע או סימן ז</w:t>
      </w:r>
      <w:r w:rsidR="0032584F" w:rsidRPr="004138EE">
        <w:rPr>
          <w:rFonts w:ascii="David" w:hAnsi="David" w:hint="eastAsia"/>
          <w:rtl/>
        </w:rPr>
        <w:t>י</w:t>
      </w:r>
      <w:r w:rsidR="0032584F" w:rsidRPr="004138EE">
        <w:rPr>
          <w:rFonts w:ascii="David" w:hAnsi="David"/>
          <w:rtl/>
        </w:rPr>
        <w:t xml:space="preserve">הוי חיצוני אחר. על האריזה ירשם </w:t>
      </w:r>
      <w:r w:rsidR="0032584F" w:rsidRPr="00D55149">
        <w:rPr>
          <w:rFonts w:ascii="David" w:hAnsi="David"/>
          <w:b w:val="0"/>
          <w:bCs/>
          <w:rtl/>
        </w:rPr>
        <w:t>"</w:t>
      </w:r>
      <w:r w:rsidR="002E3804" w:rsidRPr="00D55149">
        <w:rPr>
          <w:rFonts w:ascii="David" w:hAnsi="David"/>
          <w:b w:val="0"/>
          <w:bCs/>
          <w:rtl/>
        </w:rPr>
        <w:t>מכרז</w:t>
      </w:r>
      <w:r w:rsidR="002E3804" w:rsidRPr="00D55149">
        <w:rPr>
          <w:rFonts w:ascii="David" w:hAnsi="David" w:hint="cs"/>
          <w:b w:val="0"/>
          <w:bCs/>
          <w:rtl/>
        </w:rPr>
        <w:t xml:space="preserve"> מרכזי</w:t>
      </w:r>
      <w:r w:rsidR="0032584F" w:rsidRPr="00D55149">
        <w:rPr>
          <w:rFonts w:ascii="David" w:hAnsi="David"/>
          <w:b w:val="0"/>
          <w:bCs/>
          <w:rtl/>
        </w:rPr>
        <w:t xml:space="preserve"> 19-2017 ל</w:t>
      </w:r>
      <w:r w:rsidR="0032584F" w:rsidRPr="00D55149">
        <w:rPr>
          <w:rFonts w:ascii="David" w:hAnsi="David" w:hint="eastAsia"/>
          <w:b w:val="0"/>
          <w:bCs/>
          <w:rtl/>
        </w:rPr>
        <w:t>מתן</w:t>
      </w:r>
      <w:r w:rsidR="0032584F" w:rsidRPr="00D55149">
        <w:rPr>
          <w:rFonts w:ascii="David" w:hAnsi="David"/>
          <w:b w:val="0"/>
          <w:bCs/>
          <w:rtl/>
        </w:rPr>
        <w:t xml:space="preserve"> </w:t>
      </w:r>
      <w:r w:rsidR="0032584F" w:rsidRPr="00D55149">
        <w:rPr>
          <w:rFonts w:ascii="David" w:hAnsi="David" w:hint="eastAsia"/>
          <w:b w:val="0"/>
          <w:bCs/>
          <w:rtl/>
        </w:rPr>
        <w:t>שירותי</w:t>
      </w:r>
      <w:r w:rsidR="0032584F" w:rsidRPr="00D55149">
        <w:rPr>
          <w:rFonts w:ascii="David" w:hAnsi="David"/>
          <w:b w:val="0"/>
          <w:bCs/>
          <w:rtl/>
        </w:rPr>
        <w:t xml:space="preserve"> </w:t>
      </w:r>
      <w:r w:rsidR="0032584F" w:rsidRPr="00D55149">
        <w:rPr>
          <w:rFonts w:ascii="David" w:hAnsi="David" w:hint="eastAsia"/>
          <w:b w:val="0"/>
          <w:bCs/>
          <w:rtl/>
        </w:rPr>
        <w:t>ייעוץ</w:t>
      </w:r>
      <w:r w:rsidR="0032584F" w:rsidRPr="00D55149">
        <w:rPr>
          <w:rFonts w:ascii="David" w:hAnsi="David"/>
          <w:b w:val="0"/>
          <w:bCs/>
          <w:rtl/>
        </w:rPr>
        <w:t xml:space="preserve"> </w:t>
      </w:r>
      <w:r w:rsidR="0032584F" w:rsidRPr="00D55149">
        <w:rPr>
          <w:rFonts w:ascii="David" w:hAnsi="David" w:hint="eastAsia"/>
          <w:b w:val="0"/>
          <w:bCs/>
          <w:rtl/>
        </w:rPr>
        <w:t>בתחום</w:t>
      </w:r>
      <w:r w:rsidR="0032584F" w:rsidRPr="00D55149">
        <w:rPr>
          <w:rFonts w:ascii="David" w:hAnsi="David"/>
          <w:b w:val="0"/>
          <w:bCs/>
          <w:rtl/>
        </w:rPr>
        <w:t xml:space="preserve"> </w:t>
      </w:r>
      <w:r w:rsidR="0032584F" w:rsidRPr="00D55149">
        <w:rPr>
          <w:rFonts w:ascii="David" w:hAnsi="David" w:hint="eastAsia"/>
          <w:b w:val="0"/>
          <w:bCs/>
          <w:rtl/>
        </w:rPr>
        <w:t>נגישות</w:t>
      </w:r>
      <w:r w:rsidR="0032584F" w:rsidRPr="00D55149">
        <w:rPr>
          <w:rFonts w:ascii="David" w:hAnsi="David"/>
          <w:b w:val="0"/>
          <w:bCs/>
          <w:rtl/>
        </w:rPr>
        <w:t xml:space="preserve"> </w:t>
      </w:r>
      <w:r w:rsidR="0032584F" w:rsidRPr="00D55149">
        <w:rPr>
          <w:rFonts w:ascii="David" w:hAnsi="David" w:hint="eastAsia"/>
          <w:b w:val="0"/>
          <w:bCs/>
          <w:rtl/>
        </w:rPr>
        <w:t>השירות</w:t>
      </w:r>
      <w:r w:rsidR="0032584F" w:rsidRPr="00D55149">
        <w:rPr>
          <w:rFonts w:ascii="David" w:hAnsi="David"/>
          <w:b w:val="0"/>
          <w:bCs/>
          <w:rtl/>
        </w:rPr>
        <w:t xml:space="preserve"> </w:t>
      </w:r>
      <w:r w:rsidR="0032584F" w:rsidRPr="00D55149">
        <w:rPr>
          <w:rFonts w:ascii="David" w:hAnsi="David" w:hint="eastAsia"/>
          <w:b w:val="0"/>
          <w:bCs/>
          <w:rtl/>
        </w:rPr>
        <w:t>למשרדי</w:t>
      </w:r>
      <w:r w:rsidR="0032584F" w:rsidRPr="00D55149">
        <w:rPr>
          <w:rFonts w:ascii="David" w:hAnsi="David"/>
          <w:b w:val="0"/>
          <w:bCs/>
          <w:rtl/>
        </w:rPr>
        <w:t xml:space="preserve"> </w:t>
      </w:r>
      <w:r w:rsidR="0032584F" w:rsidRPr="00D55149">
        <w:rPr>
          <w:rFonts w:ascii="David" w:hAnsi="David" w:hint="eastAsia"/>
          <w:b w:val="0"/>
          <w:bCs/>
          <w:rtl/>
        </w:rPr>
        <w:t>הממשלה</w:t>
      </w:r>
      <w:r w:rsidR="0032584F" w:rsidRPr="00D55149">
        <w:rPr>
          <w:rFonts w:ascii="David" w:hAnsi="David" w:hint="cs"/>
          <w:b w:val="0"/>
          <w:bCs/>
          <w:rtl/>
        </w:rPr>
        <w:t xml:space="preserve"> ויחידות הסמך</w:t>
      </w:r>
      <w:r w:rsidR="0032584F" w:rsidRPr="00D55149">
        <w:rPr>
          <w:rFonts w:ascii="David" w:hAnsi="David"/>
          <w:b w:val="0"/>
          <w:bCs/>
          <w:rtl/>
        </w:rPr>
        <w:t>".</w:t>
      </w:r>
    </w:p>
    <w:p w:rsidR="0032584F" w:rsidRPr="004138EE" w:rsidRDefault="0032584F" w:rsidP="009B4F43">
      <w:pPr>
        <w:pStyle w:val="41"/>
        <w:tabs>
          <w:tab w:val="clear" w:pos="1759"/>
        </w:tabs>
        <w:spacing w:before="120" w:after="0"/>
        <w:ind w:left="1332" w:hanging="425"/>
        <w:jc w:val="both"/>
        <w:rPr>
          <w:rFonts w:ascii="David" w:hAnsi="David"/>
        </w:rPr>
      </w:pPr>
      <w:r w:rsidRPr="004138EE">
        <w:rPr>
          <w:rFonts w:ascii="David" w:hAnsi="David" w:hint="cs"/>
          <w:rtl/>
        </w:rPr>
        <w:t>לעני</w:t>
      </w:r>
      <w:r w:rsidR="001268C9" w:rsidRPr="004138EE">
        <w:rPr>
          <w:rFonts w:ascii="David" w:hAnsi="David" w:hint="cs"/>
          <w:rtl/>
        </w:rPr>
        <w:t>ין מספר ההצעות שמציע רשאי להגיש</w:t>
      </w:r>
      <w:r w:rsidRPr="004138EE">
        <w:rPr>
          <w:rFonts w:ascii="David" w:hAnsi="David" w:hint="cs"/>
          <w:rtl/>
        </w:rPr>
        <w:t xml:space="preserve"> ראו </w:t>
      </w:r>
      <w:r w:rsidR="00DF600D" w:rsidRPr="004138EE">
        <w:rPr>
          <w:rFonts w:ascii="David" w:hAnsi="David" w:hint="cs"/>
          <w:rtl/>
        </w:rPr>
        <w:t>האמור ב</w:t>
      </w:r>
      <w:r w:rsidRPr="004138EE">
        <w:rPr>
          <w:rFonts w:ascii="David" w:hAnsi="David" w:hint="cs"/>
          <w:rtl/>
        </w:rPr>
        <w:t>סעיף 0.1.</w:t>
      </w:r>
      <w:r w:rsidR="004E7D05" w:rsidRPr="004138EE">
        <w:rPr>
          <w:rFonts w:ascii="David" w:hAnsi="David" w:hint="cs"/>
          <w:rtl/>
        </w:rPr>
        <w:t>8</w:t>
      </w:r>
      <w:r w:rsidRPr="004138EE">
        <w:rPr>
          <w:rFonts w:ascii="David" w:hAnsi="David" w:hint="cs"/>
          <w:rtl/>
        </w:rPr>
        <w:t xml:space="preserve"> לעיל.</w:t>
      </w:r>
    </w:p>
    <w:p w:rsidR="0032584F" w:rsidRPr="004138EE" w:rsidRDefault="0032584F" w:rsidP="009B4F43">
      <w:pPr>
        <w:pStyle w:val="41"/>
        <w:tabs>
          <w:tab w:val="clear" w:pos="1759"/>
        </w:tabs>
        <w:spacing w:before="120" w:after="0"/>
        <w:ind w:left="1332" w:hanging="425"/>
        <w:jc w:val="both"/>
        <w:rPr>
          <w:rFonts w:ascii="David" w:hAnsi="David"/>
        </w:rPr>
      </w:pPr>
      <w:r w:rsidRPr="004138EE">
        <w:rPr>
          <w:rFonts w:ascii="David" w:hAnsi="David" w:hint="cs"/>
          <w:rtl/>
        </w:rPr>
        <w:t>האריזה תכיל את כל מסמכי המכרז חתומים וכן תשובה לנספחי המכרז ותכלול:</w:t>
      </w:r>
    </w:p>
    <w:p w:rsidR="0032584F" w:rsidRPr="006C0A33" w:rsidRDefault="0032584F" w:rsidP="005174D2">
      <w:pPr>
        <w:pStyle w:val="53"/>
        <w:numPr>
          <w:ilvl w:val="0"/>
          <w:numId w:val="63"/>
        </w:numPr>
        <w:tabs>
          <w:tab w:val="clear" w:pos="2468"/>
        </w:tabs>
        <w:spacing w:before="120" w:after="0"/>
        <w:ind w:left="1757" w:hanging="425"/>
        <w:rPr>
          <w:rFonts w:ascii="David" w:hAnsi="David"/>
          <w:rtl/>
        </w:rPr>
      </w:pPr>
      <w:r w:rsidRPr="006C0A33">
        <w:rPr>
          <w:rFonts w:ascii="David" w:hAnsi="David"/>
          <w:rtl/>
        </w:rPr>
        <w:t xml:space="preserve">עותק מודפס אחד מלא של כל המכרז על כל נספחיו וחלקיו, לרבות הבהרות שהוציא עורך המכרז, בו </w:t>
      </w:r>
      <w:r w:rsidRPr="00D55149">
        <w:rPr>
          <w:rFonts w:ascii="David" w:hAnsi="David"/>
          <w:b w:val="0"/>
          <w:bCs/>
          <w:rtl/>
        </w:rPr>
        <w:t>כל עמוד</w:t>
      </w:r>
      <w:r w:rsidRPr="006C0A33">
        <w:rPr>
          <w:rFonts w:ascii="David" w:hAnsi="David"/>
          <w:rtl/>
        </w:rPr>
        <w:t xml:space="preserve"> חתום במקור בחותמת התאגיד של המציע וחתימ</w:t>
      </w:r>
      <w:r w:rsidRPr="006C0A33">
        <w:rPr>
          <w:rFonts w:ascii="David" w:hAnsi="David" w:hint="eastAsia"/>
          <w:rtl/>
        </w:rPr>
        <w:t>ה</w:t>
      </w:r>
      <w:r w:rsidRPr="006C0A33">
        <w:rPr>
          <w:rFonts w:ascii="David" w:hAnsi="David"/>
          <w:rtl/>
        </w:rPr>
        <w:t xml:space="preserve"> בראשי תיבות של מורש</w:t>
      </w:r>
      <w:r w:rsidR="00FF1D94">
        <w:rPr>
          <w:rFonts w:ascii="David" w:hAnsi="David" w:hint="cs"/>
          <w:rtl/>
        </w:rPr>
        <w:t>ה/</w:t>
      </w:r>
      <w:r w:rsidRPr="006C0A33">
        <w:rPr>
          <w:rFonts w:ascii="David" w:hAnsi="David"/>
          <w:rtl/>
        </w:rPr>
        <w:t xml:space="preserve">י החתימה מטעמו (כפי שהוצהר). </w:t>
      </w:r>
    </w:p>
    <w:p w:rsidR="0032584F" w:rsidRPr="006C0A33" w:rsidRDefault="0071382B" w:rsidP="005174D2">
      <w:pPr>
        <w:pStyle w:val="53"/>
        <w:numPr>
          <w:ilvl w:val="0"/>
          <w:numId w:val="63"/>
        </w:numPr>
        <w:tabs>
          <w:tab w:val="clear" w:pos="2468"/>
        </w:tabs>
        <w:spacing w:before="120" w:after="0"/>
        <w:ind w:left="1757" w:hanging="425"/>
        <w:rPr>
          <w:rFonts w:ascii="David" w:hAnsi="David"/>
        </w:rPr>
      </w:pPr>
      <w:r>
        <w:rPr>
          <w:rFonts w:ascii="David" w:hAnsi="David" w:hint="cs"/>
          <w:rtl/>
        </w:rPr>
        <w:lastRenderedPageBreak/>
        <w:t>מענה המציע לכל</w:t>
      </w:r>
      <w:r w:rsidRPr="006C0A33">
        <w:rPr>
          <w:rFonts w:ascii="David" w:hAnsi="David"/>
          <w:rtl/>
        </w:rPr>
        <w:t xml:space="preserve"> </w:t>
      </w:r>
      <w:r>
        <w:rPr>
          <w:rFonts w:ascii="David" w:hAnsi="David" w:hint="cs"/>
          <w:rtl/>
        </w:rPr>
        <w:t>מסמכי ו</w:t>
      </w:r>
      <w:r w:rsidR="0032584F" w:rsidRPr="006C0A33">
        <w:rPr>
          <w:rFonts w:ascii="David" w:hAnsi="David" w:hint="eastAsia"/>
          <w:rtl/>
        </w:rPr>
        <w:t>נספחי</w:t>
      </w:r>
      <w:r w:rsidR="0032584F" w:rsidRPr="006C0A33">
        <w:rPr>
          <w:rFonts w:ascii="David" w:hAnsi="David"/>
          <w:rtl/>
        </w:rPr>
        <w:t xml:space="preserve"> המכרז בצירוף כל האישורים הנדרשים בפרק המנהלה: עותק אחד מקור + </w:t>
      </w:r>
      <w:r w:rsidR="0032584F" w:rsidRPr="00CA1F1F">
        <w:rPr>
          <w:rFonts w:ascii="David" w:hAnsi="David" w:hint="eastAsia"/>
          <w:u w:val="single"/>
          <w:rtl/>
        </w:rPr>
        <w:t>העתק</w:t>
      </w:r>
      <w:r w:rsidR="0032584F" w:rsidRPr="00CA1F1F">
        <w:rPr>
          <w:rFonts w:ascii="David" w:hAnsi="David"/>
          <w:u w:val="single"/>
          <w:rtl/>
        </w:rPr>
        <w:t xml:space="preserve"> </w:t>
      </w:r>
      <w:r w:rsidR="0032584F" w:rsidRPr="00CA1F1F">
        <w:rPr>
          <w:rFonts w:ascii="David" w:hAnsi="David" w:hint="eastAsia"/>
          <w:u w:val="single"/>
          <w:rtl/>
        </w:rPr>
        <w:t>אחד</w:t>
      </w:r>
      <w:r w:rsidR="0032584F" w:rsidRPr="006C0A33">
        <w:rPr>
          <w:rFonts w:ascii="David" w:hAnsi="David"/>
          <w:rtl/>
        </w:rPr>
        <w:t xml:space="preserve">. כל עמוד </w:t>
      </w:r>
      <w:r w:rsidR="0032584F" w:rsidRPr="006C0A33">
        <w:rPr>
          <w:rFonts w:ascii="David" w:hAnsi="David" w:hint="eastAsia"/>
          <w:rtl/>
        </w:rPr>
        <w:t>יהיה</w:t>
      </w:r>
      <w:r w:rsidR="0032584F" w:rsidRPr="006C0A33">
        <w:rPr>
          <w:rFonts w:ascii="David" w:hAnsi="David"/>
          <w:rtl/>
        </w:rPr>
        <w:t xml:space="preserve"> חתום במקור בחותמת התאגיד של המציע וחתימת מורשי החתימה מטעמו (כפי שהוצהר).</w:t>
      </w:r>
    </w:p>
    <w:p w:rsidR="0032584F" w:rsidRDefault="0071382B" w:rsidP="005174D2">
      <w:pPr>
        <w:pStyle w:val="53"/>
        <w:numPr>
          <w:ilvl w:val="0"/>
          <w:numId w:val="63"/>
        </w:numPr>
        <w:tabs>
          <w:tab w:val="clear" w:pos="2468"/>
        </w:tabs>
        <w:spacing w:before="120" w:after="0"/>
        <w:ind w:left="1757" w:hanging="425"/>
        <w:rPr>
          <w:rFonts w:ascii="David" w:hAnsi="David"/>
        </w:rPr>
      </w:pPr>
      <w:bookmarkStart w:id="116" w:name="_Ref439283139"/>
      <w:r>
        <w:rPr>
          <w:rFonts w:ascii="David" w:hAnsi="David" w:hint="cs"/>
          <w:rtl/>
        </w:rPr>
        <w:t xml:space="preserve">נספח </w:t>
      </w:r>
      <w:r w:rsidR="00D2134A">
        <w:rPr>
          <w:rFonts w:ascii="David" w:hAnsi="David" w:hint="cs"/>
          <w:rtl/>
        </w:rPr>
        <w:t>13</w:t>
      </w:r>
      <w:r>
        <w:rPr>
          <w:rFonts w:ascii="David" w:hAnsi="David" w:hint="cs"/>
          <w:rtl/>
        </w:rPr>
        <w:t xml:space="preserve"> </w:t>
      </w:r>
      <w:r w:rsidR="00C327FD">
        <w:rPr>
          <w:rFonts w:ascii="David" w:hAnsi="David"/>
          <w:rtl/>
        </w:rPr>
        <w:t>–</w:t>
      </w:r>
      <w:r>
        <w:rPr>
          <w:rFonts w:ascii="David" w:hAnsi="David" w:hint="cs"/>
          <w:rtl/>
        </w:rPr>
        <w:t xml:space="preserve"> </w:t>
      </w:r>
      <w:r w:rsidR="0032584F" w:rsidRPr="0075763C">
        <w:rPr>
          <w:rFonts w:ascii="David" w:hAnsi="David"/>
          <w:rtl/>
        </w:rPr>
        <w:t xml:space="preserve">חוזה ההתקשרות </w:t>
      </w:r>
      <w:r>
        <w:rPr>
          <w:rFonts w:ascii="David" w:hAnsi="David" w:hint="cs"/>
          <w:rtl/>
        </w:rPr>
        <w:t>יחתם כנדרש, הן בראשי תיבות בתחתית כל עמוד והן בסופו על ידי מורשה החתימה ויצורף</w:t>
      </w:r>
      <w:r w:rsidR="00D2134A">
        <w:rPr>
          <w:rFonts w:ascii="David" w:hAnsi="David" w:hint="cs"/>
          <w:rtl/>
        </w:rPr>
        <w:t xml:space="preserve"> </w:t>
      </w:r>
      <w:r>
        <w:rPr>
          <w:rFonts w:ascii="David" w:hAnsi="David" w:hint="cs"/>
          <w:rtl/>
        </w:rPr>
        <w:t>למענה</w:t>
      </w:r>
      <w:r w:rsidR="009E3D0F">
        <w:rPr>
          <w:rFonts w:ascii="David" w:hAnsi="David" w:hint="cs"/>
          <w:rtl/>
        </w:rPr>
        <w:t>, עותק אחד מקור, כחוברת נפרדת.</w:t>
      </w:r>
      <w:r w:rsidR="0032584F" w:rsidRPr="0075763C">
        <w:rPr>
          <w:rFonts w:ascii="David" w:hAnsi="David" w:hint="cs"/>
          <w:rtl/>
        </w:rPr>
        <w:t xml:space="preserve"> </w:t>
      </w:r>
      <w:bookmarkEnd w:id="116"/>
    </w:p>
    <w:p w:rsidR="0032584F" w:rsidRPr="0075763C" w:rsidRDefault="009E3D0F" w:rsidP="005174D2">
      <w:pPr>
        <w:pStyle w:val="53"/>
        <w:numPr>
          <w:ilvl w:val="0"/>
          <w:numId w:val="63"/>
        </w:numPr>
        <w:tabs>
          <w:tab w:val="clear" w:pos="2468"/>
        </w:tabs>
        <w:spacing w:before="120" w:after="0"/>
        <w:ind w:left="1757" w:hanging="425"/>
        <w:rPr>
          <w:rFonts w:ascii="David" w:hAnsi="David"/>
          <w:rtl/>
        </w:rPr>
      </w:pPr>
      <w:r>
        <w:rPr>
          <w:rFonts w:ascii="David" w:hAnsi="David" w:hint="cs"/>
          <w:rtl/>
        </w:rPr>
        <w:t>למעטפה</w:t>
      </w:r>
      <w:r w:rsidRPr="0075763C">
        <w:rPr>
          <w:rFonts w:ascii="David" w:hAnsi="David"/>
          <w:rtl/>
        </w:rPr>
        <w:t xml:space="preserve"> </w:t>
      </w:r>
      <w:r w:rsidR="0032584F" w:rsidRPr="0075763C">
        <w:rPr>
          <w:rFonts w:ascii="David" w:hAnsi="David"/>
          <w:rtl/>
        </w:rPr>
        <w:t xml:space="preserve">יצורף מדיום אופטי המכיל את תכולת </w:t>
      </w:r>
      <w:r w:rsidR="0032584F" w:rsidRPr="0075763C">
        <w:rPr>
          <w:rFonts w:ascii="David" w:hAnsi="David" w:hint="eastAsia"/>
          <w:rtl/>
        </w:rPr>
        <w:t>האריזה</w:t>
      </w:r>
      <w:r w:rsidR="0032584F" w:rsidRPr="0075763C">
        <w:rPr>
          <w:rFonts w:ascii="David" w:hAnsi="David"/>
          <w:rtl/>
        </w:rPr>
        <w:t xml:space="preserve"> בקבצי </w:t>
      </w:r>
      <w:r w:rsidR="0032584F" w:rsidRPr="0029362B">
        <w:rPr>
          <w:rFonts w:ascii="David" w:hAnsi="David"/>
          <w:b w:val="0"/>
          <w:bCs/>
          <w:sz w:val="24"/>
        </w:rPr>
        <w:t>PDF</w:t>
      </w:r>
      <w:r w:rsidR="0032584F" w:rsidRPr="0075763C">
        <w:rPr>
          <w:rFonts w:ascii="David" w:hAnsi="David"/>
          <w:rtl/>
        </w:rPr>
        <w:t xml:space="preserve">. חייבת להיות זהות בין </w:t>
      </w:r>
      <w:r w:rsidR="00FF1D94">
        <w:rPr>
          <w:rFonts w:ascii="David" w:hAnsi="David" w:hint="cs"/>
          <w:rtl/>
        </w:rPr>
        <w:t xml:space="preserve">תוכן </w:t>
      </w:r>
      <w:r w:rsidR="0032584F" w:rsidRPr="0075763C">
        <w:rPr>
          <w:rFonts w:ascii="David" w:hAnsi="David"/>
          <w:rtl/>
        </w:rPr>
        <w:t xml:space="preserve">ההצעה </w:t>
      </w:r>
      <w:r w:rsidR="0032584F">
        <w:rPr>
          <w:rFonts w:ascii="David" w:hAnsi="David" w:hint="cs"/>
          <w:rtl/>
        </w:rPr>
        <w:t xml:space="preserve">הכרוכה </w:t>
      </w:r>
      <w:r w:rsidR="0032584F" w:rsidRPr="0075763C">
        <w:rPr>
          <w:rFonts w:ascii="David" w:hAnsi="David"/>
          <w:rtl/>
        </w:rPr>
        <w:t xml:space="preserve">ותוכן המדיום האופטי, אם לא תהיה זהות כאמור, </w:t>
      </w:r>
      <w:r w:rsidR="0032584F" w:rsidRPr="0075763C">
        <w:rPr>
          <w:rFonts w:ascii="David" w:hAnsi="David" w:hint="eastAsia"/>
          <w:rtl/>
        </w:rPr>
        <w:t>יהיה</w:t>
      </w:r>
      <w:r w:rsidR="0032584F" w:rsidRPr="0075763C">
        <w:rPr>
          <w:rFonts w:ascii="David" w:hAnsi="David"/>
          <w:rtl/>
        </w:rPr>
        <w:t xml:space="preserve"> </w:t>
      </w:r>
      <w:r w:rsidR="0032584F" w:rsidRPr="0075763C">
        <w:rPr>
          <w:rFonts w:ascii="David" w:hAnsi="David" w:hint="eastAsia"/>
          <w:rtl/>
        </w:rPr>
        <w:t>רשאי</w:t>
      </w:r>
      <w:r w:rsidR="0032584F" w:rsidRPr="0075763C">
        <w:rPr>
          <w:rFonts w:ascii="David" w:hAnsi="David"/>
          <w:rtl/>
        </w:rPr>
        <w:t xml:space="preserve"> </w:t>
      </w:r>
      <w:r w:rsidR="0032584F" w:rsidRPr="0075763C">
        <w:rPr>
          <w:rFonts w:ascii="David" w:hAnsi="David" w:hint="eastAsia"/>
          <w:rtl/>
        </w:rPr>
        <w:t>עורך</w:t>
      </w:r>
      <w:r w:rsidR="0032584F" w:rsidRPr="0075763C">
        <w:rPr>
          <w:rFonts w:ascii="David" w:hAnsi="David"/>
          <w:rtl/>
        </w:rPr>
        <w:t xml:space="preserve"> </w:t>
      </w:r>
      <w:r w:rsidR="0032584F" w:rsidRPr="0075763C">
        <w:rPr>
          <w:rFonts w:ascii="David" w:hAnsi="David" w:hint="eastAsia"/>
          <w:rtl/>
        </w:rPr>
        <w:t>המכרז</w:t>
      </w:r>
      <w:r w:rsidR="0032584F" w:rsidRPr="0075763C">
        <w:rPr>
          <w:rFonts w:ascii="David" w:hAnsi="David"/>
          <w:rtl/>
        </w:rPr>
        <w:t xml:space="preserve"> </w:t>
      </w:r>
      <w:r w:rsidR="0032584F" w:rsidRPr="0075763C">
        <w:rPr>
          <w:rFonts w:ascii="David" w:hAnsi="David" w:hint="eastAsia"/>
          <w:rtl/>
        </w:rPr>
        <w:t>לקבוע</w:t>
      </w:r>
      <w:r w:rsidR="0032584F" w:rsidRPr="0075763C">
        <w:rPr>
          <w:rFonts w:ascii="David" w:hAnsi="David"/>
          <w:rtl/>
        </w:rPr>
        <w:t xml:space="preserve">, </w:t>
      </w:r>
      <w:r w:rsidR="0032584F" w:rsidRPr="0075763C">
        <w:rPr>
          <w:rFonts w:ascii="David" w:hAnsi="David" w:hint="eastAsia"/>
          <w:rtl/>
        </w:rPr>
        <w:t>לפי</w:t>
      </w:r>
      <w:r w:rsidR="0032584F" w:rsidRPr="0075763C">
        <w:rPr>
          <w:rFonts w:ascii="David" w:hAnsi="David"/>
          <w:rtl/>
        </w:rPr>
        <w:t xml:space="preserve"> </w:t>
      </w:r>
      <w:r w:rsidR="0032584F" w:rsidRPr="0075763C">
        <w:rPr>
          <w:rFonts w:ascii="David" w:hAnsi="David" w:hint="eastAsia"/>
          <w:rtl/>
        </w:rPr>
        <w:t>שיקול</w:t>
      </w:r>
      <w:r w:rsidR="0032584F" w:rsidRPr="0075763C">
        <w:rPr>
          <w:rFonts w:ascii="David" w:hAnsi="David"/>
          <w:rtl/>
        </w:rPr>
        <w:t xml:space="preserve"> </w:t>
      </w:r>
      <w:r w:rsidR="0032584F" w:rsidRPr="0075763C">
        <w:rPr>
          <w:rFonts w:ascii="David" w:hAnsi="David" w:hint="eastAsia"/>
          <w:rtl/>
        </w:rPr>
        <w:t>דעתו</w:t>
      </w:r>
      <w:r w:rsidR="0032584F" w:rsidRPr="0075763C">
        <w:rPr>
          <w:rFonts w:ascii="David" w:hAnsi="David"/>
          <w:rtl/>
        </w:rPr>
        <w:t xml:space="preserve"> </w:t>
      </w:r>
      <w:r w:rsidR="0032584F" w:rsidRPr="0075763C">
        <w:rPr>
          <w:rFonts w:ascii="David" w:hAnsi="David" w:hint="eastAsia"/>
          <w:rtl/>
        </w:rPr>
        <w:t>הבלעדי</w:t>
      </w:r>
      <w:r w:rsidR="0032584F" w:rsidRPr="0075763C">
        <w:rPr>
          <w:rFonts w:ascii="David" w:hAnsi="David"/>
          <w:rtl/>
        </w:rPr>
        <w:t xml:space="preserve">, </w:t>
      </w:r>
      <w:r w:rsidR="0032584F" w:rsidRPr="0075763C">
        <w:rPr>
          <w:rFonts w:ascii="David" w:hAnsi="David" w:hint="eastAsia"/>
          <w:rtl/>
        </w:rPr>
        <w:t>לגבי</w:t>
      </w:r>
      <w:r w:rsidR="0032584F" w:rsidRPr="0075763C">
        <w:rPr>
          <w:rFonts w:ascii="David" w:hAnsi="David"/>
          <w:rtl/>
        </w:rPr>
        <w:t xml:space="preserve"> </w:t>
      </w:r>
      <w:r w:rsidR="0032584F" w:rsidRPr="0075763C">
        <w:rPr>
          <w:rFonts w:ascii="David" w:hAnsi="David" w:hint="eastAsia"/>
          <w:rtl/>
        </w:rPr>
        <w:t>כל</w:t>
      </w:r>
      <w:r w:rsidR="0032584F" w:rsidRPr="0075763C">
        <w:rPr>
          <w:rFonts w:ascii="David" w:hAnsi="David"/>
          <w:rtl/>
        </w:rPr>
        <w:t xml:space="preserve"> </w:t>
      </w:r>
      <w:r w:rsidR="0032584F" w:rsidRPr="0075763C">
        <w:rPr>
          <w:rFonts w:ascii="David" w:hAnsi="David" w:hint="eastAsia"/>
          <w:rtl/>
        </w:rPr>
        <w:t>רכיב</w:t>
      </w:r>
      <w:r w:rsidR="0032584F" w:rsidRPr="0075763C">
        <w:rPr>
          <w:rFonts w:ascii="David" w:hAnsi="David"/>
          <w:rtl/>
        </w:rPr>
        <w:t xml:space="preserve"> </w:t>
      </w:r>
      <w:r w:rsidR="0032584F" w:rsidRPr="0075763C">
        <w:rPr>
          <w:rFonts w:ascii="David" w:hAnsi="David" w:hint="eastAsia"/>
          <w:rtl/>
        </w:rPr>
        <w:t>מרכיבי</w:t>
      </w:r>
      <w:r w:rsidR="0032584F" w:rsidRPr="0075763C">
        <w:rPr>
          <w:rFonts w:ascii="David" w:hAnsi="David"/>
          <w:rtl/>
        </w:rPr>
        <w:t xml:space="preserve"> </w:t>
      </w:r>
      <w:r w:rsidR="0032584F" w:rsidRPr="0075763C">
        <w:rPr>
          <w:rFonts w:ascii="David" w:hAnsi="David" w:hint="eastAsia"/>
          <w:rtl/>
        </w:rPr>
        <w:t>ההצעה</w:t>
      </w:r>
      <w:r w:rsidR="0032584F" w:rsidRPr="0075763C">
        <w:rPr>
          <w:rFonts w:ascii="David" w:hAnsi="David"/>
          <w:rtl/>
        </w:rPr>
        <w:t xml:space="preserve">, </w:t>
      </w:r>
      <w:r w:rsidR="0032584F" w:rsidRPr="0075763C">
        <w:rPr>
          <w:rFonts w:ascii="David" w:hAnsi="David" w:hint="eastAsia"/>
          <w:rtl/>
        </w:rPr>
        <w:t>איזה</w:t>
      </w:r>
      <w:r w:rsidR="0032584F" w:rsidRPr="0075763C">
        <w:rPr>
          <w:rFonts w:ascii="David" w:hAnsi="David"/>
          <w:rtl/>
        </w:rPr>
        <w:t xml:space="preserve"> </w:t>
      </w:r>
      <w:r w:rsidR="0032584F" w:rsidRPr="0075763C">
        <w:rPr>
          <w:rFonts w:ascii="David" w:hAnsi="David" w:hint="eastAsia"/>
          <w:rtl/>
        </w:rPr>
        <w:t>עותק</w:t>
      </w:r>
      <w:r w:rsidR="0032584F" w:rsidRPr="0075763C">
        <w:rPr>
          <w:rFonts w:ascii="David" w:hAnsi="David"/>
          <w:rtl/>
        </w:rPr>
        <w:t xml:space="preserve"> </w:t>
      </w:r>
      <w:r w:rsidR="0032584F" w:rsidRPr="0075763C">
        <w:rPr>
          <w:rFonts w:ascii="David" w:hAnsi="David" w:hint="eastAsia"/>
          <w:rtl/>
        </w:rPr>
        <w:t>יחייב</w:t>
      </w:r>
      <w:r w:rsidR="0032584F" w:rsidRPr="0075763C">
        <w:rPr>
          <w:rFonts w:ascii="David" w:hAnsi="David"/>
          <w:rtl/>
        </w:rPr>
        <w:t xml:space="preserve"> </w:t>
      </w:r>
      <w:r w:rsidR="0032584F" w:rsidRPr="0075763C">
        <w:rPr>
          <w:rFonts w:ascii="David" w:hAnsi="David" w:hint="eastAsia"/>
          <w:rtl/>
        </w:rPr>
        <w:t>את</w:t>
      </w:r>
      <w:r w:rsidR="0032584F" w:rsidRPr="0075763C">
        <w:rPr>
          <w:rFonts w:ascii="David" w:hAnsi="David"/>
          <w:rtl/>
        </w:rPr>
        <w:t xml:space="preserve"> </w:t>
      </w:r>
      <w:r w:rsidR="0032584F" w:rsidRPr="0075763C">
        <w:rPr>
          <w:rFonts w:ascii="David" w:hAnsi="David" w:hint="eastAsia"/>
          <w:rtl/>
        </w:rPr>
        <w:t>המציע</w:t>
      </w:r>
      <w:r w:rsidR="0032584F" w:rsidRPr="0075763C">
        <w:rPr>
          <w:rFonts w:ascii="David" w:hAnsi="David"/>
          <w:rtl/>
        </w:rPr>
        <w:t>.</w:t>
      </w:r>
    </w:p>
    <w:p w:rsidR="0032584F" w:rsidRPr="00D55149" w:rsidRDefault="0032584F" w:rsidP="0032584F">
      <w:pPr>
        <w:pStyle w:val="30"/>
        <w:tabs>
          <w:tab w:val="clear" w:pos="1334"/>
          <w:tab w:val="left" w:pos="909"/>
        </w:tabs>
        <w:spacing w:before="120" w:after="0"/>
        <w:ind w:left="909" w:hanging="567"/>
        <w:rPr>
          <w:rFonts w:ascii="David" w:hAnsi="David"/>
          <w:b/>
          <w:bCs/>
          <w:sz w:val="28"/>
          <w:szCs w:val="28"/>
          <w:rtl/>
        </w:rPr>
      </w:pPr>
      <w:r w:rsidRPr="00D55149">
        <w:rPr>
          <w:rFonts w:ascii="David" w:hAnsi="David" w:hint="eastAsia"/>
          <w:b/>
          <w:bCs/>
          <w:sz w:val="28"/>
          <w:szCs w:val="28"/>
          <w:rtl/>
        </w:rPr>
        <w:t>מועד</w:t>
      </w:r>
      <w:r w:rsidRPr="00D55149">
        <w:rPr>
          <w:rFonts w:ascii="David" w:hAnsi="David"/>
          <w:b/>
          <w:bCs/>
          <w:sz w:val="28"/>
          <w:szCs w:val="28"/>
          <w:rtl/>
        </w:rPr>
        <w:t xml:space="preserve"> </w:t>
      </w:r>
      <w:r w:rsidRPr="00D55149">
        <w:rPr>
          <w:rFonts w:ascii="David" w:hAnsi="David" w:hint="eastAsia"/>
          <w:b/>
          <w:bCs/>
          <w:sz w:val="28"/>
          <w:szCs w:val="28"/>
          <w:rtl/>
        </w:rPr>
        <w:t>הגשת</w:t>
      </w:r>
      <w:r w:rsidRPr="00D55149">
        <w:rPr>
          <w:rFonts w:ascii="David" w:hAnsi="David"/>
          <w:b/>
          <w:bCs/>
          <w:sz w:val="28"/>
          <w:szCs w:val="28"/>
          <w:rtl/>
        </w:rPr>
        <w:t xml:space="preserve"> </w:t>
      </w:r>
      <w:r w:rsidRPr="00D55149">
        <w:rPr>
          <w:rFonts w:ascii="David" w:hAnsi="David" w:hint="eastAsia"/>
          <w:b/>
          <w:bCs/>
          <w:sz w:val="28"/>
          <w:szCs w:val="28"/>
          <w:rtl/>
        </w:rPr>
        <w:t>ההצעה</w:t>
      </w:r>
    </w:p>
    <w:p w:rsidR="0032584F" w:rsidRDefault="0032584F" w:rsidP="00451E4E">
      <w:pPr>
        <w:pStyle w:val="Normal3"/>
        <w:ind w:left="909"/>
        <w:rPr>
          <w:rFonts w:ascii="David" w:hAnsi="David"/>
          <w:rtl/>
        </w:rPr>
      </w:pPr>
      <w:r w:rsidRPr="006C0A33">
        <w:rPr>
          <w:rFonts w:ascii="David" w:hAnsi="David" w:hint="eastAsia"/>
          <w:rtl/>
        </w:rPr>
        <w:t>את</w:t>
      </w:r>
      <w:r w:rsidRPr="006C0A33">
        <w:rPr>
          <w:rFonts w:ascii="David" w:hAnsi="David"/>
          <w:rtl/>
        </w:rPr>
        <w:t xml:space="preserve"> </w:t>
      </w:r>
      <w:r w:rsidRPr="006C0A33">
        <w:rPr>
          <w:rFonts w:ascii="David" w:hAnsi="David" w:hint="eastAsia"/>
          <w:rtl/>
        </w:rPr>
        <w:t>ההצעה</w:t>
      </w:r>
      <w:r w:rsidRPr="006C0A33">
        <w:rPr>
          <w:rFonts w:ascii="David" w:hAnsi="David"/>
          <w:rtl/>
        </w:rPr>
        <w:t xml:space="preserve"> </w:t>
      </w:r>
      <w:r w:rsidRPr="006C0A33">
        <w:rPr>
          <w:rFonts w:ascii="David" w:hAnsi="David" w:hint="eastAsia"/>
          <w:rtl/>
        </w:rPr>
        <w:t>יש</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המיועדת</w:t>
      </w:r>
      <w:r w:rsidRPr="006C0A33">
        <w:rPr>
          <w:rFonts w:ascii="David" w:hAnsi="David"/>
          <w:rtl/>
        </w:rPr>
        <w:t xml:space="preserve"> </w:t>
      </w:r>
      <w:r w:rsidRPr="006C0A33">
        <w:rPr>
          <w:rFonts w:ascii="David" w:hAnsi="David" w:hint="eastAsia"/>
          <w:rtl/>
        </w:rPr>
        <w:t>למכרז</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005B723B">
        <w:rPr>
          <w:rFonts w:ascii="David" w:hAnsi="David" w:hint="cs"/>
          <w:rtl/>
        </w:rPr>
        <w:t>ה</w:t>
      </w:r>
      <w:r w:rsidRPr="006C0A33">
        <w:rPr>
          <w:rFonts w:ascii="David" w:hAnsi="David" w:hint="eastAsia"/>
          <w:rtl/>
        </w:rPr>
        <w:t>נמצאת</w:t>
      </w:r>
      <w:r w:rsidRPr="006C0A33">
        <w:rPr>
          <w:rFonts w:ascii="David" w:hAnsi="David"/>
          <w:rtl/>
        </w:rPr>
        <w:t xml:space="preserve"> </w:t>
      </w:r>
      <w:r w:rsidRPr="006C0A33">
        <w:rPr>
          <w:rFonts w:ascii="David" w:hAnsi="David" w:hint="eastAsia"/>
          <w:rtl/>
        </w:rPr>
        <w:t>במינהל</w:t>
      </w:r>
      <w:r w:rsidRPr="006C0A33">
        <w:rPr>
          <w:rFonts w:ascii="David" w:hAnsi="David"/>
          <w:rtl/>
        </w:rPr>
        <w:t xml:space="preserve"> </w:t>
      </w:r>
      <w:r w:rsidRPr="006C0A33">
        <w:rPr>
          <w:rFonts w:ascii="David" w:hAnsi="David" w:hint="eastAsia"/>
          <w:rtl/>
        </w:rPr>
        <w:t>הרכש</w:t>
      </w:r>
      <w:r w:rsidRPr="006C0A33">
        <w:rPr>
          <w:rFonts w:ascii="David" w:hAnsi="David"/>
          <w:rtl/>
        </w:rPr>
        <w:t xml:space="preserve"> </w:t>
      </w:r>
      <w:r w:rsidRPr="006C0A33">
        <w:rPr>
          <w:rFonts w:ascii="David" w:hAnsi="David" w:hint="eastAsia"/>
          <w:rtl/>
        </w:rPr>
        <w:t>הממשלתי</w:t>
      </w:r>
      <w:r w:rsidRPr="006C0A33">
        <w:rPr>
          <w:rFonts w:ascii="David" w:hAnsi="David"/>
          <w:rtl/>
        </w:rPr>
        <w:t xml:space="preserve">, </w:t>
      </w:r>
      <w:r w:rsidRPr="006C0A33">
        <w:rPr>
          <w:rFonts w:ascii="David" w:hAnsi="David" w:hint="eastAsia"/>
          <w:rtl/>
        </w:rPr>
        <w:t>רחוב</w:t>
      </w:r>
      <w:r w:rsidRPr="006C0A33">
        <w:rPr>
          <w:rFonts w:ascii="David" w:hAnsi="David"/>
          <w:rtl/>
        </w:rPr>
        <w:t xml:space="preserve"> </w:t>
      </w:r>
      <w:r w:rsidRPr="006C0A33">
        <w:rPr>
          <w:rFonts w:ascii="David" w:hAnsi="David" w:hint="eastAsia"/>
          <w:rtl/>
        </w:rPr>
        <w:t>נתנאל</w:t>
      </w:r>
      <w:r w:rsidRPr="006C0A33">
        <w:rPr>
          <w:rFonts w:ascii="David" w:hAnsi="David"/>
          <w:rtl/>
        </w:rPr>
        <w:t xml:space="preserve"> </w:t>
      </w:r>
      <w:r w:rsidRPr="006C0A33">
        <w:rPr>
          <w:rFonts w:ascii="David" w:hAnsi="David" w:hint="eastAsia"/>
          <w:rtl/>
        </w:rPr>
        <w:t>לורך</w:t>
      </w:r>
      <w:r w:rsidRPr="006C0A33">
        <w:rPr>
          <w:rFonts w:ascii="David" w:hAnsi="David"/>
          <w:rtl/>
        </w:rPr>
        <w:t xml:space="preserve"> 1, </w:t>
      </w:r>
      <w:r w:rsidRPr="006C0A33">
        <w:rPr>
          <w:rFonts w:ascii="David" w:hAnsi="David" w:hint="eastAsia"/>
          <w:rtl/>
        </w:rPr>
        <w:t>ירושלים</w:t>
      </w:r>
      <w:r w:rsidRPr="006C0A33">
        <w:rPr>
          <w:rFonts w:ascii="David" w:hAnsi="David"/>
          <w:rtl/>
        </w:rPr>
        <w:t xml:space="preserve">, </w:t>
      </w:r>
      <w:r w:rsidRPr="006C0A33">
        <w:rPr>
          <w:rFonts w:ascii="David" w:hAnsi="David" w:hint="eastAsia"/>
          <w:rtl/>
        </w:rPr>
        <w:t>קומת</w:t>
      </w:r>
      <w:r w:rsidRPr="006C0A33">
        <w:rPr>
          <w:rFonts w:ascii="David" w:hAnsi="David"/>
          <w:rtl/>
        </w:rPr>
        <w:t xml:space="preserve"> </w:t>
      </w:r>
      <w:r w:rsidRPr="006C0A33">
        <w:rPr>
          <w:rFonts w:ascii="David" w:hAnsi="David" w:hint="eastAsia"/>
          <w:rtl/>
        </w:rPr>
        <w:t>כניסה</w:t>
      </w:r>
      <w:r w:rsidRPr="006C0A33">
        <w:rPr>
          <w:rFonts w:ascii="David" w:hAnsi="David"/>
          <w:rtl/>
        </w:rPr>
        <w:t xml:space="preserve">, </w:t>
      </w:r>
      <w:r w:rsidRPr="006C0A33">
        <w:rPr>
          <w:rFonts w:ascii="David" w:hAnsi="David" w:hint="eastAsia"/>
          <w:rtl/>
        </w:rPr>
        <w:t>וזאת</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יאוחר</w:t>
      </w:r>
      <w:r w:rsidRPr="006C0A33">
        <w:rPr>
          <w:rFonts w:ascii="David" w:hAnsi="David"/>
          <w:rtl/>
        </w:rPr>
        <w:t xml:space="preserve"> </w:t>
      </w:r>
      <w:r w:rsidRPr="006C0A33">
        <w:rPr>
          <w:rFonts w:ascii="David" w:hAnsi="David" w:hint="eastAsia"/>
          <w:rtl/>
        </w:rPr>
        <w:t>מן</w:t>
      </w:r>
      <w:r w:rsidRPr="006C0A33">
        <w:rPr>
          <w:rFonts w:ascii="David" w:hAnsi="David"/>
          <w:rtl/>
        </w:rPr>
        <w:t xml:space="preserve"> </w:t>
      </w:r>
      <w:r w:rsidRPr="006C0A33">
        <w:rPr>
          <w:rFonts w:ascii="David" w:hAnsi="David" w:hint="eastAsia"/>
          <w:rtl/>
        </w:rPr>
        <w:t>המועד</w:t>
      </w:r>
      <w:r w:rsidRPr="006C0A33">
        <w:rPr>
          <w:rFonts w:ascii="David" w:hAnsi="David"/>
          <w:rtl/>
        </w:rPr>
        <w:t xml:space="preserve"> </w:t>
      </w:r>
      <w:r w:rsidRPr="006C0A33">
        <w:rPr>
          <w:rFonts w:ascii="David" w:hAnsi="David" w:hint="eastAsia"/>
          <w:rtl/>
        </w:rPr>
        <w:t>האחרון</w:t>
      </w:r>
      <w:r w:rsidRPr="006C0A33">
        <w:rPr>
          <w:rFonts w:ascii="David" w:hAnsi="David"/>
          <w:rtl/>
        </w:rPr>
        <w:t xml:space="preserve"> </w:t>
      </w:r>
      <w:r w:rsidRPr="006C0A33">
        <w:rPr>
          <w:rFonts w:ascii="David" w:hAnsi="David" w:hint="eastAsia"/>
          <w:rtl/>
        </w:rPr>
        <w:t>להגשת</w:t>
      </w:r>
      <w:r w:rsidRPr="006C0A33">
        <w:rPr>
          <w:rFonts w:ascii="David" w:hAnsi="David"/>
          <w:rtl/>
        </w:rPr>
        <w:t xml:space="preserve">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בטבלת התאריכים שבסעיף</w:t>
      </w:r>
      <w:r w:rsidR="00451E4E">
        <w:rPr>
          <w:rFonts w:ascii="David" w:hAnsi="David" w:hint="cs"/>
          <w:rtl/>
        </w:rPr>
        <w:t xml:space="preserve"> 0.2 </w:t>
      </w:r>
      <w:r w:rsidRPr="006C0A33">
        <w:rPr>
          <w:rFonts w:ascii="David" w:hAnsi="David"/>
          <w:rtl/>
        </w:rPr>
        <w:t xml:space="preserve">לעיל.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יוגשו</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למועד</w:t>
      </w:r>
      <w:r w:rsidRPr="006C0A33">
        <w:rPr>
          <w:rFonts w:ascii="David" w:hAnsi="David"/>
          <w:rtl/>
        </w:rPr>
        <w:t xml:space="preserve"> </w:t>
      </w:r>
      <w:r w:rsidRPr="006C0A33">
        <w:rPr>
          <w:rFonts w:ascii="David" w:hAnsi="David" w:hint="eastAsia"/>
          <w:rtl/>
        </w:rPr>
        <w:t>האחרון</w:t>
      </w:r>
      <w:r w:rsidRPr="006C0A33">
        <w:rPr>
          <w:rFonts w:ascii="David" w:hAnsi="David"/>
          <w:rtl/>
        </w:rPr>
        <w:t xml:space="preserve"> </w:t>
      </w:r>
      <w:r w:rsidRPr="006C0A33">
        <w:rPr>
          <w:rFonts w:ascii="David" w:hAnsi="David" w:hint="eastAsia"/>
          <w:rtl/>
        </w:rPr>
        <w:t>להגשת</w:t>
      </w:r>
      <w:r w:rsidRPr="006C0A33">
        <w:rPr>
          <w:rFonts w:ascii="David" w:hAnsi="David"/>
          <w:rtl/>
        </w:rPr>
        <w:t xml:space="preserve"> </w:t>
      </w:r>
      <w:r w:rsidRPr="006C0A33">
        <w:rPr>
          <w:rFonts w:ascii="David" w:hAnsi="David" w:hint="eastAsia"/>
          <w:rtl/>
        </w:rPr>
        <w:t>הצעות</w:t>
      </w:r>
      <w:r w:rsidRPr="006C0A33">
        <w:rPr>
          <w:rFonts w:ascii="David" w:hAnsi="David"/>
          <w:rtl/>
        </w:rPr>
        <w:t xml:space="preserve"> </w:t>
      </w:r>
      <w:r w:rsidRPr="006C0A33">
        <w:rPr>
          <w:rFonts w:ascii="David" w:hAnsi="David" w:hint="eastAsia"/>
          <w:rtl/>
        </w:rPr>
        <w:t>לתיבת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בטבלת</w:t>
      </w:r>
      <w:r w:rsidRPr="006C0A33">
        <w:rPr>
          <w:rFonts w:ascii="David" w:hAnsi="David"/>
          <w:rtl/>
        </w:rPr>
        <w:t xml:space="preserve"> </w:t>
      </w:r>
      <w:r w:rsidRPr="006C0A33">
        <w:rPr>
          <w:rFonts w:ascii="David" w:hAnsi="David" w:hint="eastAsia"/>
          <w:rtl/>
        </w:rPr>
        <w:t>התאריכים</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יבואו</w:t>
      </w:r>
      <w:r w:rsidRPr="006C0A33">
        <w:rPr>
          <w:rFonts w:ascii="David" w:hAnsi="David"/>
          <w:rtl/>
        </w:rPr>
        <w:t xml:space="preserve"> </w:t>
      </w:r>
      <w:r w:rsidRPr="006C0A33">
        <w:rPr>
          <w:rFonts w:ascii="David" w:hAnsi="David" w:hint="eastAsia"/>
          <w:rtl/>
        </w:rPr>
        <w:t>לדיון</w:t>
      </w:r>
      <w:r w:rsidRPr="006C0A33">
        <w:rPr>
          <w:rFonts w:ascii="David" w:hAnsi="David"/>
          <w:rtl/>
        </w:rPr>
        <w:t xml:space="preserve"> </w:t>
      </w:r>
      <w:r w:rsidRPr="006C0A33">
        <w:rPr>
          <w:rFonts w:ascii="David" w:hAnsi="David" w:hint="eastAsia"/>
          <w:rtl/>
        </w:rPr>
        <w:t>בפני</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w:t>
      </w:r>
    </w:p>
    <w:p w:rsidR="008411FC" w:rsidRPr="00423495" w:rsidRDefault="008411FC" w:rsidP="00E45195">
      <w:pPr>
        <w:pStyle w:val="2"/>
        <w:spacing w:before="120" w:after="0" w:line="360" w:lineRule="auto"/>
        <w:ind w:left="766" w:hanging="709"/>
        <w:rPr>
          <w:sz w:val="32"/>
          <w:szCs w:val="32"/>
          <w:rtl/>
        </w:rPr>
      </w:pPr>
      <w:bookmarkStart w:id="117" w:name="_בדיקת_ההצעות_והערכתן_1"/>
      <w:bookmarkEnd w:id="117"/>
      <w:r w:rsidRPr="00167875">
        <w:rPr>
          <w:sz w:val="32"/>
          <w:szCs w:val="32"/>
          <w:rtl/>
        </w:rPr>
        <w:t>בדיקת ההצעות והערכתן</w:t>
      </w:r>
      <w:bookmarkEnd w:id="110"/>
      <w:bookmarkEnd w:id="111"/>
      <w:bookmarkEnd w:id="112"/>
      <w:bookmarkEnd w:id="113"/>
      <w:bookmarkEnd w:id="114"/>
    </w:p>
    <w:p w:rsidR="008411FC" w:rsidRPr="002609CF" w:rsidRDefault="008411FC" w:rsidP="004138EE">
      <w:pPr>
        <w:pStyle w:val="30"/>
        <w:tabs>
          <w:tab w:val="clear" w:pos="1334"/>
          <w:tab w:val="left" w:pos="909"/>
        </w:tabs>
        <w:spacing w:before="120" w:after="0"/>
        <w:ind w:left="909" w:hanging="567"/>
        <w:rPr>
          <w:rFonts w:ascii="David" w:hAnsi="David"/>
          <w:b/>
          <w:bCs/>
          <w:sz w:val="28"/>
          <w:szCs w:val="28"/>
          <w:rtl/>
        </w:rPr>
      </w:pPr>
      <w:r w:rsidRPr="002609CF">
        <w:rPr>
          <w:rFonts w:ascii="David" w:hAnsi="David"/>
          <w:b/>
          <w:bCs/>
          <w:sz w:val="28"/>
          <w:szCs w:val="28"/>
          <w:rtl/>
        </w:rPr>
        <w:t xml:space="preserve">שלב א' </w:t>
      </w:r>
      <w:r w:rsidR="00E75995" w:rsidRPr="002609CF">
        <w:rPr>
          <w:rFonts w:ascii="David" w:hAnsi="David" w:hint="eastAsia"/>
          <w:b/>
          <w:bCs/>
          <w:sz w:val="28"/>
          <w:szCs w:val="28"/>
          <w:rtl/>
        </w:rPr>
        <w:t>של</w:t>
      </w:r>
      <w:r w:rsidR="00E75995" w:rsidRPr="002609CF">
        <w:rPr>
          <w:rFonts w:ascii="David" w:hAnsi="David"/>
          <w:b/>
          <w:bCs/>
          <w:sz w:val="28"/>
          <w:szCs w:val="28"/>
          <w:rtl/>
        </w:rPr>
        <w:t xml:space="preserve"> </w:t>
      </w:r>
      <w:r w:rsidR="00E75995" w:rsidRPr="002609CF">
        <w:rPr>
          <w:rFonts w:ascii="David" w:hAnsi="David" w:hint="eastAsia"/>
          <w:b/>
          <w:bCs/>
          <w:sz w:val="28"/>
          <w:szCs w:val="28"/>
          <w:rtl/>
        </w:rPr>
        <w:t>המכרז</w:t>
      </w:r>
    </w:p>
    <w:p w:rsidR="00E75995" w:rsidRPr="002609CF" w:rsidRDefault="00E75995" w:rsidP="009B4F43">
      <w:pPr>
        <w:pStyle w:val="41"/>
        <w:tabs>
          <w:tab w:val="clear" w:pos="1759"/>
        </w:tabs>
        <w:spacing w:before="120" w:after="0"/>
        <w:ind w:left="1332" w:hanging="425"/>
        <w:jc w:val="both"/>
        <w:rPr>
          <w:rFonts w:ascii="David" w:hAnsi="David"/>
          <w:b w:val="0"/>
          <w:bCs/>
        </w:rPr>
      </w:pPr>
      <w:r w:rsidRPr="002609CF">
        <w:rPr>
          <w:rFonts w:ascii="David" w:hAnsi="David" w:hint="eastAsia"/>
          <w:b w:val="0"/>
          <w:bCs/>
          <w:rtl/>
        </w:rPr>
        <w:t>בדיקת</w:t>
      </w:r>
      <w:r w:rsidRPr="002609CF">
        <w:rPr>
          <w:rFonts w:ascii="David" w:hAnsi="David"/>
          <w:b w:val="0"/>
          <w:bCs/>
          <w:rtl/>
        </w:rPr>
        <w:t xml:space="preserve"> </w:t>
      </w:r>
      <w:r w:rsidRPr="002609CF">
        <w:rPr>
          <w:rFonts w:ascii="David" w:hAnsi="David" w:hint="eastAsia"/>
          <w:b w:val="0"/>
          <w:bCs/>
          <w:rtl/>
        </w:rPr>
        <w:t>הצעות</w:t>
      </w:r>
      <w:r w:rsidRPr="002609CF">
        <w:rPr>
          <w:rFonts w:ascii="David" w:hAnsi="David"/>
          <w:b w:val="0"/>
          <w:bCs/>
          <w:rtl/>
        </w:rPr>
        <w:t xml:space="preserve"> </w:t>
      </w:r>
      <w:r w:rsidRPr="002609CF">
        <w:rPr>
          <w:rFonts w:ascii="David" w:hAnsi="David" w:hint="eastAsia"/>
          <w:b w:val="0"/>
          <w:bCs/>
          <w:rtl/>
        </w:rPr>
        <w:t>המציעים</w:t>
      </w:r>
    </w:p>
    <w:p w:rsidR="005E2816" w:rsidRPr="009B4F43" w:rsidRDefault="00AC12EC" w:rsidP="000D0BC2">
      <w:pPr>
        <w:pStyle w:val="53"/>
        <w:numPr>
          <w:ilvl w:val="4"/>
          <w:numId w:val="51"/>
        </w:numPr>
        <w:tabs>
          <w:tab w:val="clear" w:pos="2468"/>
          <w:tab w:val="left" w:pos="1901"/>
        </w:tabs>
        <w:spacing w:before="120" w:after="0"/>
        <w:ind w:left="1759" w:hanging="992"/>
      </w:pPr>
      <w:r w:rsidRPr="009B4F43">
        <w:rPr>
          <w:rtl/>
        </w:rPr>
        <w:t>להלן פירוט הליך בדיקת ההצעות</w:t>
      </w:r>
      <w:r w:rsidRPr="009B4F43">
        <w:rPr>
          <w:rFonts w:hint="cs"/>
          <w:rtl/>
        </w:rPr>
        <w:t xml:space="preserve">, </w:t>
      </w:r>
      <w:r w:rsidR="005E2816" w:rsidRPr="009B4F43">
        <w:rPr>
          <w:rFonts w:hint="cs"/>
          <w:rtl/>
        </w:rPr>
        <w:t>רק הצעה שעומדת בבדיקות המתוארות בשלב א' של המכרז, תועבר לשלב ב' של המכרז.</w:t>
      </w:r>
    </w:p>
    <w:p w:rsidR="005E2816" w:rsidRPr="002609CF" w:rsidRDefault="005E2816" w:rsidP="009B4F43">
      <w:pPr>
        <w:pStyle w:val="41"/>
        <w:tabs>
          <w:tab w:val="clear" w:pos="1759"/>
        </w:tabs>
        <w:spacing w:before="120" w:after="0"/>
        <w:ind w:left="1332" w:hanging="425"/>
        <w:jc w:val="both"/>
        <w:rPr>
          <w:rFonts w:ascii="David" w:hAnsi="David"/>
          <w:b w:val="0"/>
          <w:bCs/>
        </w:rPr>
      </w:pPr>
      <w:r w:rsidRPr="002609CF">
        <w:rPr>
          <w:rFonts w:ascii="David" w:hAnsi="David" w:hint="cs"/>
          <w:b w:val="0"/>
          <w:bCs/>
          <w:rtl/>
        </w:rPr>
        <w:t>שלב א' של המכרז</w:t>
      </w:r>
    </w:p>
    <w:p w:rsidR="00010D23" w:rsidRDefault="00010D23" w:rsidP="00FF1D94">
      <w:pPr>
        <w:pStyle w:val="53"/>
        <w:numPr>
          <w:ilvl w:val="4"/>
          <w:numId w:val="51"/>
        </w:numPr>
        <w:tabs>
          <w:tab w:val="clear" w:pos="2468"/>
          <w:tab w:val="left" w:pos="1901"/>
        </w:tabs>
        <w:spacing w:before="120" w:after="0"/>
        <w:ind w:left="1759" w:hanging="992"/>
      </w:pPr>
      <w:r w:rsidRPr="0051372F">
        <w:rPr>
          <w:rFonts w:hint="eastAsia"/>
          <w:rtl/>
        </w:rPr>
        <w:t>בד</w:t>
      </w:r>
      <w:r w:rsidR="00CE2962" w:rsidRPr="0051372F">
        <w:rPr>
          <w:rFonts w:hint="eastAsia"/>
          <w:rtl/>
        </w:rPr>
        <w:t>יקת</w:t>
      </w:r>
      <w:r w:rsidR="00CE2962" w:rsidRPr="0051372F">
        <w:rPr>
          <w:rtl/>
        </w:rPr>
        <w:t xml:space="preserve"> עמידתן של כל ההצעות בתנאי </w:t>
      </w:r>
      <w:r w:rsidR="00C673FF" w:rsidRPr="0051372F">
        <w:rPr>
          <w:rFonts w:hint="cs"/>
          <w:rtl/>
        </w:rPr>
        <w:t>ה</w:t>
      </w:r>
      <w:r w:rsidR="00CE2962" w:rsidRPr="0051372F">
        <w:rPr>
          <w:rtl/>
        </w:rPr>
        <w:t xml:space="preserve">סף וקיומם של </w:t>
      </w:r>
      <w:r w:rsidR="00F70F44" w:rsidRPr="0051372F">
        <w:rPr>
          <w:rFonts w:hint="eastAsia"/>
          <w:rtl/>
        </w:rPr>
        <w:t>כל</w:t>
      </w:r>
      <w:r w:rsidR="00F70F44" w:rsidRPr="0051372F">
        <w:rPr>
          <w:rtl/>
        </w:rPr>
        <w:t xml:space="preserve"> </w:t>
      </w:r>
      <w:r w:rsidR="00CE2962" w:rsidRPr="0051372F">
        <w:rPr>
          <w:rFonts w:hint="eastAsia"/>
          <w:rtl/>
        </w:rPr>
        <w:t>המסמכים</w:t>
      </w:r>
      <w:r w:rsidR="00CE2962" w:rsidRPr="0051372F">
        <w:rPr>
          <w:rtl/>
        </w:rPr>
        <w:t xml:space="preserve"> </w:t>
      </w:r>
      <w:r w:rsidR="00CE2962" w:rsidRPr="0051372F">
        <w:rPr>
          <w:rFonts w:hint="eastAsia"/>
          <w:rtl/>
        </w:rPr>
        <w:t>הנדרשים</w:t>
      </w:r>
      <w:r w:rsidR="00CE2962" w:rsidRPr="0051372F">
        <w:rPr>
          <w:rtl/>
        </w:rPr>
        <w:t xml:space="preserve"> </w:t>
      </w:r>
      <w:r w:rsidR="00CE2962" w:rsidRPr="0051372F">
        <w:rPr>
          <w:rFonts w:hint="eastAsia"/>
          <w:rtl/>
        </w:rPr>
        <w:t>בהתאם</w:t>
      </w:r>
      <w:r w:rsidR="00CE2962" w:rsidRPr="0051372F">
        <w:rPr>
          <w:rtl/>
        </w:rPr>
        <w:t xml:space="preserve"> </w:t>
      </w:r>
      <w:r w:rsidR="009E3D0F">
        <w:rPr>
          <w:rFonts w:hint="cs"/>
          <w:rtl/>
        </w:rPr>
        <w:t xml:space="preserve">להוראות פרק 0 </w:t>
      </w:r>
      <w:r w:rsidR="00FF1D94">
        <w:rPr>
          <w:rFonts w:hint="cs"/>
          <w:rtl/>
        </w:rPr>
        <w:t>למסמכי המכר</w:t>
      </w:r>
      <w:r w:rsidR="009E3D0F">
        <w:rPr>
          <w:rFonts w:hint="cs"/>
          <w:rtl/>
        </w:rPr>
        <w:t>ז.</w:t>
      </w:r>
      <w:r w:rsidR="00CE2962" w:rsidRPr="0051372F">
        <w:rPr>
          <w:rtl/>
        </w:rPr>
        <w:t xml:space="preserve"> </w:t>
      </w:r>
      <w:r w:rsidR="00CE2962" w:rsidRPr="0051372F">
        <w:rPr>
          <w:rFonts w:hint="eastAsia"/>
          <w:rtl/>
        </w:rPr>
        <w:t>עורך</w:t>
      </w:r>
      <w:r w:rsidR="00CE2962" w:rsidRPr="0051372F">
        <w:rPr>
          <w:rtl/>
        </w:rPr>
        <w:t xml:space="preserve"> </w:t>
      </w:r>
      <w:r w:rsidR="00CE2962" w:rsidRPr="0051372F">
        <w:rPr>
          <w:rFonts w:hint="eastAsia"/>
          <w:rtl/>
        </w:rPr>
        <w:t>המכרז</w:t>
      </w:r>
      <w:r w:rsidR="00CE2962" w:rsidRPr="0051372F">
        <w:rPr>
          <w:rtl/>
        </w:rPr>
        <w:t xml:space="preserve"> </w:t>
      </w:r>
      <w:r w:rsidR="00CE2962" w:rsidRPr="0051372F">
        <w:rPr>
          <w:rFonts w:hint="eastAsia"/>
          <w:rtl/>
        </w:rPr>
        <w:t>רשאי</w:t>
      </w:r>
      <w:r w:rsidR="00CE2962" w:rsidRPr="0051372F">
        <w:rPr>
          <w:rtl/>
        </w:rPr>
        <w:t xml:space="preserve"> </w:t>
      </w:r>
      <w:r w:rsidR="00CE2962" w:rsidRPr="0051372F">
        <w:rPr>
          <w:rFonts w:hint="eastAsia"/>
          <w:rtl/>
        </w:rPr>
        <w:t>לפסול</w:t>
      </w:r>
      <w:r w:rsidR="00CE2962" w:rsidRPr="0051372F">
        <w:rPr>
          <w:rtl/>
        </w:rPr>
        <w:t xml:space="preserve"> </w:t>
      </w:r>
      <w:r w:rsidR="00CE2962" w:rsidRPr="0051372F">
        <w:rPr>
          <w:rFonts w:hint="eastAsia"/>
          <w:rtl/>
        </w:rPr>
        <w:t>הצעות</w:t>
      </w:r>
      <w:r w:rsidR="00CE2962" w:rsidRPr="0051372F">
        <w:rPr>
          <w:rtl/>
        </w:rPr>
        <w:t xml:space="preserve"> </w:t>
      </w:r>
      <w:r w:rsidR="009E3D0F">
        <w:rPr>
          <w:rFonts w:hint="cs"/>
          <w:rtl/>
        </w:rPr>
        <w:t xml:space="preserve">ו/או </w:t>
      </w:r>
      <w:r w:rsidR="001E1CD0">
        <w:rPr>
          <w:rFonts w:hint="cs"/>
          <w:rtl/>
        </w:rPr>
        <w:t>יועץ</w:t>
      </w:r>
      <w:r w:rsidR="00A24A58">
        <w:rPr>
          <w:rFonts w:hint="cs"/>
          <w:rtl/>
        </w:rPr>
        <w:t>/ים</w:t>
      </w:r>
      <w:r w:rsidR="001E1CD0">
        <w:rPr>
          <w:rFonts w:hint="cs"/>
          <w:rtl/>
        </w:rPr>
        <w:t xml:space="preserve"> המוצע</w:t>
      </w:r>
      <w:r w:rsidR="00A24A58">
        <w:rPr>
          <w:rFonts w:hint="cs"/>
          <w:rtl/>
        </w:rPr>
        <w:t>/ים</w:t>
      </w:r>
      <w:r w:rsidR="009E3D0F">
        <w:rPr>
          <w:rFonts w:hint="cs"/>
          <w:rtl/>
        </w:rPr>
        <w:t xml:space="preserve"> מטעם המציע שאינם</w:t>
      </w:r>
      <w:r w:rsidR="009E3D0F" w:rsidRPr="0051372F">
        <w:rPr>
          <w:rtl/>
        </w:rPr>
        <w:t xml:space="preserve"> </w:t>
      </w:r>
      <w:r w:rsidR="009E3D0F">
        <w:rPr>
          <w:rFonts w:hint="cs"/>
          <w:rtl/>
        </w:rPr>
        <w:t>עומדים</w:t>
      </w:r>
      <w:r w:rsidR="009E3D0F" w:rsidRPr="0051372F">
        <w:rPr>
          <w:rtl/>
        </w:rPr>
        <w:t xml:space="preserve"> </w:t>
      </w:r>
      <w:r w:rsidR="00CE2962" w:rsidRPr="0051372F">
        <w:rPr>
          <w:rFonts w:hint="eastAsia"/>
          <w:rtl/>
        </w:rPr>
        <w:t>בתנאים</w:t>
      </w:r>
      <w:r w:rsidR="00CE2962" w:rsidRPr="0051372F">
        <w:rPr>
          <w:rtl/>
        </w:rPr>
        <w:t xml:space="preserve"> </w:t>
      </w:r>
      <w:r w:rsidR="00CE2962" w:rsidRPr="0051372F">
        <w:rPr>
          <w:rFonts w:hint="eastAsia"/>
          <w:rtl/>
        </w:rPr>
        <w:t>אלה</w:t>
      </w:r>
      <w:r w:rsidR="00BA1DBE">
        <w:rPr>
          <w:rFonts w:hint="cs"/>
          <w:rtl/>
        </w:rPr>
        <w:t>.</w:t>
      </w:r>
    </w:p>
    <w:p w:rsidR="00D0379D" w:rsidRPr="0051372F" w:rsidRDefault="00021CB2" w:rsidP="00AC12EC">
      <w:pPr>
        <w:pStyle w:val="53"/>
        <w:numPr>
          <w:ilvl w:val="4"/>
          <w:numId w:val="51"/>
        </w:numPr>
        <w:tabs>
          <w:tab w:val="clear" w:pos="2468"/>
          <w:tab w:val="left" w:pos="1901"/>
        </w:tabs>
        <w:spacing w:before="120" w:after="0"/>
        <w:ind w:left="1759" w:hanging="992"/>
        <w:rPr>
          <w:rtl/>
        </w:rPr>
      </w:pPr>
      <w:r w:rsidRPr="0051372F">
        <w:rPr>
          <w:rFonts w:hint="eastAsia"/>
          <w:rtl/>
        </w:rPr>
        <w:t>מובהר</w:t>
      </w:r>
      <w:r w:rsidRPr="0051372F">
        <w:rPr>
          <w:rtl/>
        </w:rPr>
        <w:t xml:space="preserve"> </w:t>
      </w:r>
      <w:r w:rsidRPr="0051372F">
        <w:rPr>
          <w:rFonts w:hint="eastAsia"/>
          <w:rtl/>
        </w:rPr>
        <w:t>כי</w:t>
      </w:r>
      <w:r w:rsidRPr="0051372F">
        <w:rPr>
          <w:rtl/>
        </w:rPr>
        <w:t xml:space="preserve"> </w:t>
      </w:r>
      <w:r w:rsidRPr="0051372F">
        <w:rPr>
          <w:rFonts w:hint="eastAsia"/>
          <w:rtl/>
        </w:rPr>
        <w:t>עורך</w:t>
      </w:r>
      <w:r w:rsidRPr="0051372F">
        <w:rPr>
          <w:rtl/>
        </w:rPr>
        <w:t xml:space="preserve"> </w:t>
      </w:r>
      <w:r w:rsidRPr="0051372F">
        <w:rPr>
          <w:rFonts w:hint="eastAsia"/>
          <w:rtl/>
        </w:rPr>
        <w:t>המכרז</w:t>
      </w:r>
      <w:r w:rsidRPr="0051372F">
        <w:rPr>
          <w:rtl/>
        </w:rPr>
        <w:t xml:space="preserve"> </w:t>
      </w:r>
      <w:r w:rsidRPr="0051372F">
        <w:rPr>
          <w:rFonts w:hint="eastAsia"/>
          <w:rtl/>
        </w:rPr>
        <w:t>רשאי</w:t>
      </w:r>
      <w:r w:rsidRPr="0051372F">
        <w:rPr>
          <w:rtl/>
        </w:rPr>
        <w:t xml:space="preserve"> </w:t>
      </w:r>
      <w:r w:rsidRPr="0051372F">
        <w:rPr>
          <w:rFonts w:hint="eastAsia"/>
          <w:rtl/>
        </w:rPr>
        <w:t>לבצע</w:t>
      </w:r>
      <w:r w:rsidRPr="0051372F">
        <w:rPr>
          <w:rtl/>
        </w:rPr>
        <w:t xml:space="preserve"> </w:t>
      </w:r>
      <w:r w:rsidRPr="0051372F">
        <w:rPr>
          <w:rFonts w:hint="eastAsia"/>
          <w:rtl/>
        </w:rPr>
        <w:t>את</w:t>
      </w:r>
      <w:r w:rsidRPr="0051372F">
        <w:rPr>
          <w:rtl/>
        </w:rPr>
        <w:t xml:space="preserve"> </w:t>
      </w:r>
      <w:r w:rsidRPr="0051372F">
        <w:rPr>
          <w:rFonts w:hint="eastAsia"/>
          <w:rtl/>
        </w:rPr>
        <w:t>הבדיקות</w:t>
      </w:r>
      <w:r w:rsidRPr="0051372F">
        <w:rPr>
          <w:rtl/>
        </w:rPr>
        <w:t xml:space="preserve"> </w:t>
      </w:r>
      <w:r w:rsidRPr="0051372F">
        <w:rPr>
          <w:rFonts w:hint="eastAsia"/>
          <w:rtl/>
        </w:rPr>
        <w:t>שלעיל</w:t>
      </w:r>
      <w:r w:rsidRPr="0051372F">
        <w:rPr>
          <w:rtl/>
        </w:rPr>
        <w:t xml:space="preserve"> </w:t>
      </w:r>
      <w:r w:rsidRPr="0051372F">
        <w:rPr>
          <w:rFonts w:hint="eastAsia"/>
          <w:rtl/>
        </w:rPr>
        <w:t>לפי</w:t>
      </w:r>
      <w:r w:rsidRPr="0051372F">
        <w:rPr>
          <w:rtl/>
        </w:rPr>
        <w:t xml:space="preserve"> </w:t>
      </w:r>
      <w:r w:rsidRPr="0051372F">
        <w:rPr>
          <w:rFonts w:hint="eastAsia"/>
          <w:rtl/>
        </w:rPr>
        <w:t>איזה</w:t>
      </w:r>
      <w:r w:rsidRPr="0051372F">
        <w:rPr>
          <w:rtl/>
        </w:rPr>
        <w:t xml:space="preserve"> </w:t>
      </w:r>
      <w:r w:rsidRPr="0051372F">
        <w:rPr>
          <w:rFonts w:hint="eastAsia"/>
          <w:rtl/>
        </w:rPr>
        <w:t>סדר</w:t>
      </w:r>
      <w:r w:rsidRPr="0051372F">
        <w:rPr>
          <w:rtl/>
        </w:rPr>
        <w:t xml:space="preserve"> </w:t>
      </w:r>
      <w:r w:rsidRPr="0051372F">
        <w:rPr>
          <w:rFonts w:hint="eastAsia"/>
          <w:rtl/>
        </w:rPr>
        <w:t>שיראה</w:t>
      </w:r>
      <w:r w:rsidRPr="0051372F">
        <w:rPr>
          <w:rtl/>
        </w:rPr>
        <w:t xml:space="preserve"> </w:t>
      </w:r>
      <w:r w:rsidRPr="0051372F">
        <w:rPr>
          <w:rFonts w:hint="eastAsia"/>
          <w:rtl/>
        </w:rPr>
        <w:t>לנכון</w:t>
      </w:r>
      <w:r w:rsidRPr="0051372F">
        <w:rPr>
          <w:rtl/>
        </w:rPr>
        <w:t xml:space="preserve">, </w:t>
      </w:r>
      <w:r w:rsidRPr="0051372F">
        <w:rPr>
          <w:rFonts w:hint="eastAsia"/>
          <w:rtl/>
        </w:rPr>
        <w:t>ואף</w:t>
      </w:r>
      <w:r w:rsidRPr="0051372F">
        <w:rPr>
          <w:rtl/>
        </w:rPr>
        <w:t xml:space="preserve"> </w:t>
      </w:r>
      <w:r w:rsidRPr="0051372F">
        <w:rPr>
          <w:rFonts w:hint="eastAsia"/>
          <w:rtl/>
        </w:rPr>
        <w:t>במקביל</w:t>
      </w:r>
      <w:r w:rsidRPr="0051372F">
        <w:rPr>
          <w:rtl/>
        </w:rPr>
        <w:t>.</w:t>
      </w:r>
      <w:r w:rsidRPr="0051372F">
        <w:rPr>
          <w:rFonts w:hint="cs"/>
          <w:rtl/>
        </w:rPr>
        <w:t xml:space="preserve"> כן מובהר, כי לצורך ביצוע הבדיקות דלעיל, רשאי עורך המכרז למנות ועדת בדיקה, שיכול ותכלול גם יועצים חיצוניים.</w:t>
      </w:r>
    </w:p>
    <w:p w:rsidR="00D0379D" w:rsidRPr="0051372F" w:rsidRDefault="00054F9C" w:rsidP="00FB6145">
      <w:pPr>
        <w:pStyle w:val="53"/>
        <w:numPr>
          <w:ilvl w:val="4"/>
          <w:numId w:val="51"/>
        </w:numPr>
        <w:tabs>
          <w:tab w:val="clear" w:pos="2468"/>
          <w:tab w:val="left" w:pos="1901"/>
        </w:tabs>
        <w:spacing w:before="120" w:after="0"/>
        <w:ind w:left="1759" w:hanging="992"/>
      </w:pPr>
      <w:r w:rsidRPr="0051372F">
        <w:rPr>
          <w:rFonts w:hint="cs"/>
          <w:rtl/>
        </w:rPr>
        <w:t>מציעים שעמדו בכל דרישות שלב זה יאושרו ע"י ועדת המכרזים כמועמדים להיות ספקים רשומים.</w:t>
      </w:r>
    </w:p>
    <w:p w:rsidR="00CE2962" w:rsidRPr="0051372F" w:rsidRDefault="00D0379D" w:rsidP="00A13371">
      <w:pPr>
        <w:pStyle w:val="53"/>
        <w:numPr>
          <w:ilvl w:val="4"/>
          <w:numId w:val="51"/>
        </w:numPr>
        <w:tabs>
          <w:tab w:val="clear" w:pos="2468"/>
          <w:tab w:val="left" w:pos="1901"/>
        </w:tabs>
        <w:spacing w:before="120" w:after="0"/>
        <w:ind w:left="1759" w:hanging="992"/>
      </w:pPr>
      <w:r w:rsidRPr="0051372F">
        <w:rPr>
          <w:rFonts w:hint="cs"/>
          <w:rtl/>
        </w:rPr>
        <w:lastRenderedPageBreak/>
        <w:t xml:space="preserve">לאחר מילוי כל האמור בסעיף </w:t>
      </w:r>
      <w:r w:rsidR="00A13371">
        <w:rPr>
          <w:rFonts w:hint="cs"/>
          <w:rtl/>
        </w:rPr>
        <w:t>0.9.1.4 וסעיף 0.9.1.5</w:t>
      </w:r>
      <w:r w:rsidR="00726065">
        <w:rPr>
          <w:rFonts w:hint="cs"/>
          <w:rtl/>
        </w:rPr>
        <w:t xml:space="preserve"> </w:t>
      </w:r>
      <w:r w:rsidR="009E3D0F">
        <w:rPr>
          <w:rFonts w:hint="cs"/>
          <w:rtl/>
        </w:rPr>
        <w:t xml:space="preserve">שלהלן </w:t>
      </w:r>
      <w:r w:rsidRPr="0051372F">
        <w:rPr>
          <w:rFonts w:hint="cs"/>
          <w:rtl/>
        </w:rPr>
        <w:t xml:space="preserve">לשביעות רצונו של עורך המכרז, תכריז ועדת המכרזים על </w:t>
      </w:r>
      <w:r w:rsidR="005174D2">
        <w:rPr>
          <w:rFonts w:hint="cs"/>
          <w:rtl/>
        </w:rPr>
        <w:t>המועמדים כ"</w:t>
      </w:r>
      <w:r w:rsidR="00054F9C" w:rsidRPr="0051372F">
        <w:rPr>
          <w:rFonts w:hint="cs"/>
          <w:rtl/>
        </w:rPr>
        <w:t>ספקים רשומים"</w:t>
      </w:r>
      <w:r w:rsidRPr="0051372F">
        <w:rPr>
          <w:rFonts w:hint="cs"/>
          <w:rtl/>
        </w:rPr>
        <w:t>.</w:t>
      </w:r>
    </w:p>
    <w:p w:rsidR="00E75995" w:rsidRPr="002609CF" w:rsidRDefault="00E75995" w:rsidP="009B4F43">
      <w:pPr>
        <w:pStyle w:val="41"/>
        <w:tabs>
          <w:tab w:val="clear" w:pos="1759"/>
        </w:tabs>
        <w:spacing w:before="120" w:after="0"/>
        <w:ind w:left="1332" w:hanging="425"/>
        <w:jc w:val="both"/>
        <w:rPr>
          <w:rFonts w:ascii="David" w:hAnsi="David"/>
          <w:b w:val="0"/>
          <w:bCs/>
        </w:rPr>
      </w:pPr>
      <w:r w:rsidRPr="002609CF">
        <w:rPr>
          <w:rFonts w:ascii="David" w:hAnsi="David" w:hint="eastAsia"/>
          <w:b w:val="0"/>
          <w:bCs/>
          <w:rtl/>
        </w:rPr>
        <w:t>כללי</w:t>
      </w:r>
      <w:r w:rsidR="00123109" w:rsidRPr="002609CF">
        <w:rPr>
          <w:rFonts w:ascii="David" w:hAnsi="David" w:hint="cs"/>
          <w:b w:val="0"/>
          <w:bCs/>
          <w:rtl/>
        </w:rPr>
        <w:t xml:space="preserve"> </w:t>
      </w:r>
      <w:r w:rsidR="00123109" w:rsidRPr="002609CF">
        <w:rPr>
          <w:rFonts w:ascii="David" w:hAnsi="David"/>
          <w:b w:val="0"/>
          <w:bCs/>
          <w:rtl/>
        </w:rPr>
        <w:t>–</w:t>
      </w:r>
      <w:r w:rsidR="00123109" w:rsidRPr="002609CF">
        <w:rPr>
          <w:rFonts w:ascii="David" w:hAnsi="David" w:hint="cs"/>
          <w:b w:val="0"/>
          <w:bCs/>
          <w:rtl/>
        </w:rPr>
        <w:t xml:space="preserve"> </w:t>
      </w:r>
      <w:r w:rsidRPr="002609CF">
        <w:rPr>
          <w:rFonts w:ascii="David" w:hAnsi="David"/>
          <w:b w:val="0"/>
          <w:bCs/>
          <w:rtl/>
        </w:rPr>
        <w:t xml:space="preserve">רשימת </w:t>
      </w:r>
      <w:r w:rsidR="00A24A58" w:rsidRPr="002609CF">
        <w:rPr>
          <w:rFonts w:ascii="David" w:hAnsi="David" w:hint="cs"/>
          <w:b w:val="0"/>
          <w:bCs/>
          <w:rtl/>
        </w:rPr>
        <w:t>ה</w:t>
      </w:r>
      <w:r w:rsidR="00A560F6" w:rsidRPr="002609CF">
        <w:rPr>
          <w:rFonts w:ascii="David" w:hAnsi="David" w:hint="eastAsia"/>
          <w:b w:val="0"/>
          <w:bCs/>
          <w:rtl/>
        </w:rPr>
        <w:t>ספקי</w:t>
      </w:r>
      <w:r w:rsidR="00A24A58" w:rsidRPr="002609CF">
        <w:rPr>
          <w:rFonts w:ascii="David" w:hAnsi="David" w:hint="cs"/>
          <w:b w:val="0"/>
          <w:bCs/>
          <w:rtl/>
        </w:rPr>
        <w:t>ם</w:t>
      </w:r>
      <w:r w:rsidR="001A28F3" w:rsidRPr="002609CF">
        <w:rPr>
          <w:rFonts w:ascii="David" w:hAnsi="David"/>
          <w:b w:val="0"/>
          <w:bCs/>
          <w:rtl/>
        </w:rPr>
        <w:t xml:space="preserve"> </w:t>
      </w:r>
      <w:r w:rsidR="00A560F6" w:rsidRPr="002609CF">
        <w:rPr>
          <w:rFonts w:ascii="David" w:hAnsi="David" w:hint="eastAsia"/>
          <w:b w:val="0"/>
          <w:bCs/>
          <w:rtl/>
        </w:rPr>
        <w:t>הרשומים</w:t>
      </w:r>
    </w:p>
    <w:p w:rsidR="00D0379D" w:rsidRPr="00666F00" w:rsidRDefault="00A560F6" w:rsidP="00194AB6">
      <w:pPr>
        <w:pStyle w:val="53"/>
        <w:numPr>
          <w:ilvl w:val="4"/>
          <w:numId w:val="51"/>
        </w:numPr>
        <w:tabs>
          <w:tab w:val="clear" w:pos="2468"/>
          <w:tab w:val="left" w:pos="1901"/>
        </w:tabs>
        <w:spacing w:before="120" w:after="0"/>
        <w:ind w:left="1759" w:hanging="992"/>
      </w:pPr>
      <w:r w:rsidRPr="00666F00">
        <w:rPr>
          <w:rFonts w:hint="eastAsia"/>
          <w:rtl/>
        </w:rPr>
        <w:t>מציע</w:t>
      </w:r>
      <w:r w:rsidRPr="00666F00">
        <w:rPr>
          <w:rtl/>
        </w:rPr>
        <w:t xml:space="preserve"> </w:t>
      </w:r>
      <w:r w:rsidRPr="00666F00">
        <w:rPr>
          <w:rFonts w:hint="eastAsia"/>
          <w:rtl/>
        </w:rPr>
        <w:t>אשר</w:t>
      </w:r>
      <w:r w:rsidRPr="00666F00">
        <w:rPr>
          <w:rtl/>
        </w:rPr>
        <w:t xml:space="preserve"> </w:t>
      </w:r>
      <w:r w:rsidRPr="00666F00">
        <w:rPr>
          <w:rFonts w:hint="eastAsia"/>
          <w:rtl/>
        </w:rPr>
        <w:t>ועדת</w:t>
      </w:r>
      <w:r w:rsidRPr="00666F00">
        <w:rPr>
          <w:rtl/>
        </w:rPr>
        <w:t xml:space="preserve"> </w:t>
      </w:r>
      <w:r w:rsidRPr="00666F00">
        <w:rPr>
          <w:rFonts w:hint="eastAsia"/>
          <w:rtl/>
        </w:rPr>
        <w:t>המכרזים</w:t>
      </w:r>
      <w:r w:rsidRPr="00666F00">
        <w:rPr>
          <w:rtl/>
        </w:rPr>
        <w:t xml:space="preserve"> </w:t>
      </w:r>
      <w:r w:rsidRPr="00666F00">
        <w:rPr>
          <w:rFonts w:hint="eastAsia"/>
          <w:rtl/>
        </w:rPr>
        <w:t>מצאה</w:t>
      </w:r>
      <w:r w:rsidRPr="00666F00">
        <w:rPr>
          <w:rtl/>
        </w:rPr>
        <w:t xml:space="preserve"> </w:t>
      </w:r>
      <w:r w:rsidRPr="00666F00">
        <w:rPr>
          <w:rFonts w:hint="eastAsia"/>
          <w:rtl/>
        </w:rPr>
        <w:t>כי</w:t>
      </w:r>
      <w:r w:rsidRPr="00666F00">
        <w:rPr>
          <w:rtl/>
        </w:rPr>
        <w:t xml:space="preserve"> </w:t>
      </w:r>
      <w:r w:rsidRPr="00666F00">
        <w:rPr>
          <w:rFonts w:hint="eastAsia"/>
          <w:rtl/>
        </w:rPr>
        <w:t>הצעתו</w:t>
      </w:r>
      <w:r w:rsidRPr="00666F00">
        <w:rPr>
          <w:rtl/>
        </w:rPr>
        <w:t xml:space="preserve"> </w:t>
      </w:r>
      <w:r w:rsidRPr="00666F00">
        <w:rPr>
          <w:rFonts w:hint="eastAsia"/>
          <w:rtl/>
        </w:rPr>
        <w:t>עומדת</w:t>
      </w:r>
      <w:r w:rsidRPr="00666F00">
        <w:rPr>
          <w:rtl/>
        </w:rPr>
        <w:t xml:space="preserve"> </w:t>
      </w:r>
      <w:r w:rsidRPr="00666F00">
        <w:rPr>
          <w:rFonts w:hint="eastAsia"/>
          <w:rtl/>
        </w:rPr>
        <w:t>בכל</w:t>
      </w:r>
      <w:r w:rsidRPr="00666F00">
        <w:rPr>
          <w:rtl/>
        </w:rPr>
        <w:t xml:space="preserve"> </w:t>
      </w:r>
      <w:r w:rsidR="00D0379D" w:rsidRPr="00666F00">
        <w:rPr>
          <w:rFonts w:hint="cs"/>
          <w:rtl/>
        </w:rPr>
        <w:t>התנאים ו</w:t>
      </w:r>
      <w:r w:rsidRPr="00666F00">
        <w:rPr>
          <w:rFonts w:hint="eastAsia"/>
          <w:rtl/>
        </w:rPr>
        <w:t>הדרישות</w:t>
      </w:r>
      <w:r w:rsidRPr="00666F00">
        <w:rPr>
          <w:rtl/>
        </w:rPr>
        <w:t xml:space="preserve"> </w:t>
      </w:r>
      <w:r w:rsidR="00D0379D" w:rsidRPr="00666F00">
        <w:rPr>
          <w:rFonts w:hint="cs"/>
          <w:rtl/>
        </w:rPr>
        <w:t>המפורטים</w:t>
      </w:r>
      <w:r w:rsidRPr="00666F00">
        <w:rPr>
          <w:rtl/>
        </w:rPr>
        <w:t xml:space="preserve"> </w:t>
      </w:r>
      <w:r w:rsidR="00D0379D" w:rsidRPr="00666F00">
        <w:rPr>
          <w:rFonts w:hint="cs"/>
          <w:rtl/>
        </w:rPr>
        <w:t>ב</w:t>
      </w:r>
      <w:r w:rsidR="00D0379D" w:rsidRPr="00666F00">
        <w:rPr>
          <w:rFonts w:hint="eastAsia"/>
          <w:rtl/>
        </w:rPr>
        <w:t>מכרז</w:t>
      </w:r>
      <w:r w:rsidR="00484A00" w:rsidRPr="00666F00">
        <w:rPr>
          <w:rtl/>
        </w:rPr>
        <w:t xml:space="preserve">, </w:t>
      </w:r>
      <w:r w:rsidRPr="00666F00">
        <w:rPr>
          <w:rFonts w:hint="eastAsia"/>
          <w:rtl/>
        </w:rPr>
        <w:t>יקבל</w:t>
      </w:r>
      <w:r w:rsidRPr="00666F00">
        <w:rPr>
          <w:rtl/>
        </w:rPr>
        <w:t xml:space="preserve"> </w:t>
      </w:r>
      <w:r w:rsidRPr="00666F00">
        <w:rPr>
          <w:rFonts w:hint="eastAsia"/>
          <w:rtl/>
        </w:rPr>
        <w:t>על</w:t>
      </w:r>
      <w:r w:rsidRPr="00666F00">
        <w:rPr>
          <w:rtl/>
        </w:rPr>
        <w:t xml:space="preserve"> </w:t>
      </w:r>
      <w:r w:rsidRPr="00666F00">
        <w:rPr>
          <w:rFonts w:hint="eastAsia"/>
          <w:rtl/>
        </w:rPr>
        <w:t>כך</w:t>
      </w:r>
      <w:r w:rsidRPr="00666F00">
        <w:rPr>
          <w:rtl/>
        </w:rPr>
        <w:t xml:space="preserve"> </w:t>
      </w:r>
      <w:r w:rsidRPr="00666F00">
        <w:rPr>
          <w:rFonts w:hint="eastAsia"/>
          <w:rtl/>
        </w:rPr>
        <w:t>הודעה</w:t>
      </w:r>
      <w:r w:rsidRPr="00666F00">
        <w:rPr>
          <w:rtl/>
        </w:rPr>
        <w:t xml:space="preserve"> </w:t>
      </w:r>
      <w:r w:rsidRPr="00666F00">
        <w:rPr>
          <w:rFonts w:hint="eastAsia"/>
          <w:rtl/>
        </w:rPr>
        <w:t>בכתב</w:t>
      </w:r>
      <w:r w:rsidRPr="00666F00">
        <w:rPr>
          <w:rtl/>
        </w:rPr>
        <w:t xml:space="preserve"> </w:t>
      </w:r>
      <w:r w:rsidRPr="00666F00">
        <w:rPr>
          <w:rFonts w:hint="eastAsia"/>
          <w:rtl/>
        </w:rPr>
        <w:t>מאת</w:t>
      </w:r>
      <w:r w:rsidRPr="00666F00">
        <w:rPr>
          <w:rtl/>
        </w:rPr>
        <w:t xml:space="preserve"> </w:t>
      </w:r>
      <w:r w:rsidR="00D0379D" w:rsidRPr="00666F00">
        <w:rPr>
          <w:rFonts w:hint="cs"/>
          <w:rtl/>
        </w:rPr>
        <w:t>ועדת המכרזים.</w:t>
      </w:r>
    </w:p>
    <w:p w:rsidR="00451E4E" w:rsidRDefault="00451E4E" w:rsidP="00451E4E">
      <w:pPr>
        <w:pStyle w:val="53"/>
        <w:numPr>
          <w:ilvl w:val="4"/>
          <w:numId w:val="51"/>
        </w:numPr>
        <w:tabs>
          <w:tab w:val="clear" w:pos="2468"/>
          <w:tab w:val="left" w:pos="1901"/>
        </w:tabs>
        <w:spacing w:before="120" w:after="0"/>
        <w:ind w:left="1759" w:hanging="992"/>
      </w:pPr>
      <w:r w:rsidRPr="00666F00">
        <w:rPr>
          <w:rFonts w:hint="eastAsia"/>
          <w:rtl/>
        </w:rPr>
        <w:t>ספקי</w:t>
      </w:r>
      <w:r w:rsidRPr="00666F00">
        <w:rPr>
          <w:rtl/>
        </w:rPr>
        <w:t xml:space="preserve"> </w:t>
      </w:r>
      <w:r w:rsidRPr="00666F00">
        <w:rPr>
          <w:rFonts w:hint="eastAsia"/>
          <w:rtl/>
        </w:rPr>
        <w:t>ה</w:t>
      </w:r>
      <w:r w:rsidRPr="00666F00">
        <w:rPr>
          <w:rFonts w:hint="cs"/>
          <w:rtl/>
        </w:rPr>
        <w:t>מסגרת ה</w:t>
      </w:r>
      <w:r w:rsidRPr="00666F00">
        <w:rPr>
          <w:rFonts w:hint="eastAsia"/>
          <w:rtl/>
        </w:rPr>
        <w:t>רשומים</w:t>
      </w:r>
      <w:r w:rsidRPr="00666F00">
        <w:rPr>
          <w:rtl/>
        </w:rPr>
        <w:t xml:space="preserve"> יידרשו להשתתף בהדרכה ייעודית</w:t>
      </w:r>
      <w:r w:rsidRPr="00666F00">
        <w:rPr>
          <w:rFonts w:hint="cs"/>
          <w:rtl/>
        </w:rPr>
        <w:t xml:space="preserve"> בנושא אופן </w:t>
      </w:r>
      <w:r w:rsidRPr="003E1D63">
        <w:rPr>
          <w:rFonts w:hint="cs"/>
          <w:rtl/>
        </w:rPr>
        <w:t xml:space="preserve">השימוש במערכת הממוחשבת (להלן: </w:t>
      </w:r>
      <w:r w:rsidRPr="002609CF">
        <w:rPr>
          <w:rFonts w:hint="cs"/>
          <w:b w:val="0"/>
          <w:bCs/>
          <w:rtl/>
        </w:rPr>
        <w:t>"</w:t>
      </w:r>
      <w:r w:rsidRPr="002609CF">
        <w:rPr>
          <w:rFonts w:hint="eastAsia"/>
          <w:b w:val="0"/>
          <w:bCs/>
          <w:rtl/>
        </w:rPr>
        <w:t>ההדרכה</w:t>
      </w:r>
      <w:r w:rsidRPr="002609CF">
        <w:rPr>
          <w:rFonts w:hint="cs"/>
          <w:b w:val="0"/>
          <w:bCs/>
          <w:rtl/>
        </w:rPr>
        <w:t>"</w:t>
      </w:r>
      <w:r w:rsidRPr="003E1D63">
        <w:rPr>
          <w:rFonts w:hint="cs"/>
          <w:rtl/>
        </w:rPr>
        <w:t>)</w:t>
      </w:r>
      <w:r w:rsidRPr="003E1D63">
        <w:rPr>
          <w:rtl/>
        </w:rPr>
        <w:t>.</w:t>
      </w:r>
      <w:r w:rsidRPr="003E1D63">
        <w:rPr>
          <w:rFonts w:hint="cs"/>
          <w:rtl/>
        </w:rPr>
        <w:t xml:space="preserve"> ההדרכה תימשך כ</w:t>
      </w:r>
      <w:r>
        <w:rPr>
          <w:rFonts w:hint="cs"/>
          <w:rtl/>
        </w:rPr>
        <w:t>חצי יום</w:t>
      </w:r>
      <w:r w:rsidRPr="003E1D63">
        <w:rPr>
          <w:rFonts w:hint="cs"/>
          <w:rtl/>
        </w:rPr>
        <w:t>.</w:t>
      </w:r>
      <w:r w:rsidRPr="003E1D63">
        <w:rPr>
          <w:rtl/>
        </w:rPr>
        <w:t xml:space="preserve"> </w:t>
      </w:r>
      <w:r w:rsidRPr="003E1D63">
        <w:rPr>
          <w:rFonts w:hint="cs"/>
          <w:rtl/>
        </w:rPr>
        <w:t xml:space="preserve">ההשתתפות בהדרכה </w:t>
      </w:r>
      <w:r w:rsidRPr="003E1D63">
        <w:rPr>
          <w:rFonts w:hint="eastAsia"/>
          <w:rtl/>
        </w:rPr>
        <w:t>הינה</w:t>
      </w:r>
      <w:r w:rsidRPr="003E1D63">
        <w:rPr>
          <w:rtl/>
        </w:rPr>
        <w:t xml:space="preserve"> </w:t>
      </w:r>
      <w:r w:rsidRPr="003E1D63">
        <w:rPr>
          <w:rFonts w:hint="eastAsia"/>
          <w:rtl/>
        </w:rPr>
        <w:t>חובה</w:t>
      </w:r>
      <w:r w:rsidRPr="003E1D63">
        <w:rPr>
          <w:rFonts w:hint="cs"/>
          <w:rtl/>
        </w:rPr>
        <w:t>, ומובהר כי ספק רשום שלא השתתף בהדרכה לא יוכל להשתתף בתיחורים ועורך המכרז רשאי לגרוע אותו מרשימת הספקים הרשומים.</w:t>
      </w:r>
      <w:r w:rsidR="00051F67">
        <w:rPr>
          <w:rFonts w:hint="cs"/>
          <w:rtl/>
        </w:rPr>
        <w:t xml:space="preserve"> יובהר כי הספקים לא יקבלו תשלום ו/או החזר הוצאות נסיעה בגין השתתפות בהדרכות.</w:t>
      </w:r>
      <w:r w:rsidRPr="00666F00">
        <w:rPr>
          <w:rFonts w:hint="cs"/>
          <w:rtl/>
        </w:rPr>
        <w:t xml:space="preserve"> </w:t>
      </w:r>
      <w:r w:rsidRPr="00666F00">
        <w:rPr>
          <w:rFonts w:hint="eastAsia"/>
          <w:rtl/>
        </w:rPr>
        <w:t>על</w:t>
      </w:r>
      <w:r w:rsidRPr="00666F00">
        <w:rPr>
          <w:rtl/>
        </w:rPr>
        <w:t xml:space="preserve"> </w:t>
      </w:r>
      <w:r w:rsidRPr="00666F00">
        <w:rPr>
          <w:rFonts w:hint="eastAsia"/>
          <w:rtl/>
        </w:rPr>
        <w:t>מועדי</w:t>
      </w:r>
      <w:r w:rsidRPr="00666F00">
        <w:rPr>
          <w:rtl/>
        </w:rPr>
        <w:t xml:space="preserve"> </w:t>
      </w:r>
      <w:r w:rsidRPr="00666F00">
        <w:rPr>
          <w:rFonts w:hint="cs"/>
          <w:rtl/>
        </w:rPr>
        <w:t xml:space="preserve">ההדרכות </w:t>
      </w:r>
      <w:r>
        <w:rPr>
          <w:rFonts w:hint="cs"/>
          <w:rtl/>
        </w:rPr>
        <w:t>ו</w:t>
      </w:r>
      <w:r w:rsidRPr="00666F00">
        <w:rPr>
          <w:rFonts w:hint="eastAsia"/>
          <w:rtl/>
        </w:rPr>
        <w:t>מיקומי</w:t>
      </w:r>
      <w:r w:rsidRPr="00666F00">
        <w:rPr>
          <w:rtl/>
        </w:rPr>
        <w:t xml:space="preserve"> </w:t>
      </w:r>
      <w:r w:rsidRPr="00666F00">
        <w:rPr>
          <w:rFonts w:hint="cs"/>
          <w:rtl/>
        </w:rPr>
        <w:t>ההדרכות</w:t>
      </w:r>
      <w:r w:rsidRPr="00666F00">
        <w:rPr>
          <w:rtl/>
        </w:rPr>
        <w:t xml:space="preserve"> </w:t>
      </w:r>
      <w:r w:rsidRPr="00666F00">
        <w:rPr>
          <w:rFonts w:hint="eastAsia"/>
          <w:rtl/>
        </w:rPr>
        <w:t>תצא</w:t>
      </w:r>
      <w:r w:rsidRPr="00666F00">
        <w:rPr>
          <w:rtl/>
        </w:rPr>
        <w:t xml:space="preserve"> </w:t>
      </w:r>
      <w:r w:rsidRPr="00666F00">
        <w:rPr>
          <w:rFonts w:hint="eastAsia"/>
          <w:rtl/>
        </w:rPr>
        <w:t>הודעה</w:t>
      </w:r>
      <w:r w:rsidRPr="00666F00">
        <w:rPr>
          <w:rtl/>
        </w:rPr>
        <w:t xml:space="preserve"> </w:t>
      </w:r>
      <w:r w:rsidRPr="00666F00">
        <w:rPr>
          <w:rFonts w:hint="eastAsia"/>
          <w:rtl/>
        </w:rPr>
        <w:t>לספקי</w:t>
      </w:r>
      <w:r>
        <w:rPr>
          <w:rFonts w:hint="cs"/>
          <w:rtl/>
        </w:rPr>
        <w:t>ם</w:t>
      </w:r>
      <w:r w:rsidRPr="00666F00">
        <w:rPr>
          <w:rFonts w:hint="cs"/>
          <w:rtl/>
        </w:rPr>
        <w:t xml:space="preserve"> </w:t>
      </w:r>
      <w:r w:rsidRPr="00666F00">
        <w:rPr>
          <w:rFonts w:hint="eastAsia"/>
          <w:rtl/>
        </w:rPr>
        <w:t>הרשומים</w:t>
      </w:r>
      <w:r w:rsidRPr="00666F00">
        <w:rPr>
          <w:rtl/>
        </w:rPr>
        <w:t xml:space="preserve"> </w:t>
      </w:r>
      <w:r w:rsidRPr="00666F00">
        <w:rPr>
          <w:rFonts w:hint="eastAsia"/>
          <w:rtl/>
        </w:rPr>
        <w:t>לאחר</w:t>
      </w:r>
      <w:r w:rsidRPr="00666F00">
        <w:rPr>
          <w:rtl/>
        </w:rPr>
        <w:t xml:space="preserve"> </w:t>
      </w:r>
      <w:r w:rsidRPr="00666F00">
        <w:rPr>
          <w:rFonts w:hint="eastAsia"/>
          <w:rtl/>
        </w:rPr>
        <w:t>סיום</w:t>
      </w:r>
      <w:r w:rsidRPr="00666F00">
        <w:rPr>
          <w:rtl/>
        </w:rPr>
        <w:t xml:space="preserve"> </w:t>
      </w:r>
      <w:r w:rsidRPr="00666F00">
        <w:rPr>
          <w:rFonts w:hint="eastAsia"/>
          <w:rtl/>
        </w:rPr>
        <w:t>שלב</w:t>
      </w:r>
      <w:r w:rsidRPr="00666F00">
        <w:rPr>
          <w:rtl/>
        </w:rPr>
        <w:t xml:space="preserve"> </w:t>
      </w:r>
      <w:r w:rsidRPr="00666F00">
        <w:rPr>
          <w:rFonts w:hint="eastAsia"/>
          <w:rtl/>
        </w:rPr>
        <w:t>א</w:t>
      </w:r>
      <w:r w:rsidRPr="00666F00">
        <w:rPr>
          <w:rtl/>
        </w:rPr>
        <w:t>'.</w:t>
      </w:r>
      <w:r w:rsidRPr="00666F00">
        <w:rPr>
          <w:rFonts w:hint="cs"/>
          <w:rtl/>
        </w:rPr>
        <w:t xml:space="preserve"> </w:t>
      </w:r>
      <w:r w:rsidRPr="00666F00">
        <w:rPr>
          <w:rtl/>
        </w:rPr>
        <w:t xml:space="preserve">המציעים </w:t>
      </w:r>
      <w:r w:rsidRPr="00666F00">
        <w:rPr>
          <w:rFonts w:hint="cs"/>
          <w:rtl/>
        </w:rPr>
        <w:t xml:space="preserve">מתבקשים </w:t>
      </w:r>
      <w:r w:rsidRPr="00666F00">
        <w:rPr>
          <w:rtl/>
        </w:rPr>
        <w:t xml:space="preserve">לסמן </w:t>
      </w:r>
      <w:r>
        <w:rPr>
          <w:rFonts w:hint="cs"/>
          <w:rtl/>
        </w:rPr>
        <w:t xml:space="preserve">בפרק 10 לנספח 3 </w:t>
      </w:r>
      <w:r w:rsidRPr="00666F00">
        <w:rPr>
          <w:rFonts w:hint="eastAsia"/>
          <w:rtl/>
        </w:rPr>
        <w:t>את</w:t>
      </w:r>
      <w:r w:rsidRPr="00666F00">
        <w:rPr>
          <w:rtl/>
        </w:rPr>
        <w:t xml:space="preserve"> מיקום ההדרכה המועדף</w:t>
      </w:r>
      <w:r w:rsidRPr="00666F00">
        <w:rPr>
          <w:rFonts w:hint="cs"/>
          <w:rtl/>
        </w:rPr>
        <w:t xml:space="preserve"> עליהם</w:t>
      </w:r>
      <w:r>
        <w:rPr>
          <w:rFonts w:hint="cs"/>
          <w:rtl/>
        </w:rPr>
        <w:t>.</w:t>
      </w:r>
      <w:r w:rsidRPr="00BC5029">
        <w:rPr>
          <w:rFonts w:hint="cs"/>
          <w:rtl/>
        </w:rPr>
        <w:t xml:space="preserve"> </w:t>
      </w:r>
      <w:r w:rsidRPr="00666F00">
        <w:rPr>
          <w:rFonts w:hint="cs"/>
          <w:rtl/>
        </w:rPr>
        <w:t xml:space="preserve">מובהר כי מציע שלא יסמן </w:t>
      </w:r>
      <w:r w:rsidRPr="00666F00">
        <w:rPr>
          <w:rFonts w:hint="eastAsia"/>
          <w:rtl/>
        </w:rPr>
        <w:t>את</w:t>
      </w:r>
      <w:r w:rsidRPr="00666F00">
        <w:rPr>
          <w:rtl/>
        </w:rPr>
        <w:t xml:space="preserve"> מיקום ההדרכה המועדף</w:t>
      </w:r>
      <w:r w:rsidRPr="00666F00">
        <w:rPr>
          <w:rFonts w:hint="cs"/>
          <w:rtl/>
        </w:rPr>
        <w:t xml:space="preserve"> עליו, ישובץ </w:t>
      </w:r>
      <w:r>
        <w:rPr>
          <w:rFonts w:hint="cs"/>
          <w:rtl/>
        </w:rPr>
        <w:t>ל</w:t>
      </w:r>
      <w:r w:rsidRPr="00666F00">
        <w:rPr>
          <w:rFonts w:hint="cs"/>
          <w:rtl/>
        </w:rPr>
        <w:t>הדרכה בהתאם לשיקול דעתו הבלעדי של עורך המכרז.</w:t>
      </w:r>
      <w:r w:rsidRPr="00666F00">
        <w:rPr>
          <w:rtl/>
        </w:rPr>
        <w:t xml:space="preserve"> </w:t>
      </w:r>
      <w:r>
        <w:rPr>
          <w:rFonts w:hint="cs"/>
          <w:rtl/>
        </w:rPr>
        <w:t>יצוין</w:t>
      </w:r>
      <w:r w:rsidR="005174D2">
        <w:rPr>
          <w:rFonts w:hint="cs"/>
          <w:rtl/>
        </w:rPr>
        <w:t>, כי</w:t>
      </w:r>
      <w:r>
        <w:rPr>
          <w:rFonts w:hint="cs"/>
          <w:rtl/>
        </w:rPr>
        <w:t xml:space="preserve"> </w:t>
      </w:r>
      <w:r w:rsidRPr="00666F00">
        <w:rPr>
          <w:rtl/>
        </w:rPr>
        <w:t xml:space="preserve">עורך המכרז אינו מתחייב לקיים </w:t>
      </w:r>
      <w:r>
        <w:rPr>
          <w:rFonts w:hint="cs"/>
          <w:rtl/>
        </w:rPr>
        <w:t>הדרכות</w:t>
      </w:r>
      <w:r w:rsidRPr="00666F00">
        <w:rPr>
          <w:rtl/>
        </w:rPr>
        <w:t xml:space="preserve"> בכל המיקומים</w:t>
      </w:r>
      <w:r w:rsidRPr="00666F00">
        <w:rPr>
          <w:rFonts w:hint="cs"/>
          <w:rtl/>
        </w:rPr>
        <w:t xml:space="preserve"> שצויינו בנספח</w:t>
      </w:r>
      <w:r>
        <w:rPr>
          <w:rFonts w:hint="cs"/>
          <w:rtl/>
        </w:rPr>
        <w:t xml:space="preserve"> 3</w:t>
      </w:r>
      <w:r w:rsidRPr="00666F00">
        <w:rPr>
          <w:rtl/>
        </w:rPr>
        <w:t xml:space="preserve">. </w:t>
      </w:r>
      <w:r w:rsidRPr="00666F00">
        <w:rPr>
          <w:rFonts w:hint="cs"/>
          <w:rtl/>
        </w:rPr>
        <w:t xml:space="preserve">מובהר כי </w:t>
      </w:r>
      <w:r>
        <w:rPr>
          <w:rFonts w:hint="cs"/>
          <w:rtl/>
        </w:rPr>
        <w:t>ההדרכות</w:t>
      </w:r>
      <w:r w:rsidRPr="00666F00">
        <w:rPr>
          <w:rtl/>
        </w:rPr>
        <w:t xml:space="preserve"> מיועד</w:t>
      </w:r>
      <w:r>
        <w:rPr>
          <w:rFonts w:hint="cs"/>
          <w:rtl/>
        </w:rPr>
        <w:t>ו</w:t>
      </w:r>
      <w:r w:rsidRPr="00666F00">
        <w:rPr>
          <w:rtl/>
        </w:rPr>
        <w:t xml:space="preserve">ת </w:t>
      </w:r>
      <w:r>
        <w:rPr>
          <w:rFonts w:hint="cs"/>
          <w:rtl/>
        </w:rPr>
        <w:t>אך ורק</w:t>
      </w:r>
      <w:r w:rsidRPr="00666F00">
        <w:rPr>
          <w:rFonts w:hint="cs"/>
          <w:rtl/>
        </w:rPr>
        <w:t xml:space="preserve"> </w:t>
      </w:r>
      <w:r>
        <w:rPr>
          <w:rFonts w:hint="cs"/>
          <w:rtl/>
        </w:rPr>
        <w:t>ל</w:t>
      </w:r>
      <w:r w:rsidRPr="00666F00">
        <w:rPr>
          <w:rFonts w:hint="cs"/>
          <w:rtl/>
        </w:rPr>
        <w:t xml:space="preserve">ספקים הרשומים </w:t>
      </w:r>
      <w:r>
        <w:rPr>
          <w:rFonts w:hint="cs"/>
          <w:rtl/>
        </w:rPr>
        <w:t>והמורשים מטעמם</w:t>
      </w:r>
      <w:r w:rsidRPr="00666F00">
        <w:rPr>
          <w:rFonts w:hint="cs"/>
          <w:rtl/>
        </w:rPr>
        <w:t xml:space="preserve">, </w:t>
      </w:r>
      <w:r>
        <w:rPr>
          <w:rFonts w:hint="cs"/>
          <w:rtl/>
        </w:rPr>
        <w:t>אשר</w:t>
      </w:r>
      <w:r w:rsidRPr="00666F00">
        <w:rPr>
          <w:rFonts w:hint="cs"/>
          <w:rtl/>
        </w:rPr>
        <w:t xml:space="preserve"> פורטו </w:t>
      </w:r>
      <w:r>
        <w:rPr>
          <w:rFonts w:hint="cs"/>
          <w:rtl/>
        </w:rPr>
        <w:t>בנספח 7</w:t>
      </w:r>
      <w:r w:rsidRPr="00666F00">
        <w:rPr>
          <w:rFonts w:hint="cs"/>
          <w:rtl/>
        </w:rPr>
        <w:t xml:space="preserve"> להצעת המציע. </w:t>
      </w:r>
    </w:p>
    <w:p w:rsidR="00A13371" w:rsidRPr="002609CF" w:rsidRDefault="00F5363E" w:rsidP="009B4F43">
      <w:pPr>
        <w:pStyle w:val="41"/>
        <w:tabs>
          <w:tab w:val="clear" w:pos="1759"/>
        </w:tabs>
        <w:spacing w:before="120" w:after="0"/>
        <w:ind w:left="1332" w:hanging="425"/>
        <w:jc w:val="both"/>
        <w:rPr>
          <w:rFonts w:ascii="David" w:hAnsi="David"/>
          <w:b w:val="0"/>
          <w:bCs/>
        </w:rPr>
      </w:pPr>
      <w:r w:rsidRPr="002609CF">
        <w:rPr>
          <w:rFonts w:ascii="David" w:hAnsi="David" w:hint="eastAsia"/>
          <w:b w:val="0"/>
          <w:bCs/>
          <w:rtl/>
        </w:rPr>
        <w:t>חתימה</w:t>
      </w:r>
      <w:r w:rsidRPr="002609CF">
        <w:rPr>
          <w:rFonts w:ascii="David" w:hAnsi="David"/>
          <w:b w:val="0"/>
          <w:bCs/>
          <w:rtl/>
        </w:rPr>
        <w:t xml:space="preserve"> על </w:t>
      </w:r>
      <w:r w:rsidR="00420B98" w:rsidRPr="002609CF">
        <w:rPr>
          <w:rFonts w:ascii="David" w:hAnsi="David" w:hint="eastAsia"/>
          <w:b w:val="0"/>
          <w:bCs/>
          <w:rtl/>
        </w:rPr>
        <w:t>הסכם</w:t>
      </w:r>
      <w:r w:rsidR="00420B98" w:rsidRPr="002609CF">
        <w:rPr>
          <w:rFonts w:ascii="David" w:hAnsi="David"/>
          <w:b w:val="0"/>
          <w:bCs/>
          <w:rtl/>
        </w:rPr>
        <w:t xml:space="preserve"> </w:t>
      </w:r>
      <w:r w:rsidR="00420B98" w:rsidRPr="002609CF">
        <w:rPr>
          <w:rFonts w:ascii="David" w:hAnsi="David" w:hint="eastAsia"/>
          <w:b w:val="0"/>
          <w:bCs/>
          <w:rtl/>
        </w:rPr>
        <w:t>ההתקשרות</w:t>
      </w:r>
    </w:p>
    <w:p w:rsidR="00A13371" w:rsidRDefault="00E85226" w:rsidP="00A13371">
      <w:pPr>
        <w:pStyle w:val="41"/>
        <w:numPr>
          <w:ilvl w:val="0"/>
          <w:numId w:val="0"/>
        </w:numPr>
        <w:tabs>
          <w:tab w:val="clear" w:pos="1759"/>
        </w:tabs>
        <w:spacing w:before="120" w:after="0"/>
        <w:ind w:left="1334"/>
        <w:jc w:val="both"/>
        <w:rPr>
          <w:rtl/>
        </w:rPr>
      </w:pPr>
      <w:r w:rsidRPr="00666F00">
        <w:rPr>
          <w:rFonts w:hint="eastAsia"/>
          <w:rtl/>
        </w:rPr>
        <w:t>כאמור</w:t>
      </w:r>
      <w:r w:rsidRPr="00666F00">
        <w:rPr>
          <w:rtl/>
        </w:rPr>
        <w:t xml:space="preserve"> בסעיף </w:t>
      </w:r>
      <w:r w:rsidR="003301CD">
        <w:rPr>
          <w:rFonts w:hint="cs"/>
          <w:rtl/>
        </w:rPr>
        <w:t>0.8.2.3</w:t>
      </w:r>
      <w:r w:rsidRPr="00666F00">
        <w:rPr>
          <w:rtl/>
        </w:rPr>
        <w:t xml:space="preserve"> לעיל, המציע יצרף להצעתו את הסכם ההתקשרות שבנספח</w:t>
      </w:r>
      <w:r w:rsidR="00484A00" w:rsidRPr="00666F00">
        <w:rPr>
          <w:rtl/>
        </w:rPr>
        <w:t xml:space="preserve"> </w:t>
      </w:r>
      <w:r w:rsidR="00AB1ACD">
        <w:rPr>
          <w:rFonts w:hint="cs"/>
          <w:rtl/>
        </w:rPr>
        <w:t>13</w:t>
      </w:r>
      <w:r w:rsidR="00484A00" w:rsidRPr="00666F00">
        <w:rPr>
          <w:rtl/>
        </w:rPr>
        <w:t xml:space="preserve">, </w:t>
      </w:r>
      <w:r w:rsidRPr="00666F00">
        <w:rPr>
          <w:rFonts w:hint="eastAsia"/>
          <w:rtl/>
        </w:rPr>
        <w:t>כשהוא</w:t>
      </w:r>
      <w:r w:rsidRPr="00666F00">
        <w:rPr>
          <w:rtl/>
        </w:rPr>
        <w:t xml:space="preserve"> </w:t>
      </w:r>
      <w:r w:rsidRPr="00666F00">
        <w:rPr>
          <w:rFonts w:hint="eastAsia"/>
          <w:rtl/>
        </w:rPr>
        <w:t>חתום</w:t>
      </w:r>
      <w:r w:rsidRPr="00666F00">
        <w:rPr>
          <w:rtl/>
        </w:rPr>
        <w:t xml:space="preserve"> </w:t>
      </w:r>
      <w:r w:rsidRPr="00666F00">
        <w:rPr>
          <w:rFonts w:hint="eastAsia"/>
          <w:rtl/>
        </w:rPr>
        <w:t>על</w:t>
      </w:r>
      <w:r w:rsidRPr="00666F00">
        <w:rPr>
          <w:rtl/>
        </w:rPr>
        <w:t xml:space="preserve"> </w:t>
      </w:r>
      <w:r w:rsidRPr="00666F00">
        <w:rPr>
          <w:rFonts w:hint="eastAsia"/>
          <w:rtl/>
        </w:rPr>
        <w:t>ידי</w:t>
      </w:r>
      <w:r w:rsidRPr="00666F00">
        <w:rPr>
          <w:rtl/>
        </w:rPr>
        <w:t xml:space="preserve"> </w:t>
      </w:r>
      <w:r w:rsidRPr="00666F00">
        <w:rPr>
          <w:rFonts w:hint="eastAsia"/>
          <w:rtl/>
        </w:rPr>
        <w:t>מורשה</w:t>
      </w:r>
      <w:r w:rsidRPr="00666F00">
        <w:rPr>
          <w:rtl/>
        </w:rPr>
        <w:t xml:space="preserve">/י </w:t>
      </w:r>
      <w:r w:rsidRPr="00666F00">
        <w:rPr>
          <w:rFonts w:hint="eastAsia"/>
          <w:rtl/>
        </w:rPr>
        <w:t>החתימה</w:t>
      </w:r>
      <w:r w:rsidRPr="00666F00">
        <w:rPr>
          <w:rtl/>
        </w:rPr>
        <w:t xml:space="preserve"> </w:t>
      </w:r>
      <w:r w:rsidRPr="00666F00">
        <w:rPr>
          <w:rFonts w:hint="eastAsia"/>
          <w:rtl/>
        </w:rPr>
        <w:t>של</w:t>
      </w:r>
      <w:r w:rsidRPr="00666F00">
        <w:rPr>
          <w:rtl/>
        </w:rPr>
        <w:t xml:space="preserve"> </w:t>
      </w:r>
      <w:r w:rsidRPr="00666F00">
        <w:rPr>
          <w:rFonts w:hint="eastAsia"/>
          <w:rtl/>
        </w:rPr>
        <w:t>המציע</w:t>
      </w:r>
      <w:r w:rsidRPr="00666F00">
        <w:rPr>
          <w:rtl/>
        </w:rPr>
        <w:t xml:space="preserve"> </w:t>
      </w:r>
      <w:r w:rsidRPr="00666F00">
        <w:rPr>
          <w:rFonts w:hint="eastAsia"/>
          <w:rtl/>
        </w:rPr>
        <w:t>וחותמת</w:t>
      </w:r>
      <w:r w:rsidRPr="00666F00">
        <w:rPr>
          <w:rtl/>
        </w:rPr>
        <w:t xml:space="preserve"> </w:t>
      </w:r>
      <w:r w:rsidRPr="00666F00">
        <w:rPr>
          <w:rFonts w:hint="eastAsia"/>
          <w:rtl/>
        </w:rPr>
        <w:t>התאגיד</w:t>
      </w:r>
      <w:r w:rsidRPr="00666F00">
        <w:rPr>
          <w:rtl/>
        </w:rPr>
        <w:t>.</w:t>
      </w:r>
      <w:r w:rsidR="00E80801" w:rsidRPr="00666F00">
        <w:rPr>
          <w:rtl/>
        </w:rPr>
        <w:t xml:space="preserve"> </w:t>
      </w:r>
    </w:p>
    <w:p w:rsidR="00E80801" w:rsidRDefault="00E80801" w:rsidP="00A13371">
      <w:pPr>
        <w:pStyle w:val="41"/>
        <w:numPr>
          <w:ilvl w:val="0"/>
          <w:numId w:val="0"/>
        </w:numPr>
        <w:tabs>
          <w:tab w:val="clear" w:pos="1759"/>
        </w:tabs>
        <w:spacing w:before="120" w:after="0"/>
        <w:ind w:left="1334"/>
        <w:jc w:val="both"/>
        <w:rPr>
          <w:rFonts w:ascii="David" w:hAnsi="David"/>
          <w:smallCaps/>
          <w:u w:val="single"/>
          <w:rtl/>
        </w:rPr>
      </w:pPr>
      <w:r w:rsidRPr="00666F00">
        <w:rPr>
          <w:rtl/>
        </w:rPr>
        <w:t>אם במסגרת ההליך המכרזי יבצע עורך המכרז שינויים בנוסח ההסכם שצירף המציע להצעתו, אזי אם לפני המ</w:t>
      </w:r>
      <w:r w:rsidR="005174D2">
        <w:rPr>
          <w:rtl/>
        </w:rPr>
        <w:t>ועד האחרון להגשת הצעות במכרז, פ</w:t>
      </w:r>
      <w:r w:rsidRPr="00666F00">
        <w:rPr>
          <w:rtl/>
        </w:rPr>
        <w:t>רסם עורך המכרז מהדורה מעודכנת של הסכם ההתקשרות בעקבות ההבהרות, על המציע להקפיד לחתום על נוסח מעודכן זה ולצרפו</w:t>
      </w:r>
      <w:r w:rsidR="005174D2">
        <w:rPr>
          <w:rtl/>
        </w:rPr>
        <w:t xml:space="preserve"> להצעתו. במידה ועורך המכרז לא פ</w:t>
      </w:r>
      <w:r w:rsidRPr="00666F00">
        <w:rPr>
          <w:rtl/>
        </w:rPr>
        <w:t xml:space="preserve">רסם מהדורה מעודכנת, יגיש המציע במסגרת הצעתו את הנוסח המקורי של הסכם ההתקשרות, והוא יידרש לחתום על הסכם התקשרות מעודכן לאחר </w:t>
      </w:r>
      <w:r w:rsidR="00C0742C" w:rsidRPr="00666F00">
        <w:rPr>
          <w:rFonts w:hint="eastAsia"/>
          <w:rtl/>
        </w:rPr>
        <w:t>הזמנתו</w:t>
      </w:r>
      <w:r w:rsidR="00C0742C" w:rsidRPr="00666F00">
        <w:rPr>
          <w:rtl/>
        </w:rPr>
        <w:t xml:space="preserve"> </w:t>
      </w:r>
      <w:r w:rsidR="00C0742C" w:rsidRPr="00666F00">
        <w:rPr>
          <w:rFonts w:hint="eastAsia"/>
          <w:rtl/>
        </w:rPr>
        <w:t>להיכלל</w:t>
      </w:r>
      <w:r w:rsidR="00C0742C" w:rsidRPr="00666F00">
        <w:rPr>
          <w:rtl/>
        </w:rPr>
        <w:t xml:space="preserve"> </w:t>
      </w:r>
      <w:r w:rsidR="00C0742C" w:rsidRPr="00666F00">
        <w:rPr>
          <w:rFonts w:hint="eastAsia"/>
          <w:rtl/>
        </w:rPr>
        <w:t>ברשימת</w:t>
      </w:r>
      <w:r w:rsidR="00C0742C" w:rsidRPr="00666F00">
        <w:rPr>
          <w:rtl/>
        </w:rPr>
        <w:t xml:space="preserve"> </w:t>
      </w:r>
      <w:r w:rsidR="00C0742C" w:rsidRPr="00666F00">
        <w:rPr>
          <w:rFonts w:hint="eastAsia"/>
          <w:rtl/>
        </w:rPr>
        <w:t>הספקים</w:t>
      </w:r>
      <w:r w:rsidR="00C0742C" w:rsidRPr="00666F00">
        <w:rPr>
          <w:rtl/>
        </w:rPr>
        <w:t xml:space="preserve"> </w:t>
      </w:r>
      <w:r w:rsidR="00C0742C" w:rsidRPr="00666F00">
        <w:rPr>
          <w:rFonts w:hint="eastAsia"/>
          <w:rtl/>
        </w:rPr>
        <w:t>הרשומים</w:t>
      </w:r>
      <w:r w:rsidRPr="00666F00">
        <w:rPr>
          <w:rtl/>
        </w:rPr>
        <w:t>,</w:t>
      </w:r>
      <w:r w:rsidR="00FF1D94">
        <w:rPr>
          <w:rFonts w:hint="cs"/>
          <w:rtl/>
        </w:rPr>
        <w:t xml:space="preserve"> ככל שיעודכן,</w:t>
      </w:r>
      <w:r w:rsidRPr="00666F00">
        <w:rPr>
          <w:rtl/>
        </w:rPr>
        <w:t xml:space="preserve"> כתנאי לחתימה על ההסכם על ידי עורך המכרז. </w:t>
      </w:r>
    </w:p>
    <w:p w:rsidR="00A13371" w:rsidRPr="002609CF" w:rsidRDefault="00A13371" w:rsidP="00A13371">
      <w:pPr>
        <w:pStyle w:val="41"/>
        <w:tabs>
          <w:tab w:val="clear" w:pos="1759"/>
        </w:tabs>
        <w:spacing w:before="120" w:after="0"/>
        <w:ind w:left="1334" w:hanging="425"/>
        <w:jc w:val="both"/>
        <w:rPr>
          <w:rFonts w:ascii="David" w:hAnsi="David"/>
          <w:b w:val="0"/>
          <w:bCs/>
          <w:smallCaps/>
        </w:rPr>
      </w:pPr>
      <w:r w:rsidRPr="002609CF">
        <w:rPr>
          <w:rFonts w:ascii="David" w:hAnsi="David" w:hint="cs"/>
          <w:b w:val="0"/>
          <w:bCs/>
          <w:smallCaps/>
          <w:rtl/>
        </w:rPr>
        <w:t>חתימה על הסכם תנאי השימוש בקניון הדיגיטלי הממשלתי</w:t>
      </w:r>
    </w:p>
    <w:p w:rsidR="002F2A6D" w:rsidRDefault="002F2A6D" w:rsidP="00A13371">
      <w:pPr>
        <w:pStyle w:val="41"/>
        <w:numPr>
          <w:ilvl w:val="0"/>
          <w:numId w:val="0"/>
        </w:numPr>
        <w:tabs>
          <w:tab w:val="clear" w:pos="1759"/>
        </w:tabs>
        <w:spacing w:before="120" w:after="0"/>
        <w:ind w:left="1334"/>
        <w:jc w:val="both"/>
      </w:pPr>
      <w:r w:rsidRPr="00666F00">
        <w:rPr>
          <w:rFonts w:hint="eastAsia"/>
          <w:rtl/>
        </w:rPr>
        <w:t>כאמור</w:t>
      </w:r>
      <w:r w:rsidRPr="00666F00">
        <w:rPr>
          <w:rtl/>
        </w:rPr>
        <w:t xml:space="preserve"> בסעיף </w:t>
      </w:r>
      <w:r w:rsidR="00A13371">
        <w:rPr>
          <w:rFonts w:hint="cs"/>
          <w:rtl/>
        </w:rPr>
        <w:t>0.7.1.2</w:t>
      </w:r>
      <w:r w:rsidRPr="00666F00">
        <w:rPr>
          <w:rtl/>
        </w:rPr>
        <w:t xml:space="preserve"> לעיל, המציע יצרף להצעתו את הסכם </w:t>
      </w:r>
      <w:r>
        <w:rPr>
          <w:rFonts w:hint="cs"/>
          <w:rtl/>
        </w:rPr>
        <w:t>תנאי השימוש בקניון הדיגיטלי הממשלתי</w:t>
      </w:r>
      <w:r w:rsidRPr="00666F00">
        <w:rPr>
          <w:rtl/>
        </w:rPr>
        <w:t xml:space="preserve"> שבנספח </w:t>
      </w:r>
      <w:r>
        <w:rPr>
          <w:rFonts w:hint="cs"/>
          <w:rtl/>
        </w:rPr>
        <w:t>1,</w:t>
      </w:r>
      <w:r w:rsidRPr="00666F00">
        <w:rPr>
          <w:rtl/>
        </w:rPr>
        <w:t xml:space="preserve"> </w:t>
      </w:r>
      <w:r w:rsidRPr="00666F00">
        <w:rPr>
          <w:rFonts w:hint="eastAsia"/>
          <w:rtl/>
        </w:rPr>
        <w:t>כשהוא</w:t>
      </w:r>
      <w:r w:rsidRPr="00666F00">
        <w:rPr>
          <w:rtl/>
        </w:rPr>
        <w:t xml:space="preserve"> </w:t>
      </w:r>
      <w:r w:rsidRPr="00666F00">
        <w:rPr>
          <w:rFonts w:hint="eastAsia"/>
          <w:rtl/>
        </w:rPr>
        <w:t>חתום</w:t>
      </w:r>
      <w:r w:rsidRPr="00666F00">
        <w:rPr>
          <w:rtl/>
        </w:rPr>
        <w:t xml:space="preserve"> </w:t>
      </w:r>
      <w:r w:rsidRPr="00666F00">
        <w:rPr>
          <w:rFonts w:hint="eastAsia"/>
          <w:rtl/>
        </w:rPr>
        <w:t>על</w:t>
      </w:r>
      <w:r w:rsidRPr="00666F00">
        <w:rPr>
          <w:rtl/>
        </w:rPr>
        <w:t xml:space="preserve"> </w:t>
      </w:r>
      <w:r w:rsidRPr="00666F00">
        <w:rPr>
          <w:rFonts w:hint="eastAsia"/>
          <w:rtl/>
        </w:rPr>
        <w:t>ידי</w:t>
      </w:r>
      <w:r w:rsidRPr="00666F00">
        <w:rPr>
          <w:rtl/>
        </w:rPr>
        <w:t xml:space="preserve"> </w:t>
      </w:r>
      <w:r w:rsidRPr="00666F00">
        <w:rPr>
          <w:rFonts w:hint="eastAsia"/>
          <w:rtl/>
        </w:rPr>
        <w:t>מורשה</w:t>
      </w:r>
      <w:r w:rsidRPr="00666F00">
        <w:rPr>
          <w:rtl/>
        </w:rPr>
        <w:t xml:space="preserve">/י </w:t>
      </w:r>
      <w:r w:rsidRPr="00666F00">
        <w:rPr>
          <w:rFonts w:hint="eastAsia"/>
          <w:rtl/>
        </w:rPr>
        <w:t>החתימה</w:t>
      </w:r>
      <w:r w:rsidRPr="00666F00">
        <w:rPr>
          <w:rtl/>
        </w:rPr>
        <w:t xml:space="preserve"> </w:t>
      </w:r>
      <w:r w:rsidRPr="00666F00">
        <w:rPr>
          <w:rFonts w:hint="eastAsia"/>
          <w:rtl/>
        </w:rPr>
        <w:t>של</w:t>
      </w:r>
      <w:r w:rsidRPr="00666F00">
        <w:rPr>
          <w:rtl/>
        </w:rPr>
        <w:t xml:space="preserve"> </w:t>
      </w:r>
      <w:r w:rsidRPr="00666F00">
        <w:rPr>
          <w:rFonts w:hint="eastAsia"/>
          <w:rtl/>
        </w:rPr>
        <w:t>המציע</w:t>
      </w:r>
      <w:r w:rsidRPr="00666F00">
        <w:rPr>
          <w:rtl/>
        </w:rPr>
        <w:t xml:space="preserve"> </w:t>
      </w:r>
      <w:r w:rsidRPr="00666F00">
        <w:rPr>
          <w:rFonts w:hint="eastAsia"/>
          <w:rtl/>
        </w:rPr>
        <w:t>וחותמת</w:t>
      </w:r>
      <w:r w:rsidRPr="00666F00">
        <w:rPr>
          <w:rtl/>
        </w:rPr>
        <w:t xml:space="preserve"> </w:t>
      </w:r>
      <w:r w:rsidRPr="00666F00">
        <w:rPr>
          <w:rFonts w:hint="eastAsia"/>
          <w:rtl/>
        </w:rPr>
        <w:t>התאגיד</w:t>
      </w:r>
      <w:r w:rsidRPr="00666F00">
        <w:rPr>
          <w:rtl/>
        </w:rPr>
        <w:t xml:space="preserve">. </w:t>
      </w:r>
    </w:p>
    <w:p w:rsidR="00E85226" w:rsidRDefault="00E85226" w:rsidP="00A13371">
      <w:pPr>
        <w:pStyle w:val="41"/>
        <w:tabs>
          <w:tab w:val="clear" w:pos="1759"/>
        </w:tabs>
        <w:spacing w:before="120" w:after="0"/>
        <w:ind w:left="1334" w:hanging="425"/>
        <w:jc w:val="both"/>
        <w:rPr>
          <w:rFonts w:ascii="David" w:hAnsi="David"/>
          <w:smallCaps/>
        </w:rPr>
      </w:pPr>
      <w:r w:rsidRPr="00A13371">
        <w:rPr>
          <w:rFonts w:ascii="David" w:hAnsi="David" w:hint="eastAsia"/>
          <w:smallCaps/>
          <w:rtl/>
        </w:rPr>
        <w:lastRenderedPageBreak/>
        <w:t>רק</w:t>
      </w:r>
      <w:r w:rsidRPr="00A13371">
        <w:rPr>
          <w:rFonts w:ascii="David" w:hAnsi="David"/>
          <w:smallCaps/>
          <w:rtl/>
        </w:rPr>
        <w:t xml:space="preserve"> לאחר הכרזה על המציע כספק</w:t>
      </w:r>
      <w:r w:rsidR="007E2559" w:rsidRPr="00A13371">
        <w:rPr>
          <w:rFonts w:ascii="David" w:hAnsi="David" w:hint="cs"/>
          <w:smallCaps/>
          <w:rtl/>
        </w:rPr>
        <w:t xml:space="preserve"> מסגרת</w:t>
      </w:r>
      <w:r w:rsidRPr="00A13371">
        <w:rPr>
          <w:rFonts w:ascii="David" w:hAnsi="David"/>
          <w:smallCaps/>
          <w:rtl/>
        </w:rPr>
        <w:t xml:space="preserve"> רשום יוסיף עורך המכרז את חתימתו על גבי </w:t>
      </w:r>
      <w:r w:rsidR="002F2A6D" w:rsidRPr="00A13371">
        <w:rPr>
          <w:rFonts w:ascii="David" w:hAnsi="David" w:hint="cs"/>
          <w:smallCaps/>
          <w:rtl/>
        </w:rPr>
        <w:t>הסכם ההתקשרות והסכם תנאי השימוש בקניון הדיגיטלי הממשלתי</w:t>
      </w:r>
      <w:r w:rsidR="002F2A6D" w:rsidRPr="00A13371">
        <w:rPr>
          <w:rFonts w:ascii="David" w:hAnsi="David"/>
          <w:smallCaps/>
          <w:rtl/>
        </w:rPr>
        <w:t xml:space="preserve"> </w:t>
      </w:r>
      <w:r w:rsidRPr="00A13371">
        <w:rPr>
          <w:rFonts w:ascii="David" w:hAnsi="David"/>
          <w:smallCaps/>
          <w:rtl/>
        </w:rPr>
        <w:t xml:space="preserve">ורק מאותו מועד </w:t>
      </w:r>
      <w:r w:rsidR="002F2A6D" w:rsidRPr="00A13371">
        <w:rPr>
          <w:rFonts w:ascii="David" w:hAnsi="David" w:hint="cs"/>
          <w:smallCaps/>
          <w:rtl/>
        </w:rPr>
        <w:t>יחייבו ההסכמים את עורך המכרז.</w:t>
      </w:r>
    </w:p>
    <w:p w:rsidR="009052F6" w:rsidRPr="002609CF" w:rsidRDefault="007A751A" w:rsidP="002D3F3D">
      <w:pPr>
        <w:pStyle w:val="30"/>
        <w:tabs>
          <w:tab w:val="clear" w:pos="1334"/>
          <w:tab w:val="left" w:pos="909"/>
        </w:tabs>
        <w:spacing w:before="120" w:after="0"/>
        <w:ind w:left="909" w:hanging="567"/>
        <w:rPr>
          <w:rFonts w:ascii="David" w:hAnsi="David"/>
          <w:b/>
          <w:bCs/>
          <w:sz w:val="28"/>
          <w:szCs w:val="28"/>
          <w:rtl/>
        </w:rPr>
      </w:pPr>
      <w:r w:rsidRPr="002609CF">
        <w:rPr>
          <w:rFonts w:ascii="David" w:hAnsi="David" w:hint="eastAsia"/>
          <w:b/>
          <w:bCs/>
          <w:sz w:val="28"/>
          <w:szCs w:val="28"/>
          <w:rtl/>
        </w:rPr>
        <w:t>שלב</w:t>
      </w:r>
      <w:r w:rsidRPr="002609CF">
        <w:rPr>
          <w:rFonts w:ascii="David" w:hAnsi="David"/>
          <w:b/>
          <w:bCs/>
          <w:sz w:val="28"/>
          <w:szCs w:val="28"/>
          <w:rtl/>
        </w:rPr>
        <w:t xml:space="preserve"> ב' –</w:t>
      </w:r>
      <w:r w:rsidR="002B2309" w:rsidRPr="002609CF">
        <w:rPr>
          <w:rFonts w:ascii="David" w:hAnsi="David"/>
          <w:b/>
          <w:bCs/>
          <w:sz w:val="28"/>
          <w:szCs w:val="28"/>
          <w:rtl/>
        </w:rPr>
        <w:t xml:space="preserve"> </w:t>
      </w:r>
      <w:r w:rsidR="00BE639F" w:rsidRPr="002609CF">
        <w:rPr>
          <w:rFonts w:ascii="David" w:hAnsi="David" w:hint="eastAsia"/>
          <w:b/>
          <w:bCs/>
          <w:sz w:val="28"/>
          <w:szCs w:val="28"/>
          <w:rtl/>
        </w:rPr>
        <w:t>תיחורים</w:t>
      </w:r>
      <w:r w:rsidR="00BE639F" w:rsidRPr="002609CF">
        <w:rPr>
          <w:rFonts w:ascii="David" w:hAnsi="David"/>
          <w:b/>
          <w:bCs/>
          <w:sz w:val="28"/>
          <w:szCs w:val="28"/>
          <w:rtl/>
        </w:rPr>
        <w:t xml:space="preserve"> </w:t>
      </w:r>
      <w:r w:rsidR="00AA6C0A" w:rsidRPr="002609CF">
        <w:rPr>
          <w:rFonts w:ascii="David" w:hAnsi="David" w:hint="cs"/>
          <w:b/>
          <w:bCs/>
          <w:sz w:val="28"/>
          <w:szCs w:val="28"/>
          <w:rtl/>
        </w:rPr>
        <w:t>במערכת הממוחשבת</w:t>
      </w:r>
      <w:r w:rsidR="009A5085" w:rsidRPr="002609CF">
        <w:rPr>
          <w:rFonts w:ascii="David" w:hAnsi="David" w:hint="cs"/>
          <w:b/>
          <w:bCs/>
          <w:sz w:val="28"/>
          <w:szCs w:val="28"/>
          <w:rtl/>
        </w:rPr>
        <w:t xml:space="preserve"> </w:t>
      </w:r>
    </w:p>
    <w:p w:rsidR="005C6F8F" w:rsidRPr="002609CF" w:rsidRDefault="005C6F8F" w:rsidP="00861CA4">
      <w:pPr>
        <w:pStyle w:val="41"/>
        <w:tabs>
          <w:tab w:val="clear" w:pos="1759"/>
        </w:tabs>
        <w:spacing w:before="120" w:after="0"/>
        <w:ind w:left="1334" w:hanging="425"/>
        <w:jc w:val="both"/>
        <w:rPr>
          <w:rFonts w:ascii="David" w:hAnsi="David"/>
          <w:b w:val="0"/>
          <w:bCs/>
        </w:rPr>
      </w:pPr>
      <w:r w:rsidRPr="002609CF">
        <w:rPr>
          <w:rFonts w:ascii="David" w:hAnsi="David" w:hint="eastAsia"/>
          <w:b w:val="0"/>
          <w:bCs/>
          <w:rtl/>
        </w:rPr>
        <w:t>כללי</w:t>
      </w:r>
    </w:p>
    <w:p w:rsidR="00152198" w:rsidRDefault="00401590" w:rsidP="00FF1D94">
      <w:pPr>
        <w:pStyle w:val="53"/>
        <w:numPr>
          <w:ilvl w:val="4"/>
          <w:numId w:val="51"/>
        </w:numPr>
        <w:tabs>
          <w:tab w:val="clear" w:pos="2468"/>
          <w:tab w:val="left" w:pos="1901"/>
        </w:tabs>
        <w:spacing w:before="120" w:after="0"/>
        <w:ind w:left="1759" w:hanging="992"/>
      </w:pPr>
      <w:r w:rsidRPr="00F86046">
        <w:rPr>
          <w:rFonts w:hint="cs"/>
          <w:rtl/>
        </w:rPr>
        <w:t xml:space="preserve">בהתאם </w:t>
      </w:r>
      <w:r w:rsidR="00152198" w:rsidRPr="00F86046">
        <w:rPr>
          <w:rFonts w:hint="cs"/>
          <w:rtl/>
        </w:rPr>
        <w:t>לצרכי</w:t>
      </w:r>
      <w:r w:rsidR="00FF1D94">
        <w:rPr>
          <w:rFonts w:hint="cs"/>
          <w:rtl/>
        </w:rPr>
        <w:t>הם</w:t>
      </w:r>
      <w:r w:rsidR="00612207">
        <w:rPr>
          <w:rFonts w:hint="cs"/>
          <w:rtl/>
        </w:rPr>
        <w:t xml:space="preserve"> ועל פי החלטתם</w:t>
      </w:r>
      <w:r w:rsidR="00152198" w:rsidRPr="00F86046">
        <w:rPr>
          <w:rFonts w:hint="cs"/>
          <w:rtl/>
        </w:rPr>
        <w:t xml:space="preserve">, יבצעו </w:t>
      </w:r>
      <w:r w:rsidR="00FF1D94">
        <w:rPr>
          <w:rFonts w:hint="cs"/>
          <w:rtl/>
        </w:rPr>
        <w:t xml:space="preserve">המזמינים </w:t>
      </w:r>
      <w:r w:rsidR="00152198" w:rsidRPr="00F86046">
        <w:rPr>
          <w:rFonts w:hint="cs"/>
          <w:rtl/>
        </w:rPr>
        <w:t xml:space="preserve">הליכים של תיחור </w:t>
      </w:r>
      <w:r w:rsidR="00612207">
        <w:rPr>
          <w:rFonts w:hint="cs"/>
          <w:rtl/>
        </w:rPr>
        <w:t>במערכת הממוחשבת</w:t>
      </w:r>
      <w:r w:rsidR="00152198" w:rsidRPr="00F86046">
        <w:rPr>
          <w:rFonts w:hint="cs"/>
          <w:rtl/>
        </w:rPr>
        <w:t>.</w:t>
      </w:r>
    </w:p>
    <w:p w:rsidR="00DF600D" w:rsidRPr="00666F00" w:rsidRDefault="00DF600D" w:rsidP="00451E4E">
      <w:pPr>
        <w:pStyle w:val="53"/>
        <w:numPr>
          <w:ilvl w:val="4"/>
          <w:numId w:val="51"/>
        </w:numPr>
        <w:tabs>
          <w:tab w:val="clear" w:pos="2468"/>
          <w:tab w:val="left" w:pos="1901"/>
        </w:tabs>
        <w:spacing w:before="120" w:after="0"/>
        <w:ind w:left="1759" w:hanging="992"/>
      </w:pPr>
      <w:r w:rsidRPr="00666F00">
        <w:rPr>
          <w:rFonts w:hint="cs"/>
          <w:rtl/>
        </w:rPr>
        <w:t>אין חובה על ספק</w:t>
      </w:r>
      <w:r>
        <w:rPr>
          <w:rFonts w:hint="cs"/>
          <w:rtl/>
        </w:rPr>
        <w:t xml:space="preserve"> מסגרת</w:t>
      </w:r>
      <w:r w:rsidRPr="00666F00">
        <w:rPr>
          <w:rFonts w:hint="cs"/>
          <w:rtl/>
        </w:rPr>
        <w:t xml:space="preserve"> רשום להשתתף בכל התיחורים שיופנו אליו באמצעות המערכת הממוחשבת, ואולם</w:t>
      </w:r>
      <w:r w:rsidRPr="00666F00">
        <w:rPr>
          <w:rtl/>
        </w:rPr>
        <w:t xml:space="preserve"> </w:t>
      </w:r>
      <w:r w:rsidRPr="00666F00">
        <w:rPr>
          <w:rFonts w:hint="eastAsia"/>
          <w:rtl/>
        </w:rPr>
        <w:t>עורך</w:t>
      </w:r>
      <w:r w:rsidRPr="00666F00">
        <w:rPr>
          <w:rtl/>
        </w:rPr>
        <w:t xml:space="preserve"> המכרז </w:t>
      </w:r>
      <w:r w:rsidR="00451E4E">
        <w:rPr>
          <w:rFonts w:hint="cs"/>
          <w:rtl/>
        </w:rPr>
        <w:t xml:space="preserve">רשאי, על פי </w:t>
      </w:r>
      <w:r w:rsidRPr="00666F00">
        <w:rPr>
          <w:rFonts w:hint="cs"/>
          <w:rtl/>
        </w:rPr>
        <w:t xml:space="preserve">שיקול דעתו, </w:t>
      </w:r>
      <w:r w:rsidRPr="00666F00">
        <w:rPr>
          <w:rFonts w:hint="eastAsia"/>
          <w:rtl/>
        </w:rPr>
        <w:t>לקבוע</w:t>
      </w:r>
      <w:r w:rsidRPr="00666F00">
        <w:rPr>
          <w:rtl/>
        </w:rPr>
        <w:t xml:space="preserve"> </w:t>
      </w:r>
      <w:r w:rsidRPr="00666F00">
        <w:rPr>
          <w:rFonts w:hint="cs"/>
          <w:rtl/>
        </w:rPr>
        <w:t>במהלך כל תקופת ה</w:t>
      </w:r>
      <w:r>
        <w:rPr>
          <w:rFonts w:hint="cs"/>
          <w:rtl/>
        </w:rPr>
        <w:t>רכש</w:t>
      </w:r>
      <w:r w:rsidRPr="00666F00">
        <w:rPr>
          <w:rtl/>
        </w:rPr>
        <w:t xml:space="preserve"> </w:t>
      </w:r>
      <w:r w:rsidRPr="00666F00">
        <w:rPr>
          <w:rFonts w:hint="cs"/>
          <w:rtl/>
        </w:rPr>
        <w:t xml:space="preserve">הוראות </w:t>
      </w:r>
      <w:r w:rsidRPr="00666F00">
        <w:rPr>
          <w:rtl/>
        </w:rPr>
        <w:t>שיחייבו את הספקים</w:t>
      </w:r>
      <w:r w:rsidRPr="00666F00">
        <w:rPr>
          <w:rFonts w:hint="cs"/>
          <w:rtl/>
        </w:rPr>
        <w:t xml:space="preserve"> להשתתף במספר מינימאלי של תיחורים ואף הוראות בדבר הוצאה של ספק רשום מרשימת הספקים</w:t>
      </w:r>
      <w:r w:rsidR="009A3DCC">
        <w:rPr>
          <w:rFonts w:hint="cs"/>
          <w:rtl/>
        </w:rPr>
        <w:t xml:space="preserve"> הרשומים</w:t>
      </w:r>
      <w:r>
        <w:rPr>
          <w:rFonts w:hint="cs"/>
          <w:rtl/>
        </w:rPr>
        <w:t xml:space="preserve">, </w:t>
      </w:r>
      <w:r w:rsidRPr="00666F00">
        <w:rPr>
          <w:rFonts w:hint="cs"/>
          <w:rtl/>
        </w:rPr>
        <w:t>ככל שלא ימלא אחר הוראות אלה</w:t>
      </w:r>
      <w:r w:rsidRPr="00666F00">
        <w:rPr>
          <w:rtl/>
        </w:rPr>
        <w:t xml:space="preserve">. </w:t>
      </w:r>
      <w:r w:rsidR="00A84544">
        <w:rPr>
          <w:rFonts w:hint="cs"/>
          <w:rtl/>
        </w:rPr>
        <w:t>קב</w:t>
      </w:r>
      <w:r w:rsidR="009A3DCC">
        <w:rPr>
          <w:rFonts w:hint="cs"/>
          <w:rtl/>
        </w:rPr>
        <w:t>ע עורך המכרז הוראות כאמור לעיל</w:t>
      </w:r>
      <w:r w:rsidRPr="00666F00">
        <w:rPr>
          <w:rFonts w:hint="cs"/>
          <w:rtl/>
        </w:rPr>
        <w:t>, הן תישלחנה ל</w:t>
      </w:r>
      <w:r w:rsidR="00A84544">
        <w:rPr>
          <w:rFonts w:hint="cs"/>
          <w:rtl/>
        </w:rPr>
        <w:t>כל ה</w:t>
      </w:r>
      <w:r w:rsidRPr="00666F00">
        <w:rPr>
          <w:rFonts w:hint="cs"/>
          <w:rtl/>
        </w:rPr>
        <w:t xml:space="preserve">ספקים הרשומים באמצעות דואר אלקטרוני, </w:t>
      </w:r>
      <w:r>
        <w:rPr>
          <w:rFonts w:hint="cs"/>
          <w:rtl/>
        </w:rPr>
        <w:t xml:space="preserve">ותינתן לכל </w:t>
      </w:r>
      <w:r w:rsidR="00A84544">
        <w:rPr>
          <w:rFonts w:hint="cs"/>
          <w:rtl/>
        </w:rPr>
        <w:t>ה</w:t>
      </w:r>
      <w:r w:rsidR="00A84544" w:rsidRPr="00666F00">
        <w:rPr>
          <w:rFonts w:hint="cs"/>
          <w:rtl/>
        </w:rPr>
        <w:t xml:space="preserve">ספקים הרשומים </w:t>
      </w:r>
      <w:r>
        <w:rPr>
          <w:rFonts w:hint="cs"/>
          <w:rtl/>
        </w:rPr>
        <w:t>האפשרות</w:t>
      </w:r>
      <w:r w:rsidRPr="00666F00">
        <w:rPr>
          <w:rFonts w:hint="cs"/>
          <w:rtl/>
        </w:rPr>
        <w:t xml:space="preserve"> </w:t>
      </w:r>
      <w:r>
        <w:rPr>
          <w:rFonts w:hint="cs"/>
          <w:rtl/>
        </w:rPr>
        <w:t xml:space="preserve">להודיע לעורך המכרז על </w:t>
      </w:r>
      <w:r w:rsidR="00A84544">
        <w:rPr>
          <w:rFonts w:hint="cs"/>
          <w:rtl/>
        </w:rPr>
        <w:t xml:space="preserve">המשך </w:t>
      </w:r>
      <w:r w:rsidRPr="00666F00">
        <w:rPr>
          <w:rFonts w:hint="eastAsia"/>
          <w:rtl/>
        </w:rPr>
        <w:t>השתתפות</w:t>
      </w:r>
      <w:r w:rsidR="00A84544">
        <w:rPr>
          <w:rFonts w:hint="cs"/>
          <w:rtl/>
        </w:rPr>
        <w:t>ם</w:t>
      </w:r>
      <w:r w:rsidRPr="00666F00">
        <w:rPr>
          <w:rtl/>
        </w:rPr>
        <w:t xml:space="preserve"> </w:t>
      </w:r>
      <w:r w:rsidRPr="00666F00">
        <w:rPr>
          <w:rFonts w:hint="eastAsia"/>
          <w:rtl/>
        </w:rPr>
        <w:t>ב</w:t>
      </w:r>
      <w:r w:rsidRPr="00666F00">
        <w:rPr>
          <w:rFonts w:hint="cs"/>
          <w:rtl/>
        </w:rPr>
        <w:t>מכרז</w:t>
      </w:r>
      <w:r w:rsidRPr="00666F00">
        <w:rPr>
          <w:rtl/>
        </w:rPr>
        <w:t xml:space="preserve"> </w:t>
      </w:r>
      <w:r w:rsidR="00A84544">
        <w:rPr>
          <w:rFonts w:hint="cs"/>
          <w:rtl/>
        </w:rPr>
        <w:t xml:space="preserve">דנן </w:t>
      </w:r>
      <w:r w:rsidRPr="00666F00">
        <w:rPr>
          <w:rtl/>
        </w:rPr>
        <w:t xml:space="preserve">תוך </w:t>
      </w:r>
      <w:r w:rsidRPr="00666F00">
        <w:rPr>
          <w:rFonts w:hint="cs"/>
          <w:rtl/>
        </w:rPr>
        <w:t>פרק זמן שיקבע לעניין זה</w:t>
      </w:r>
      <w:r w:rsidRPr="00666F00">
        <w:rPr>
          <w:rtl/>
        </w:rPr>
        <w:t xml:space="preserve"> </w:t>
      </w:r>
      <w:r w:rsidR="00A84544">
        <w:rPr>
          <w:rFonts w:hint="cs"/>
          <w:rtl/>
        </w:rPr>
        <w:t>ב</w:t>
      </w:r>
      <w:r w:rsidRPr="00666F00">
        <w:rPr>
          <w:rFonts w:hint="eastAsia"/>
          <w:rtl/>
        </w:rPr>
        <w:t>הודעה</w:t>
      </w:r>
      <w:r w:rsidR="00A84544">
        <w:rPr>
          <w:rFonts w:hint="cs"/>
          <w:rtl/>
        </w:rPr>
        <w:t xml:space="preserve"> שתפורסם</w:t>
      </w:r>
      <w:r w:rsidRPr="00666F00">
        <w:rPr>
          <w:rtl/>
        </w:rPr>
        <w:t xml:space="preserve">. </w:t>
      </w:r>
    </w:p>
    <w:p w:rsidR="00DF600D" w:rsidRPr="00F86046" w:rsidRDefault="00DF600D" w:rsidP="00685C08">
      <w:pPr>
        <w:pStyle w:val="53"/>
        <w:numPr>
          <w:ilvl w:val="4"/>
          <w:numId w:val="51"/>
        </w:numPr>
        <w:tabs>
          <w:tab w:val="clear" w:pos="2468"/>
          <w:tab w:val="left" w:pos="1901"/>
        </w:tabs>
        <w:spacing w:before="120" w:after="0"/>
        <w:ind w:left="1759" w:hanging="992"/>
      </w:pPr>
      <w:r w:rsidRPr="00F86046">
        <w:rPr>
          <w:rFonts w:hint="cs"/>
          <w:rtl/>
        </w:rPr>
        <w:t xml:space="preserve">כל </w:t>
      </w:r>
      <w:r w:rsidR="00477A3A">
        <w:rPr>
          <w:rFonts w:hint="cs"/>
          <w:rtl/>
        </w:rPr>
        <w:t>פנייה פרטנית</w:t>
      </w:r>
      <w:r w:rsidRPr="00F86046">
        <w:rPr>
          <w:rFonts w:hint="cs"/>
          <w:rtl/>
        </w:rPr>
        <w:t xml:space="preserve"> תכיל </w:t>
      </w:r>
      <w:r>
        <w:rPr>
          <w:rFonts w:hint="cs"/>
          <w:rtl/>
        </w:rPr>
        <w:t xml:space="preserve">פרטים כמפורט בסעיף </w:t>
      </w:r>
      <w:r w:rsidRPr="008700BB">
        <w:rPr>
          <w:rtl/>
        </w:rPr>
        <w:t>0.</w:t>
      </w:r>
      <w:r>
        <w:rPr>
          <w:rFonts w:hint="cs"/>
          <w:rtl/>
        </w:rPr>
        <w:t>9</w:t>
      </w:r>
      <w:r w:rsidRPr="008700BB">
        <w:rPr>
          <w:rtl/>
        </w:rPr>
        <w:t>.2.2.2</w:t>
      </w:r>
      <w:r>
        <w:rPr>
          <w:rFonts w:hint="cs"/>
          <w:rtl/>
        </w:rPr>
        <w:t xml:space="preserve"> שלהלן</w:t>
      </w:r>
      <w:r w:rsidR="00685C08">
        <w:rPr>
          <w:rFonts w:hint="cs"/>
          <w:rtl/>
        </w:rPr>
        <w:t>. הפנייה הפרטנית, כמו גם כל תיחור שיתבצע בעקבותיה,</w:t>
      </w:r>
      <w:r>
        <w:rPr>
          <w:rFonts w:hint="cs"/>
          <w:rtl/>
        </w:rPr>
        <w:t xml:space="preserve"> </w:t>
      </w:r>
      <w:r w:rsidR="00685C08">
        <w:rPr>
          <w:rFonts w:hint="cs"/>
          <w:rtl/>
        </w:rPr>
        <w:t>יעמדו בפני עצמם ולא יהיה בהם כדי להקיש או ללמוד בקשר לפניות פרטניות או תיחורים אחרים</w:t>
      </w:r>
      <w:r w:rsidRPr="00F86046">
        <w:rPr>
          <w:rFonts w:hint="cs"/>
          <w:rtl/>
        </w:rPr>
        <w:t xml:space="preserve">. </w:t>
      </w:r>
    </w:p>
    <w:p w:rsidR="00CF74A7" w:rsidRDefault="00CF74A7" w:rsidP="00484F11">
      <w:pPr>
        <w:pStyle w:val="53"/>
        <w:numPr>
          <w:ilvl w:val="4"/>
          <w:numId w:val="51"/>
        </w:numPr>
        <w:tabs>
          <w:tab w:val="clear" w:pos="2468"/>
          <w:tab w:val="left" w:pos="1901"/>
        </w:tabs>
        <w:spacing w:before="120" w:after="0"/>
        <w:ind w:left="1759" w:hanging="992"/>
      </w:pPr>
      <w:r w:rsidRPr="00CF74A7">
        <w:rPr>
          <w:rFonts w:hint="cs"/>
          <w:rtl/>
        </w:rPr>
        <w:t>ספק</w:t>
      </w:r>
      <w:r w:rsidR="0004083A">
        <w:rPr>
          <w:rFonts w:hint="cs"/>
          <w:rtl/>
        </w:rPr>
        <w:t xml:space="preserve"> </w:t>
      </w:r>
      <w:r w:rsidRPr="00CF74A7">
        <w:rPr>
          <w:rFonts w:hint="cs"/>
          <w:rtl/>
        </w:rPr>
        <w:t>רשום</w:t>
      </w:r>
      <w:r w:rsidRPr="00CF74A7">
        <w:rPr>
          <w:rtl/>
        </w:rPr>
        <w:t xml:space="preserve"> </w:t>
      </w:r>
      <w:r w:rsidRPr="00CF74A7">
        <w:rPr>
          <w:rFonts w:hint="cs"/>
          <w:rtl/>
        </w:rPr>
        <w:t xml:space="preserve">רשאי </w:t>
      </w:r>
      <w:r w:rsidRPr="00CF74A7">
        <w:rPr>
          <w:rFonts w:hint="eastAsia"/>
          <w:rtl/>
        </w:rPr>
        <w:t>לספק</w:t>
      </w:r>
      <w:r w:rsidR="0081057A">
        <w:rPr>
          <w:rFonts w:hint="cs"/>
          <w:rtl/>
        </w:rPr>
        <w:t xml:space="preserve"> </w:t>
      </w:r>
      <w:r w:rsidR="0004083A">
        <w:rPr>
          <w:rFonts w:hint="cs"/>
          <w:rtl/>
        </w:rPr>
        <w:t xml:space="preserve">באמצעות קבלני משנה </w:t>
      </w:r>
      <w:r w:rsidRPr="00CF74A7">
        <w:rPr>
          <w:rFonts w:hint="eastAsia"/>
          <w:rtl/>
        </w:rPr>
        <w:t>שירותים</w:t>
      </w:r>
      <w:r w:rsidRPr="00CF74A7">
        <w:rPr>
          <w:rtl/>
        </w:rPr>
        <w:t xml:space="preserve"> </w:t>
      </w:r>
      <w:r w:rsidR="00726065">
        <w:rPr>
          <w:rFonts w:hint="cs"/>
          <w:rtl/>
        </w:rPr>
        <w:t xml:space="preserve">אשר </w:t>
      </w:r>
      <w:r w:rsidR="00612207">
        <w:rPr>
          <w:rFonts w:hint="cs"/>
          <w:rtl/>
        </w:rPr>
        <w:t xml:space="preserve">לגביהם צויין </w:t>
      </w:r>
      <w:r w:rsidR="005A17E7">
        <w:rPr>
          <w:rFonts w:hint="cs"/>
          <w:rtl/>
        </w:rPr>
        <w:t>מפורש</w:t>
      </w:r>
      <w:r w:rsidR="0004083A">
        <w:rPr>
          <w:rFonts w:hint="cs"/>
          <w:rtl/>
        </w:rPr>
        <w:t>ות</w:t>
      </w:r>
      <w:r w:rsidR="005A17E7">
        <w:rPr>
          <w:rFonts w:hint="cs"/>
          <w:rtl/>
        </w:rPr>
        <w:t xml:space="preserve"> </w:t>
      </w:r>
      <w:r w:rsidR="00477A3A">
        <w:rPr>
          <w:rFonts w:hint="cs"/>
          <w:rtl/>
        </w:rPr>
        <w:t>בפנייה הפרטנית</w:t>
      </w:r>
      <w:r w:rsidR="00726065">
        <w:rPr>
          <w:rFonts w:hint="cs"/>
          <w:rtl/>
        </w:rPr>
        <w:t xml:space="preserve"> </w:t>
      </w:r>
      <w:r w:rsidR="00612207">
        <w:rPr>
          <w:rFonts w:hint="cs"/>
          <w:rtl/>
        </w:rPr>
        <w:t>כי ניתן לבצעם באמצעות קבלן משנה</w:t>
      </w:r>
      <w:r w:rsidR="00484F11">
        <w:rPr>
          <w:rFonts w:hint="cs"/>
          <w:rtl/>
        </w:rPr>
        <w:t>.</w:t>
      </w:r>
      <w:r w:rsidR="00612207">
        <w:rPr>
          <w:rFonts w:hint="cs"/>
          <w:rtl/>
        </w:rPr>
        <w:t xml:space="preserve"> </w:t>
      </w:r>
      <w:r w:rsidR="00484F11">
        <w:rPr>
          <w:rFonts w:hint="cs"/>
          <w:rtl/>
        </w:rPr>
        <w:t xml:space="preserve">במידה והמציע החליט להסתייע בקבלני משנה ימלא אחר ההוראות המפורטות </w:t>
      </w:r>
      <w:r w:rsidR="00DF600D">
        <w:rPr>
          <w:rFonts w:hint="cs"/>
          <w:rtl/>
        </w:rPr>
        <w:t xml:space="preserve">בסעיף 4.2.6 למסמכי המכרז </w:t>
      </w:r>
      <w:r w:rsidR="0015196E">
        <w:rPr>
          <w:rFonts w:hint="cs"/>
          <w:rtl/>
        </w:rPr>
        <w:t>והאמור להלן</w:t>
      </w:r>
      <w:r w:rsidR="00DF600D">
        <w:rPr>
          <w:rFonts w:hint="cs"/>
          <w:rtl/>
        </w:rPr>
        <w:t xml:space="preserve">: </w:t>
      </w:r>
    </w:p>
    <w:p w:rsidR="0081057A" w:rsidRPr="00CF74A7" w:rsidRDefault="0081057A" w:rsidP="00DF600D">
      <w:pPr>
        <w:pStyle w:val="53"/>
        <w:numPr>
          <w:ilvl w:val="5"/>
          <w:numId w:val="51"/>
        </w:numPr>
        <w:tabs>
          <w:tab w:val="clear" w:pos="2468"/>
        </w:tabs>
        <w:spacing w:before="120" w:after="0"/>
        <w:ind w:left="2184" w:hanging="1134"/>
        <w:rPr>
          <w:rtl/>
        </w:rPr>
      </w:pPr>
      <w:r>
        <w:rPr>
          <w:rFonts w:hint="cs"/>
          <w:rtl/>
        </w:rPr>
        <w:t xml:space="preserve">ההתקשרות של המזמינים לצורך </w:t>
      </w:r>
      <w:r w:rsidR="00DF600D">
        <w:rPr>
          <w:rFonts w:hint="cs"/>
          <w:rtl/>
        </w:rPr>
        <w:t>קבלת</w:t>
      </w:r>
      <w:r>
        <w:rPr>
          <w:rFonts w:hint="cs"/>
          <w:rtl/>
        </w:rPr>
        <w:t xml:space="preserve"> השירותים המבוקשים תהיה מול הזוכה בתיחור והוא זה שיפנה לקבלני המשנה ל</w:t>
      </w:r>
      <w:r w:rsidR="00DF600D">
        <w:rPr>
          <w:rFonts w:hint="cs"/>
          <w:rtl/>
        </w:rPr>
        <w:t>צורך ה</w:t>
      </w:r>
      <w:r>
        <w:rPr>
          <w:rFonts w:hint="cs"/>
          <w:rtl/>
        </w:rPr>
        <w:t>טיפול בדרישות העבודה.</w:t>
      </w:r>
    </w:p>
    <w:p w:rsidR="00612207" w:rsidRDefault="00612207" w:rsidP="002B3EA3">
      <w:pPr>
        <w:pStyle w:val="53"/>
        <w:numPr>
          <w:ilvl w:val="5"/>
          <w:numId w:val="51"/>
        </w:numPr>
        <w:tabs>
          <w:tab w:val="clear" w:pos="2468"/>
        </w:tabs>
        <w:spacing w:before="120" w:after="0"/>
        <w:ind w:left="2184" w:hanging="1134"/>
      </w:pPr>
      <w:r>
        <w:rPr>
          <w:rFonts w:hint="cs"/>
          <w:rtl/>
        </w:rPr>
        <w:t xml:space="preserve">ספק </w:t>
      </w:r>
      <w:r w:rsidR="0004083A">
        <w:rPr>
          <w:rFonts w:hint="cs"/>
          <w:rtl/>
        </w:rPr>
        <w:t xml:space="preserve">המסגרת </w:t>
      </w:r>
      <w:r>
        <w:rPr>
          <w:rFonts w:hint="cs"/>
          <w:rtl/>
        </w:rPr>
        <w:t xml:space="preserve">הרשום יהיה אחראי </w:t>
      </w:r>
      <w:r w:rsidR="0081057A">
        <w:rPr>
          <w:rFonts w:hint="cs"/>
          <w:rtl/>
        </w:rPr>
        <w:t xml:space="preserve">כלפי המזמין </w:t>
      </w:r>
      <w:r>
        <w:rPr>
          <w:rFonts w:hint="cs"/>
          <w:rtl/>
        </w:rPr>
        <w:t xml:space="preserve">לכל הפעילויות והתוצרים של קבלני המשנה אשר ישולבו </w:t>
      </w:r>
      <w:r w:rsidR="00DF600D">
        <w:rPr>
          <w:rFonts w:hint="cs"/>
          <w:rtl/>
        </w:rPr>
        <w:t xml:space="preserve">על ידו </w:t>
      </w:r>
      <w:r>
        <w:rPr>
          <w:rFonts w:hint="cs"/>
          <w:rtl/>
        </w:rPr>
        <w:t>בביצוע העבודה</w:t>
      </w:r>
      <w:r w:rsidR="0004083A">
        <w:rPr>
          <w:rFonts w:hint="cs"/>
          <w:rtl/>
        </w:rPr>
        <w:t xml:space="preserve"> הנדרשת</w:t>
      </w:r>
      <w:r>
        <w:rPr>
          <w:rFonts w:hint="cs"/>
          <w:rtl/>
        </w:rPr>
        <w:t>.</w:t>
      </w:r>
    </w:p>
    <w:p w:rsidR="00BF19D2" w:rsidRPr="002609CF" w:rsidRDefault="00477A3A" w:rsidP="00F86046">
      <w:pPr>
        <w:pStyle w:val="41"/>
        <w:tabs>
          <w:tab w:val="clear" w:pos="1759"/>
        </w:tabs>
        <w:spacing w:before="120" w:after="0"/>
        <w:ind w:left="1334" w:hanging="425"/>
        <w:jc w:val="both"/>
        <w:rPr>
          <w:rFonts w:ascii="David" w:hAnsi="David"/>
          <w:b w:val="0"/>
          <w:bCs/>
        </w:rPr>
      </w:pPr>
      <w:r w:rsidRPr="002609CF">
        <w:rPr>
          <w:rFonts w:ascii="David" w:hAnsi="David" w:hint="cs"/>
          <w:b w:val="0"/>
          <w:bCs/>
          <w:rtl/>
        </w:rPr>
        <w:t>פנייה פרטנית</w:t>
      </w:r>
    </w:p>
    <w:p w:rsidR="00A73F63" w:rsidRPr="00477A3A" w:rsidRDefault="00477A3A" w:rsidP="00484F11">
      <w:pPr>
        <w:pStyle w:val="53"/>
        <w:numPr>
          <w:ilvl w:val="4"/>
          <w:numId w:val="51"/>
        </w:numPr>
        <w:tabs>
          <w:tab w:val="clear" w:pos="2468"/>
          <w:tab w:val="left" w:pos="1901"/>
        </w:tabs>
        <w:spacing w:before="120" w:after="0"/>
        <w:ind w:left="1759" w:hanging="992"/>
      </w:pPr>
      <w:r w:rsidRPr="00477A3A">
        <w:rPr>
          <w:rFonts w:hint="cs"/>
          <w:rtl/>
        </w:rPr>
        <w:t>פני</w:t>
      </w:r>
      <w:r>
        <w:rPr>
          <w:rFonts w:hint="cs"/>
          <w:rtl/>
        </w:rPr>
        <w:t>י</w:t>
      </w:r>
      <w:r w:rsidRPr="00477A3A">
        <w:rPr>
          <w:rFonts w:hint="cs"/>
          <w:rtl/>
        </w:rPr>
        <w:t>ה פרטנית</w:t>
      </w:r>
      <w:r w:rsidR="00401590" w:rsidRPr="00477A3A">
        <w:rPr>
          <w:rFonts w:hint="cs"/>
          <w:rtl/>
        </w:rPr>
        <w:t xml:space="preserve"> תפורסם ב</w:t>
      </w:r>
      <w:r w:rsidR="00110E91" w:rsidRPr="00477A3A">
        <w:rPr>
          <w:rFonts w:hint="cs"/>
          <w:rtl/>
        </w:rPr>
        <w:t>אמצעות ה</w:t>
      </w:r>
      <w:r w:rsidR="00401590" w:rsidRPr="00477A3A">
        <w:rPr>
          <w:rFonts w:hint="cs"/>
          <w:rtl/>
        </w:rPr>
        <w:t>מערכת הממוחש</w:t>
      </w:r>
      <w:r w:rsidR="00F86046" w:rsidRPr="00477A3A">
        <w:rPr>
          <w:rFonts w:hint="cs"/>
          <w:rtl/>
        </w:rPr>
        <w:t>ב</w:t>
      </w:r>
      <w:r w:rsidR="00401590" w:rsidRPr="00477A3A">
        <w:rPr>
          <w:rFonts w:hint="cs"/>
          <w:rtl/>
        </w:rPr>
        <w:t xml:space="preserve">ת ותישלח לכלל הספקים הרשומים </w:t>
      </w:r>
      <w:r w:rsidR="005174D2">
        <w:rPr>
          <w:rFonts w:hint="cs"/>
          <w:rtl/>
        </w:rPr>
        <w:t>לרמה המבוקשת</w:t>
      </w:r>
      <w:r w:rsidR="00401590" w:rsidRPr="00477A3A">
        <w:rPr>
          <w:rFonts w:hint="cs"/>
          <w:rtl/>
        </w:rPr>
        <w:t xml:space="preserve"> </w:t>
      </w:r>
      <w:r w:rsidR="00A73F63" w:rsidRPr="00477A3A">
        <w:rPr>
          <w:rFonts w:hint="cs"/>
          <w:rtl/>
        </w:rPr>
        <w:t xml:space="preserve">ואשר מחזיקים </w:t>
      </w:r>
      <w:r w:rsidR="00A73F63" w:rsidRPr="00423495">
        <w:rPr>
          <w:rFonts w:hint="eastAsia"/>
          <w:rtl/>
        </w:rPr>
        <w:t>בסיווג</w:t>
      </w:r>
      <w:r w:rsidR="00A73F63" w:rsidRPr="00423495">
        <w:rPr>
          <w:rtl/>
        </w:rPr>
        <w:t xml:space="preserve"> </w:t>
      </w:r>
      <w:r w:rsidR="00A73F63" w:rsidRPr="00423495">
        <w:rPr>
          <w:rFonts w:hint="eastAsia"/>
          <w:rtl/>
        </w:rPr>
        <w:t>הביטחוני</w:t>
      </w:r>
      <w:r w:rsidR="00A73F63" w:rsidRPr="00477A3A">
        <w:rPr>
          <w:rFonts w:hint="cs"/>
          <w:rtl/>
        </w:rPr>
        <w:t xml:space="preserve"> </w:t>
      </w:r>
      <w:r w:rsidR="00A73F63" w:rsidRPr="00477A3A">
        <w:rPr>
          <w:rFonts w:hint="cs"/>
          <w:rtl/>
        </w:rPr>
        <w:lastRenderedPageBreak/>
        <w:t>המתאים.</w:t>
      </w:r>
      <w:r w:rsidR="00A73F63" w:rsidRPr="00477A3A">
        <w:rPr>
          <w:rtl/>
        </w:rPr>
        <w:t xml:space="preserve"> כמו כן, </w:t>
      </w:r>
      <w:r w:rsidR="00A73F63" w:rsidRPr="00477A3A">
        <w:rPr>
          <w:rFonts w:hint="cs"/>
          <w:rtl/>
        </w:rPr>
        <w:t>ת</w:t>
      </w:r>
      <w:r w:rsidR="005174D2">
        <w:rPr>
          <w:rFonts w:hint="cs"/>
          <w:rtl/>
        </w:rPr>
        <w:t>י</w:t>
      </w:r>
      <w:r w:rsidR="00A73F63" w:rsidRPr="00477A3A">
        <w:rPr>
          <w:rFonts w:hint="cs"/>
          <w:rtl/>
        </w:rPr>
        <w:t>שלח</w:t>
      </w:r>
      <w:r w:rsidR="00A73F63" w:rsidRPr="00477A3A">
        <w:rPr>
          <w:rtl/>
        </w:rPr>
        <w:t xml:space="preserve"> הודע</w:t>
      </w:r>
      <w:r w:rsidR="00065EAD">
        <w:rPr>
          <w:rFonts w:hint="cs"/>
          <w:rtl/>
        </w:rPr>
        <w:t>ה</w:t>
      </w:r>
      <w:r w:rsidR="00A73F63" w:rsidRPr="00477A3A">
        <w:rPr>
          <w:rtl/>
        </w:rPr>
        <w:t xml:space="preserve"> על שליחת </w:t>
      </w:r>
      <w:r w:rsidRPr="00477A3A">
        <w:rPr>
          <w:rFonts w:hint="cs"/>
          <w:rtl/>
        </w:rPr>
        <w:t>הפני</w:t>
      </w:r>
      <w:r w:rsidR="00065EAD">
        <w:rPr>
          <w:rFonts w:hint="cs"/>
          <w:rtl/>
        </w:rPr>
        <w:t>יה</w:t>
      </w:r>
      <w:r w:rsidRPr="00477A3A">
        <w:rPr>
          <w:rFonts w:hint="cs"/>
          <w:rtl/>
        </w:rPr>
        <w:t xml:space="preserve"> הפרטנית</w:t>
      </w:r>
      <w:r w:rsidR="00AF40C4">
        <w:rPr>
          <w:rFonts w:hint="cs"/>
          <w:rtl/>
        </w:rPr>
        <w:t xml:space="preserve"> לספקים הרשומים באמצעות דואר אלקטרוני.</w:t>
      </w:r>
      <w:r w:rsidR="00A73F63" w:rsidRPr="00477A3A">
        <w:rPr>
          <w:rtl/>
        </w:rPr>
        <w:t xml:space="preserve"> לאחר קבלת </w:t>
      </w:r>
      <w:r w:rsidR="00F86046" w:rsidRPr="00477A3A">
        <w:rPr>
          <w:rFonts w:hint="cs"/>
          <w:rtl/>
        </w:rPr>
        <w:t>הודעה</w:t>
      </w:r>
      <w:r w:rsidR="00065EAD">
        <w:rPr>
          <w:rFonts w:hint="cs"/>
          <w:rtl/>
        </w:rPr>
        <w:t xml:space="preserve"> כאמור</w:t>
      </w:r>
      <w:r w:rsidR="00A73F63" w:rsidRPr="00477A3A">
        <w:rPr>
          <w:rtl/>
        </w:rPr>
        <w:t xml:space="preserve">, ישיב </w:t>
      </w:r>
      <w:r w:rsidR="001768E6" w:rsidRPr="00477A3A">
        <w:rPr>
          <w:rFonts w:hint="cs"/>
          <w:rtl/>
        </w:rPr>
        <w:t xml:space="preserve">הספק הרשום </w:t>
      </w:r>
      <w:r w:rsidRPr="00477A3A">
        <w:rPr>
          <w:rFonts w:hint="cs"/>
          <w:rtl/>
        </w:rPr>
        <w:t>לפני</w:t>
      </w:r>
      <w:r w:rsidR="00065EAD">
        <w:rPr>
          <w:rFonts w:hint="cs"/>
          <w:rtl/>
        </w:rPr>
        <w:t>יה</w:t>
      </w:r>
      <w:r w:rsidRPr="00477A3A">
        <w:rPr>
          <w:rFonts w:hint="cs"/>
          <w:rtl/>
        </w:rPr>
        <w:t xml:space="preserve"> הפרטנית</w:t>
      </w:r>
      <w:r w:rsidR="00A73F63" w:rsidRPr="00477A3A">
        <w:rPr>
          <w:rtl/>
        </w:rPr>
        <w:t xml:space="preserve"> ויגיש הצעת</w:t>
      </w:r>
      <w:r w:rsidR="00065EAD">
        <w:rPr>
          <w:rFonts w:hint="cs"/>
          <w:rtl/>
        </w:rPr>
        <w:t>ו</w:t>
      </w:r>
      <w:r w:rsidR="00A73F63" w:rsidRPr="00477A3A">
        <w:rPr>
          <w:rtl/>
        </w:rPr>
        <w:t xml:space="preserve"> </w:t>
      </w:r>
      <w:r w:rsidR="00A73F63" w:rsidRPr="00477A3A">
        <w:rPr>
          <w:rFonts w:hint="cs"/>
          <w:rtl/>
        </w:rPr>
        <w:t>והכל כמפורט בסעיף</w:t>
      </w:r>
      <w:r w:rsidR="00A73F63" w:rsidRPr="00477A3A">
        <w:rPr>
          <w:rtl/>
        </w:rPr>
        <w:t xml:space="preserve"> </w:t>
      </w:r>
      <w:r w:rsidR="0065205C" w:rsidRPr="00477A3A">
        <w:rPr>
          <w:rFonts w:hint="eastAsia"/>
          <w:rtl/>
        </w:rPr>
        <w:t>בסע</w:t>
      </w:r>
      <w:r w:rsidR="0065205C" w:rsidRPr="00477A3A">
        <w:rPr>
          <w:rFonts w:hint="cs"/>
          <w:rtl/>
        </w:rPr>
        <w:t xml:space="preserve">יף 0.9.2.3 </w:t>
      </w:r>
      <w:r w:rsidR="00A73F63" w:rsidRPr="00477A3A">
        <w:rPr>
          <w:rFonts w:hint="eastAsia"/>
          <w:rtl/>
        </w:rPr>
        <w:t>להלן</w:t>
      </w:r>
      <w:r w:rsidR="00A73F63" w:rsidRPr="00477A3A">
        <w:rPr>
          <w:rtl/>
        </w:rPr>
        <w:t>.</w:t>
      </w:r>
    </w:p>
    <w:p w:rsidR="00295CF8" w:rsidRPr="00477A3A" w:rsidRDefault="00477A3A" w:rsidP="00065EAD">
      <w:pPr>
        <w:pStyle w:val="53"/>
        <w:numPr>
          <w:ilvl w:val="4"/>
          <w:numId w:val="51"/>
        </w:numPr>
        <w:tabs>
          <w:tab w:val="clear" w:pos="2468"/>
          <w:tab w:val="left" w:pos="1901"/>
        </w:tabs>
        <w:spacing w:before="120" w:after="0"/>
        <w:ind w:left="1759" w:hanging="992"/>
      </w:pPr>
      <w:r w:rsidRPr="00477A3A">
        <w:rPr>
          <w:rFonts w:hint="cs"/>
          <w:rtl/>
        </w:rPr>
        <w:t>פני</w:t>
      </w:r>
      <w:r>
        <w:rPr>
          <w:rFonts w:hint="cs"/>
          <w:rtl/>
        </w:rPr>
        <w:t>י</w:t>
      </w:r>
      <w:r w:rsidRPr="00477A3A">
        <w:rPr>
          <w:rFonts w:hint="cs"/>
          <w:rtl/>
        </w:rPr>
        <w:t>ה פרטנית</w:t>
      </w:r>
      <w:r w:rsidR="00401590" w:rsidRPr="00477A3A">
        <w:rPr>
          <w:rFonts w:hint="cs"/>
          <w:rtl/>
        </w:rPr>
        <w:t xml:space="preserve"> תכלול</w:t>
      </w:r>
      <w:r w:rsidR="00295CF8" w:rsidRPr="00477A3A">
        <w:rPr>
          <w:rtl/>
        </w:rPr>
        <w:t xml:space="preserve"> </w:t>
      </w:r>
      <w:r w:rsidR="00401590" w:rsidRPr="00477A3A">
        <w:rPr>
          <w:rFonts w:hint="cs"/>
          <w:rtl/>
        </w:rPr>
        <w:t>את ה</w:t>
      </w:r>
      <w:r w:rsidR="00295CF8" w:rsidRPr="00477A3A">
        <w:rPr>
          <w:rFonts w:hint="eastAsia"/>
          <w:rtl/>
        </w:rPr>
        <w:t>פרטים</w:t>
      </w:r>
      <w:r w:rsidR="00295CF8" w:rsidRPr="00477A3A">
        <w:rPr>
          <w:rtl/>
        </w:rPr>
        <w:t xml:space="preserve"> </w:t>
      </w:r>
      <w:r w:rsidR="00401590" w:rsidRPr="00477A3A">
        <w:rPr>
          <w:rFonts w:hint="cs"/>
          <w:rtl/>
        </w:rPr>
        <w:t xml:space="preserve">הבאים </w:t>
      </w:r>
      <w:r w:rsidR="005846FB">
        <w:rPr>
          <w:rFonts w:hint="cs"/>
          <w:rtl/>
        </w:rPr>
        <w:t xml:space="preserve">והכול </w:t>
      </w:r>
      <w:r w:rsidR="00401590" w:rsidRPr="00477A3A">
        <w:rPr>
          <w:rFonts w:hint="cs"/>
          <w:rtl/>
        </w:rPr>
        <w:t>בהתאם לצורך</w:t>
      </w:r>
      <w:r w:rsidR="00295CF8" w:rsidRPr="00477A3A">
        <w:rPr>
          <w:rtl/>
        </w:rPr>
        <w:t>:</w:t>
      </w:r>
    </w:p>
    <w:p w:rsidR="009A3DCC" w:rsidRPr="006C0A33" w:rsidRDefault="009A3DCC" w:rsidP="009A3DCC">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שם</w:t>
      </w:r>
      <w:r w:rsidRPr="006C0A33">
        <w:rPr>
          <w:rFonts w:ascii="David" w:hAnsi="David"/>
          <w:rtl/>
        </w:rPr>
        <w:t xml:space="preserve"> </w:t>
      </w:r>
      <w:r w:rsidRPr="006C0A33">
        <w:rPr>
          <w:rFonts w:ascii="David" w:hAnsi="David" w:hint="eastAsia"/>
          <w:rtl/>
        </w:rPr>
        <w:t>המשרד</w:t>
      </w:r>
      <w:r w:rsidRPr="006C0A33">
        <w:rPr>
          <w:rFonts w:ascii="David" w:hAnsi="David"/>
          <w:rtl/>
        </w:rPr>
        <w:t>.</w:t>
      </w:r>
    </w:p>
    <w:p w:rsidR="009A3DCC" w:rsidRPr="00477A3A" w:rsidRDefault="009A3DCC" w:rsidP="009A3DCC">
      <w:pPr>
        <w:pStyle w:val="64"/>
        <w:numPr>
          <w:ilvl w:val="5"/>
          <w:numId w:val="51"/>
        </w:numPr>
        <w:tabs>
          <w:tab w:val="clear" w:pos="2751"/>
          <w:tab w:val="left" w:pos="2326"/>
        </w:tabs>
        <w:spacing w:before="120" w:after="0"/>
        <w:ind w:left="2326" w:hanging="1078"/>
        <w:rPr>
          <w:rFonts w:ascii="David" w:hAnsi="David"/>
        </w:rPr>
      </w:pPr>
      <w:r w:rsidRPr="00477A3A">
        <w:rPr>
          <w:rFonts w:ascii="David" w:hAnsi="David" w:hint="cs"/>
          <w:rtl/>
        </w:rPr>
        <w:t>רמה מבוקשת.</w:t>
      </w:r>
    </w:p>
    <w:p w:rsidR="009A3DCC" w:rsidRPr="00477A3A" w:rsidRDefault="009A3DCC" w:rsidP="009A3DCC">
      <w:pPr>
        <w:pStyle w:val="64"/>
        <w:numPr>
          <w:ilvl w:val="5"/>
          <w:numId w:val="51"/>
        </w:numPr>
        <w:tabs>
          <w:tab w:val="clear" w:pos="2751"/>
          <w:tab w:val="left" w:pos="2326"/>
        </w:tabs>
        <w:spacing w:before="120" w:after="0"/>
        <w:ind w:left="2326" w:hanging="1078"/>
        <w:rPr>
          <w:rFonts w:ascii="David" w:hAnsi="David"/>
        </w:rPr>
      </w:pPr>
      <w:r w:rsidRPr="00477A3A">
        <w:rPr>
          <w:rFonts w:ascii="David" w:hAnsi="David" w:hint="eastAsia"/>
          <w:rtl/>
        </w:rPr>
        <w:t>מספר</w:t>
      </w:r>
      <w:r w:rsidRPr="00477A3A">
        <w:rPr>
          <w:rFonts w:ascii="David" w:hAnsi="David"/>
          <w:rtl/>
        </w:rPr>
        <w:t xml:space="preserve"> </w:t>
      </w:r>
      <w:r w:rsidRPr="00477A3A">
        <w:rPr>
          <w:rFonts w:ascii="David" w:hAnsi="David" w:hint="eastAsia"/>
          <w:rtl/>
        </w:rPr>
        <w:t>שעות</w:t>
      </w:r>
      <w:r w:rsidRPr="00477A3A">
        <w:rPr>
          <w:rFonts w:ascii="David" w:hAnsi="David"/>
          <w:rtl/>
        </w:rPr>
        <w:t xml:space="preserve"> </w:t>
      </w:r>
      <w:r w:rsidRPr="00477A3A">
        <w:rPr>
          <w:rFonts w:ascii="David" w:hAnsi="David" w:hint="eastAsia"/>
          <w:rtl/>
        </w:rPr>
        <w:t>עבודה</w:t>
      </w:r>
      <w:r w:rsidRPr="00477A3A">
        <w:rPr>
          <w:rFonts w:ascii="David" w:hAnsi="David"/>
          <w:rtl/>
        </w:rPr>
        <w:t xml:space="preserve"> </w:t>
      </w:r>
      <w:r w:rsidRPr="00477A3A">
        <w:rPr>
          <w:rFonts w:ascii="David" w:hAnsi="David" w:hint="eastAsia"/>
          <w:rtl/>
        </w:rPr>
        <w:t>מבוקשות</w:t>
      </w:r>
      <w:r w:rsidRPr="00477A3A">
        <w:rPr>
          <w:rFonts w:ascii="David" w:hAnsi="David" w:hint="cs"/>
          <w:rtl/>
        </w:rPr>
        <w:t>.</w:t>
      </w:r>
      <w:r w:rsidRPr="00477A3A">
        <w:rPr>
          <w:rFonts w:ascii="David" w:hAnsi="David"/>
          <w:rtl/>
        </w:rPr>
        <w:t xml:space="preserve"> </w:t>
      </w:r>
    </w:p>
    <w:p w:rsidR="009A3DCC" w:rsidRPr="006C0A33" w:rsidRDefault="009A3DCC" w:rsidP="00755040">
      <w:pPr>
        <w:pStyle w:val="64"/>
        <w:numPr>
          <w:ilvl w:val="5"/>
          <w:numId w:val="51"/>
        </w:numPr>
        <w:tabs>
          <w:tab w:val="clear" w:pos="2751"/>
          <w:tab w:val="left" w:pos="2326"/>
        </w:tabs>
        <w:spacing w:before="120" w:after="0"/>
        <w:ind w:left="2326" w:hanging="1078"/>
        <w:rPr>
          <w:rFonts w:ascii="David" w:hAnsi="David"/>
        </w:rPr>
      </w:pPr>
      <w:r>
        <w:rPr>
          <w:rFonts w:ascii="David" w:hAnsi="David" w:hint="cs"/>
          <w:rtl/>
        </w:rPr>
        <w:t>תקופת מתן השירותים</w:t>
      </w:r>
      <w:r w:rsidR="000D54E4">
        <w:rPr>
          <w:rFonts w:ascii="David" w:hAnsi="David" w:hint="cs"/>
          <w:rtl/>
        </w:rPr>
        <w:t xml:space="preserve"> לרבות</w:t>
      </w:r>
      <w:r w:rsidR="000D54E4" w:rsidRPr="000D54E4">
        <w:rPr>
          <w:rFonts w:ascii="David" w:hAnsi="David" w:hint="eastAsia"/>
          <w:rtl/>
        </w:rPr>
        <w:t xml:space="preserve"> </w:t>
      </w:r>
      <w:r w:rsidR="000D54E4" w:rsidRPr="006C0A33">
        <w:rPr>
          <w:rFonts w:ascii="David" w:hAnsi="David" w:hint="eastAsia"/>
          <w:rtl/>
        </w:rPr>
        <w:t>מידע</w:t>
      </w:r>
      <w:r w:rsidR="000D54E4" w:rsidRPr="006C0A33">
        <w:rPr>
          <w:rFonts w:ascii="David" w:hAnsi="David"/>
          <w:rtl/>
        </w:rPr>
        <w:t xml:space="preserve"> </w:t>
      </w:r>
      <w:r w:rsidR="000D54E4" w:rsidRPr="006C0A33">
        <w:rPr>
          <w:rFonts w:ascii="David" w:hAnsi="David" w:hint="eastAsia"/>
          <w:rtl/>
        </w:rPr>
        <w:t>אודות</w:t>
      </w:r>
      <w:r w:rsidR="000D54E4" w:rsidRPr="006C0A33">
        <w:rPr>
          <w:rFonts w:ascii="David" w:hAnsi="David"/>
          <w:rtl/>
        </w:rPr>
        <w:t xml:space="preserve"> </w:t>
      </w:r>
      <w:r w:rsidR="000D54E4" w:rsidRPr="006C0A33">
        <w:rPr>
          <w:rFonts w:ascii="David" w:hAnsi="David" w:hint="eastAsia"/>
          <w:rtl/>
        </w:rPr>
        <w:t>כל</w:t>
      </w:r>
      <w:r w:rsidR="000D54E4" w:rsidRPr="006C0A33">
        <w:rPr>
          <w:rFonts w:ascii="David" w:hAnsi="David"/>
          <w:rtl/>
        </w:rPr>
        <w:t xml:space="preserve"> </w:t>
      </w:r>
      <w:r w:rsidR="000D54E4" w:rsidRPr="006C0A33">
        <w:rPr>
          <w:rFonts w:ascii="David" w:hAnsi="David" w:hint="eastAsia"/>
          <w:rtl/>
        </w:rPr>
        <w:t>זכות</w:t>
      </w:r>
      <w:r w:rsidR="000D54E4" w:rsidRPr="006C0A33">
        <w:rPr>
          <w:rFonts w:ascii="David" w:hAnsi="David"/>
          <w:rtl/>
        </w:rPr>
        <w:t xml:space="preserve"> </w:t>
      </w:r>
      <w:r w:rsidR="000D54E4" w:rsidRPr="006C0A33">
        <w:rPr>
          <w:rFonts w:ascii="David" w:hAnsi="David" w:hint="eastAsia"/>
          <w:rtl/>
        </w:rPr>
        <w:t>ברירה</w:t>
      </w:r>
      <w:r w:rsidR="000D54E4" w:rsidRPr="006C0A33">
        <w:rPr>
          <w:rFonts w:ascii="David" w:hAnsi="David"/>
          <w:rtl/>
        </w:rPr>
        <w:t xml:space="preserve"> </w:t>
      </w:r>
      <w:r w:rsidR="000D54E4" w:rsidRPr="006C0A33">
        <w:rPr>
          <w:rFonts w:ascii="David" w:hAnsi="David" w:hint="eastAsia"/>
          <w:rtl/>
        </w:rPr>
        <w:t>השמורה</w:t>
      </w:r>
      <w:r w:rsidR="000D54E4" w:rsidRPr="006C0A33">
        <w:rPr>
          <w:rFonts w:ascii="David" w:hAnsi="David"/>
          <w:rtl/>
        </w:rPr>
        <w:t xml:space="preserve"> </w:t>
      </w:r>
      <w:r w:rsidR="000D54E4" w:rsidRPr="006C0A33">
        <w:rPr>
          <w:rFonts w:ascii="David" w:hAnsi="David" w:hint="eastAsia"/>
          <w:rtl/>
        </w:rPr>
        <w:t>למזמין</w:t>
      </w:r>
      <w:r w:rsidR="000D54E4">
        <w:rPr>
          <w:rFonts w:ascii="David" w:hAnsi="David" w:hint="cs"/>
          <w:rtl/>
        </w:rPr>
        <w:t>.</w:t>
      </w:r>
    </w:p>
    <w:p w:rsidR="009A3DCC" w:rsidRPr="005E6220" w:rsidRDefault="009A3DCC" w:rsidP="009A3DCC">
      <w:pPr>
        <w:pStyle w:val="64"/>
        <w:numPr>
          <w:ilvl w:val="5"/>
          <w:numId w:val="51"/>
        </w:numPr>
        <w:tabs>
          <w:tab w:val="clear" w:pos="2751"/>
          <w:tab w:val="left" w:pos="2326"/>
        </w:tabs>
        <w:spacing w:before="120" w:after="0"/>
        <w:ind w:left="2326" w:hanging="1078"/>
        <w:rPr>
          <w:rFonts w:ascii="David" w:hAnsi="David"/>
        </w:rPr>
      </w:pPr>
      <w:r w:rsidRPr="00065EAD">
        <w:rPr>
          <w:rFonts w:ascii="David" w:hAnsi="David" w:hint="eastAsia"/>
          <w:rtl/>
        </w:rPr>
        <w:t>סיווג</w:t>
      </w:r>
      <w:r w:rsidRPr="000C0939">
        <w:rPr>
          <w:rFonts w:ascii="David" w:hAnsi="David"/>
          <w:rtl/>
        </w:rPr>
        <w:t xml:space="preserve"> </w:t>
      </w:r>
      <w:r w:rsidRPr="00FA18B4">
        <w:rPr>
          <w:rFonts w:ascii="David" w:hAnsi="David" w:hint="eastAsia"/>
          <w:rtl/>
        </w:rPr>
        <w:t>ביטחוני</w:t>
      </w:r>
      <w:r w:rsidRPr="00FA18B4">
        <w:rPr>
          <w:rFonts w:ascii="David" w:hAnsi="David"/>
          <w:rtl/>
        </w:rPr>
        <w:t xml:space="preserve"> </w:t>
      </w:r>
      <w:r w:rsidRPr="00FA18B4">
        <w:rPr>
          <w:rFonts w:ascii="David" w:hAnsi="David" w:hint="eastAsia"/>
          <w:rtl/>
        </w:rPr>
        <w:t>דרוש</w:t>
      </w:r>
      <w:r w:rsidRPr="00FA18B4">
        <w:rPr>
          <w:rFonts w:ascii="David" w:hAnsi="David" w:hint="cs"/>
          <w:rtl/>
        </w:rPr>
        <w:t>.</w:t>
      </w:r>
    </w:p>
    <w:p w:rsidR="009A3DCC" w:rsidRPr="006C0A33" w:rsidRDefault="009A3DCC" w:rsidP="009A3DCC">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פרק</w:t>
      </w:r>
      <w:r w:rsidRPr="006C0A33">
        <w:rPr>
          <w:rFonts w:ascii="David" w:hAnsi="David"/>
          <w:rtl/>
        </w:rPr>
        <w:t xml:space="preserve"> הזמן המוגדר לצורך </w:t>
      </w:r>
      <w:r>
        <w:rPr>
          <w:rFonts w:ascii="David" w:hAnsi="David" w:hint="cs"/>
          <w:rtl/>
        </w:rPr>
        <w:t>מענה על הפנייה הפרטנית.</w:t>
      </w:r>
    </w:p>
    <w:p w:rsidR="009A3DCC" w:rsidRDefault="009A3DCC" w:rsidP="00C92723">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פריסת</w:t>
      </w:r>
      <w:r w:rsidRPr="006C0A33">
        <w:rPr>
          <w:rFonts w:ascii="David" w:hAnsi="David"/>
          <w:rtl/>
        </w:rPr>
        <w:t xml:space="preserve"> </w:t>
      </w:r>
      <w:r>
        <w:rPr>
          <w:rFonts w:ascii="David" w:hAnsi="David" w:hint="cs"/>
          <w:rtl/>
        </w:rPr>
        <w:t xml:space="preserve">אתרי המזמין. למען הסר ספק, כל פנייה פרטנית תכלול פרטים אודות אתרי המזמין, חלקם או כולם, הרלוונטים לצורך ביצוע העבודה. בפנייה פרטנית הכוללת יותר מאזור אחד יציין </w:t>
      </w:r>
      <w:r w:rsidR="00C92723">
        <w:rPr>
          <w:rFonts w:ascii="David" w:hAnsi="David" w:hint="cs"/>
          <w:rtl/>
        </w:rPr>
        <w:t xml:space="preserve">זאת </w:t>
      </w:r>
      <w:r>
        <w:rPr>
          <w:rFonts w:ascii="David" w:hAnsi="David" w:hint="cs"/>
          <w:rtl/>
        </w:rPr>
        <w:t>המזמין</w:t>
      </w:r>
      <w:r w:rsidR="00C92723">
        <w:rPr>
          <w:rFonts w:ascii="David" w:hAnsi="David" w:hint="cs"/>
          <w:rtl/>
        </w:rPr>
        <w:t>.</w:t>
      </w:r>
      <w:r>
        <w:rPr>
          <w:rFonts w:ascii="David" w:hAnsi="David" w:hint="cs"/>
          <w:rtl/>
        </w:rPr>
        <w:t xml:space="preserve"> </w:t>
      </w:r>
    </w:p>
    <w:p w:rsidR="009A3DCC" w:rsidRPr="006C0A33" w:rsidRDefault="009A3DCC" w:rsidP="009A3DCC">
      <w:pPr>
        <w:pStyle w:val="64"/>
        <w:numPr>
          <w:ilvl w:val="5"/>
          <w:numId w:val="51"/>
        </w:numPr>
        <w:tabs>
          <w:tab w:val="clear" w:pos="2751"/>
          <w:tab w:val="left" w:pos="2326"/>
        </w:tabs>
        <w:spacing w:before="120" w:after="0"/>
        <w:ind w:left="2326" w:hanging="1078"/>
        <w:rPr>
          <w:rFonts w:ascii="David" w:hAnsi="David"/>
        </w:rPr>
      </w:pPr>
      <w:r w:rsidRPr="006C0A33">
        <w:rPr>
          <w:rFonts w:ascii="David" w:hAnsi="David" w:hint="eastAsia"/>
          <w:rtl/>
        </w:rPr>
        <w:t>מס</w:t>
      </w:r>
      <w:r w:rsidRPr="006C0A33">
        <w:rPr>
          <w:rFonts w:ascii="David" w:hAnsi="David"/>
          <w:rtl/>
        </w:rPr>
        <w:t xml:space="preserve">' </w:t>
      </w:r>
      <w:r w:rsidRPr="006C0A33">
        <w:rPr>
          <w:rFonts w:ascii="David" w:hAnsi="David" w:hint="eastAsia"/>
          <w:rtl/>
        </w:rPr>
        <w:t>מבנים</w:t>
      </w:r>
      <w:r w:rsidRPr="006C0A33">
        <w:rPr>
          <w:rFonts w:ascii="David" w:hAnsi="David"/>
          <w:rtl/>
        </w:rPr>
        <w:t xml:space="preserve"> </w:t>
      </w:r>
      <w:r w:rsidRPr="006C0A33">
        <w:rPr>
          <w:rFonts w:ascii="David" w:hAnsi="David" w:hint="eastAsia"/>
          <w:rtl/>
        </w:rPr>
        <w:t>בהם</w:t>
      </w:r>
      <w:r w:rsidRPr="006C0A33">
        <w:rPr>
          <w:rFonts w:ascii="David" w:hAnsi="David"/>
          <w:rtl/>
        </w:rPr>
        <w:t xml:space="preserve"> </w:t>
      </w:r>
      <w:r w:rsidRPr="006C0A33">
        <w:rPr>
          <w:rFonts w:ascii="David" w:hAnsi="David" w:hint="eastAsia"/>
          <w:rtl/>
        </w:rPr>
        <w:t>ניתן</w:t>
      </w:r>
      <w:r w:rsidRPr="006C0A33">
        <w:rPr>
          <w:rFonts w:ascii="David" w:hAnsi="David"/>
          <w:rtl/>
        </w:rPr>
        <w:t xml:space="preserve"> </w:t>
      </w:r>
      <w:r w:rsidRPr="006C0A33">
        <w:rPr>
          <w:rFonts w:ascii="David" w:hAnsi="David" w:hint="eastAsia"/>
          <w:rtl/>
        </w:rPr>
        <w:t>שירות</w:t>
      </w:r>
      <w:r w:rsidRPr="006C0A33">
        <w:rPr>
          <w:rFonts w:ascii="David" w:hAnsi="David"/>
          <w:rtl/>
        </w:rPr>
        <w:t xml:space="preserve"> </w:t>
      </w:r>
      <w:r w:rsidRPr="006C0A33">
        <w:rPr>
          <w:rFonts w:ascii="David" w:hAnsi="David" w:hint="eastAsia"/>
          <w:rtl/>
        </w:rPr>
        <w:t>לציבור</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מס</w:t>
      </w:r>
      <w:r w:rsidRPr="006C0A33">
        <w:rPr>
          <w:rFonts w:ascii="David" w:hAnsi="David"/>
          <w:rtl/>
        </w:rPr>
        <w:t xml:space="preserve">' </w:t>
      </w:r>
      <w:r w:rsidRPr="006C0A33">
        <w:rPr>
          <w:rFonts w:ascii="David" w:hAnsi="David" w:hint="eastAsia"/>
          <w:rtl/>
        </w:rPr>
        <w:t>עובדים</w:t>
      </w:r>
      <w:r w:rsidRPr="006C0A33">
        <w:rPr>
          <w:rFonts w:ascii="David" w:hAnsi="David"/>
          <w:rtl/>
        </w:rPr>
        <w:t xml:space="preserve"> </w:t>
      </w:r>
      <w:r w:rsidRPr="006C0A33">
        <w:rPr>
          <w:rFonts w:ascii="David" w:hAnsi="David" w:hint="eastAsia"/>
          <w:rtl/>
        </w:rPr>
        <w:t>נותני</w:t>
      </w:r>
      <w:r w:rsidRPr="006C0A33">
        <w:rPr>
          <w:rFonts w:ascii="David" w:hAnsi="David"/>
          <w:rtl/>
        </w:rPr>
        <w:t xml:space="preserve"> </w:t>
      </w:r>
      <w:r w:rsidRPr="006C0A33">
        <w:rPr>
          <w:rFonts w:ascii="David" w:hAnsi="David" w:hint="eastAsia"/>
          <w:rtl/>
        </w:rPr>
        <w:t>שירות</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מס</w:t>
      </w:r>
      <w:r w:rsidRPr="006C0A33">
        <w:rPr>
          <w:rFonts w:ascii="David" w:hAnsi="David"/>
          <w:rtl/>
        </w:rPr>
        <w:t xml:space="preserve">' </w:t>
      </w:r>
      <w:r w:rsidRPr="006C0A33">
        <w:rPr>
          <w:rFonts w:ascii="David" w:hAnsi="David" w:hint="eastAsia"/>
          <w:rtl/>
        </w:rPr>
        <w:t>עמדות</w:t>
      </w:r>
      <w:r w:rsidRPr="006C0A33">
        <w:rPr>
          <w:rFonts w:ascii="David" w:hAnsi="David"/>
          <w:rtl/>
        </w:rPr>
        <w:t xml:space="preserve"> </w:t>
      </w:r>
      <w:r w:rsidRPr="006C0A33">
        <w:rPr>
          <w:rFonts w:ascii="David" w:hAnsi="David" w:hint="eastAsia"/>
          <w:rtl/>
        </w:rPr>
        <w:t>שירות</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הנגשת</w:t>
      </w:r>
      <w:r w:rsidRPr="006C0A33">
        <w:rPr>
          <w:rFonts w:ascii="David" w:hAnsi="David"/>
          <w:rtl/>
        </w:rPr>
        <w:t xml:space="preserve"> </w:t>
      </w:r>
      <w:r w:rsidRPr="006C0A33">
        <w:rPr>
          <w:rFonts w:ascii="David" w:hAnsi="David" w:hint="eastAsia"/>
          <w:rtl/>
        </w:rPr>
        <w:t>מוקד</w:t>
      </w:r>
      <w:r w:rsidRPr="006C0A33">
        <w:rPr>
          <w:rFonts w:ascii="David" w:hAnsi="David"/>
          <w:rtl/>
        </w:rPr>
        <w:t xml:space="preserve"> </w:t>
      </w:r>
      <w:r w:rsidRPr="006C0A33">
        <w:rPr>
          <w:rFonts w:ascii="David" w:hAnsi="David" w:hint="eastAsia"/>
          <w:rtl/>
        </w:rPr>
        <w:t>טלפוני</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הנגשת</w:t>
      </w:r>
      <w:r w:rsidRPr="006C0A33">
        <w:rPr>
          <w:rFonts w:ascii="David" w:hAnsi="David"/>
          <w:rtl/>
        </w:rPr>
        <w:t xml:space="preserve"> </w:t>
      </w:r>
      <w:r w:rsidRPr="006C0A33">
        <w:rPr>
          <w:rFonts w:ascii="David" w:hAnsi="David" w:hint="eastAsia"/>
          <w:rtl/>
        </w:rPr>
        <w:t>נהלים</w:t>
      </w:r>
      <w:r w:rsidRPr="006C0A33">
        <w:rPr>
          <w:rFonts w:ascii="David" w:hAnsi="David"/>
          <w:rtl/>
        </w:rPr>
        <w:t xml:space="preserve"> </w:t>
      </w:r>
      <w:r w:rsidRPr="006C0A33">
        <w:rPr>
          <w:rFonts w:ascii="David" w:hAnsi="David" w:hint="eastAsia"/>
          <w:rtl/>
        </w:rPr>
        <w:t>וטפסים</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Pr>
          <w:rFonts w:ascii="David" w:hAnsi="David" w:hint="cs"/>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הכנת</w:t>
      </w:r>
      <w:r w:rsidRPr="006C0A33">
        <w:rPr>
          <w:rFonts w:ascii="David" w:hAnsi="David"/>
          <w:rtl/>
        </w:rPr>
        <w:t xml:space="preserve"> </w:t>
      </w:r>
      <w:r w:rsidRPr="006C0A33">
        <w:rPr>
          <w:rFonts w:ascii="David" w:hAnsi="David" w:hint="eastAsia"/>
          <w:rtl/>
        </w:rPr>
        <w:t>תכנית</w:t>
      </w:r>
      <w:r w:rsidRPr="006C0A33">
        <w:rPr>
          <w:rFonts w:ascii="David" w:hAnsi="David"/>
          <w:rtl/>
        </w:rPr>
        <w:t xml:space="preserve"> </w:t>
      </w:r>
      <w:r w:rsidRPr="006C0A33">
        <w:rPr>
          <w:rFonts w:ascii="David" w:hAnsi="David" w:hint="eastAsia"/>
          <w:rtl/>
        </w:rPr>
        <w:t>הדרכה</w:t>
      </w:r>
      <w:r>
        <w:rPr>
          <w:rFonts w:ascii="David" w:hAnsi="David" w:hint="cs"/>
          <w:rtl/>
        </w:rPr>
        <w:t xml:space="preserve"> </w:t>
      </w:r>
      <w:r w:rsidRPr="006C0A33">
        <w:rPr>
          <w:rFonts w:ascii="David" w:hAnsi="David" w:hint="eastAsia"/>
          <w:rtl/>
        </w:rPr>
        <w:t>וחומרי</w:t>
      </w:r>
      <w:r w:rsidRPr="006C0A33">
        <w:rPr>
          <w:rFonts w:ascii="David" w:hAnsi="David"/>
          <w:rtl/>
        </w:rPr>
        <w:t xml:space="preserve"> </w:t>
      </w:r>
      <w:r w:rsidRPr="006C0A33">
        <w:rPr>
          <w:rFonts w:ascii="David" w:hAnsi="David" w:hint="eastAsia"/>
          <w:rtl/>
        </w:rPr>
        <w:t>הדרכה</w:t>
      </w:r>
      <w:r w:rsidRPr="006C0A33">
        <w:rPr>
          <w:rFonts w:ascii="David" w:hAnsi="David"/>
          <w:rtl/>
        </w:rPr>
        <w:t xml:space="preserve"> </w:t>
      </w:r>
      <w:r w:rsidRPr="006C0A33">
        <w:rPr>
          <w:rFonts w:ascii="David" w:hAnsi="David" w:hint="eastAsia"/>
          <w:rtl/>
        </w:rPr>
        <w:t>לעובדים</w:t>
      </w:r>
      <w:r w:rsidRPr="006C0A33">
        <w:rPr>
          <w:rFonts w:ascii="David" w:hAnsi="David"/>
          <w:rtl/>
        </w:rPr>
        <w:t>.</w:t>
      </w:r>
    </w:p>
    <w:p w:rsidR="009A3DCC" w:rsidRPr="006C0A33"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הדרכת</w:t>
      </w:r>
      <w:r w:rsidRPr="006C0A33">
        <w:rPr>
          <w:rFonts w:ascii="David" w:hAnsi="David"/>
          <w:rtl/>
        </w:rPr>
        <w:t xml:space="preserve"> </w:t>
      </w:r>
      <w:r w:rsidRPr="006C0A33">
        <w:rPr>
          <w:rFonts w:ascii="David" w:hAnsi="David" w:hint="eastAsia"/>
          <w:rtl/>
        </w:rPr>
        <w:t>עובדים</w:t>
      </w:r>
      <w:r w:rsidRPr="006C0A33">
        <w:rPr>
          <w:rFonts w:ascii="David" w:hAnsi="David"/>
          <w:rtl/>
        </w:rPr>
        <w:t>.</w:t>
      </w:r>
    </w:p>
    <w:p w:rsidR="009A3DCC" w:rsidRDefault="009A3DCC" w:rsidP="009A3DCC">
      <w:pPr>
        <w:pStyle w:val="64"/>
        <w:numPr>
          <w:ilvl w:val="5"/>
          <w:numId w:val="51"/>
        </w:numPr>
        <w:tabs>
          <w:tab w:val="clear" w:pos="2751"/>
          <w:tab w:val="left" w:pos="2326"/>
        </w:tabs>
        <w:spacing w:before="120" w:after="0"/>
        <w:ind w:left="2326" w:hanging="1134"/>
        <w:rPr>
          <w:rFonts w:ascii="David" w:hAnsi="David"/>
        </w:rPr>
      </w:pPr>
      <w:r w:rsidRPr="006C0A33">
        <w:rPr>
          <w:rFonts w:ascii="David" w:hAnsi="David" w:hint="eastAsia"/>
          <w:rtl/>
        </w:rPr>
        <w:t>האם</w:t>
      </w:r>
      <w:r w:rsidRPr="006C0A33">
        <w:rPr>
          <w:rFonts w:ascii="David" w:hAnsi="David"/>
          <w:rtl/>
        </w:rPr>
        <w:t xml:space="preserve"> </w:t>
      </w:r>
      <w:r w:rsidRPr="006C0A33">
        <w:rPr>
          <w:rFonts w:ascii="David" w:hAnsi="David" w:hint="eastAsia"/>
          <w:rtl/>
        </w:rPr>
        <w:t>נדרשת</w:t>
      </w:r>
      <w:r w:rsidRPr="006C0A33">
        <w:rPr>
          <w:rFonts w:ascii="David" w:hAnsi="David"/>
          <w:rtl/>
        </w:rPr>
        <w:t xml:space="preserve"> </w:t>
      </w:r>
      <w:r w:rsidRPr="006C0A33">
        <w:rPr>
          <w:rFonts w:ascii="David" w:hAnsi="David" w:hint="eastAsia"/>
          <w:rtl/>
        </w:rPr>
        <w:t>הנגשת</w:t>
      </w:r>
      <w:r w:rsidRPr="006C0A33">
        <w:rPr>
          <w:rFonts w:ascii="David" w:hAnsi="David"/>
          <w:rtl/>
        </w:rPr>
        <w:t xml:space="preserve"> </w:t>
      </w:r>
      <w:r>
        <w:rPr>
          <w:rFonts w:ascii="David" w:hAnsi="David" w:hint="cs"/>
          <w:rtl/>
        </w:rPr>
        <w:t>מידע הניתן באינטרנט.</w:t>
      </w:r>
    </w:p>
    <w:p w:rsidR="009A3DCC" w:rsidRDefault="009A3DCC" w:rsidP="009A3DCC">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האם מותרת העסקת קבלני משנה.</w:t>
      </w:r>
    </w:p>
    <w:p w:rsidR="009A3DCC" w:rsidRDefault="009A3DCC" w:rsidP="009A3DCC">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האם נדרשת ערבות ביצוע.</w:t>
      </w:r>
    </w:p>
    <w:p w:rsidR="009A3DCC" w:rsidRDefault="009A3DCC" w:rsidP="00065EAD">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 xml:space="preserve">סכום ערבות הביצוע (במידה ונדרשת). </w:t>
      </w:r>
    </w:p>
    <w:p w:rsidR="00BC366E" w:rsidRPr="00BB3887" w:rsidRDefault="00BC366E" w:rsidP="00BC366E">
      <w:pPr>
        <w:pStyle w:val="64"/>
        <w:numPr>
          <w:ilvl w:val="5"/>
          <w:numId w:val="51"/>
        </w:numPr>
        <w:tabs>
          <w:tab w:val="clear" w:pos="2751"/>
          <w:tab w:val="left" w:pos="2326"/>
        </w:tabs>
        <w:spacing w:before="120" w:after="0"/>
        <w:ind w:left="2326" w:hanging="1134"/>
        <w:rPr>
          <w:rtl/>
        </w:rPr>
      </w:pPr>
      <w:r w:rsidRPr="00BB3887">
        <w:rPr>
          <w:rFonts w:ascii="David" w:hAnsi="David" w:hint="eastAsia"/>
          <w:rtl/>
        </w:rPr>
        <w:t>מועד</w:t>
      </w:r>
      <w:r w:rsidRPr="00BB3887">
        <w:rPr>
          <w:rFonts w:ascii="David" w:hAnsi="David"/>
          <w:rtl/>
        </w:rPr>
        <w:t xml:space="preserve"> </w:t>
      </w:r>
      <w:r w:rsidRPr="00BB3887">
        <w:rPr>
          <w:rFonts w:ascii="David" w:hAnsi="David" w:hint="eastAsia"/>
          <w:rtl/>
        </w:rPr>
        <w:t>תום</w:t>
      </w:r>
      <w:r w:rsidRPr="00BB3887">
        <w:rPr>
          <w:rFonts w:ascii="David" w:hAnsi="David"/>
          <w:rtl/>
        </w:rPr>
        <w:t xml:space="preserve"> </w:t>
      </w:r>
      <w:r w:rsidRPr="00BB3887">
        <w:rPr>
          <w:rFonts w:ascii="David" w:hAnsi="David" w:hint="eastAsia"/>
          <w:rtl/>
        </w:rPr>
        <w:t>תוקף</w:t>
      </w:r>
      <w:r w:rsidRPr="00BB3887">
        <w:rPr>
          <w:rFonts w:ascii="David" w:hAnsi="David"/>
          <w:rtl/>
        </w:rPr>
        <w:t xml:space="preserve"> </w:t>
      </w:r>
      <w:r w:rsidRPr="00BB3887">
        <w:rPr>
          <w:rFonts w:ascii="David" w:hAnsi="David" w:hint="eastAsia"/>
          <w:rtl/>
        </w:rPr>
        <w:t>ערבות</w:t>
      </w:r>
      <w:r w:rsidRPr="00BB3887">
        <w:rPr>
          <w:rFonts w:ascii="David" w:hAnsi="David"/>
          <w:rtl/>
        </w:rPr>
        <w:t xml:space="preserve"> </w:t>
      </w:r>
      <w:r w:rsidRPr="00BB3887">
        <w:rPr>
          <w:rFonts w:ascii="David" w:hAnsi="David" w:hint="eastAsia"/>
          <w:rtl/>
        </w:rPr>
        <w:t>הביצוע</w:t>
      </w:r>
      <w:r w:rsidRPr="00BB3887">
        <w:rPr>
          <w:rFonts w:ascii="David" w:hAnsi="David"/>
          <w:rtl/>
        </w:rPr>
        <w:t xml:space="preserve"> (במידה </w:t>
      </w:r>
      <w:r w:rsidRPr="00BB3887">
        <w:rPr>
          <w:rFonts w:ascii="David" w:hAnsi="David" w:hint="eastAsia"/>
          <w:rtl/>
        </w:rPr>
        <w:t>ונדרשת</w:t>
      </w:r>
      <w:r w:rsidRPr="00BB3887">
        <w:rPr>
          <w:rFonts w:ascii="David" w:hAnsi="David"/>
          <w:rtl/>
        </w:rPr>
        <w:t>).</w:t>
      </w:r>
    </w:p>
    <w:p w:rsidR="004F1D4A" w:rsidRDefault="004F1D4A" w:rsidP="009A3DCC">
      <w:pPr>
        <w:pStyle w:val="64"/>
        <w:numPr>
          <w:ilvl w:val="5"/>
          <w:numId w:val="51"/>
        </w:numPr>
        <w:tabs>
          <w:tab w:val="clear" w:pos="2751"/>
          <w:tab w:val="left" w:pos="2326"/>
        </w:tabs>
        <w:spacing w:before="120" w:after="0"/>
        <w:ind w:left="2326" w:hanging="1134"/>
        <w:rPr>
          <w:rFonts w:ascii="David" w:hAnsi="David"/>
        </w:rPr>
      </w:pPr>
      <w:r>
        <w:rPr>
          <w:rFonts w:ascii="David" w:hAnsi="David" w:hint="cs"/>
          <w:rtl/>
        </w:rPr>
        <w:t>האם ישולם החזר</w:t>
      </w:r>
      <w:r w:rsidR="00F931D1">
        <w:rPr>
          <w:rFonts w:ascii="David" w:hAnsi="David" w:hint="cs"/>
          <w:rtl/>
        </w:rPr>
        <w:t xml:space="preserve"> בגין</w:t>
      </w:r>
      <w:r>
        <w:rPr>
          <w:rFonts w:ascii="David" w:hAnsi="David" w:hint="cs"/>
          <w:rtl/>
        </w:rPr>
        <w:t xml:space="preserve"> הוצאות נסיעה בתפקיד.</w:t>
      </w:r>
    </w:p>
    <w:p w:rsidR="00A04511" w:rsidRPr="00F86046" w:rsidRDefault="00295CF8" w:rsidP="009A3DCC">
      <w:pPr>
        <w:pStyle w:val="53"/>
        <w:numPr>
          <w:ilvl w:val="4"/>
          <w:numId w:val="51"/>
        </w:numPr>
        <w:tabs>
          <w:tab w:val="clear" w:pos="2468"/>
          <w:tab w:val="left" w:pos="1901"/>
        </w:tabs>
        <w:spacing w:before="120" w:after="0"/>
        <w:ind w:left="1759" w:hanging="992"/>
      </w:pPr>
      <w:r w:rsidRPr="00F86046">
        <w:rPr>
          <w:rFonts w:hint="eastAsia"/>
          <w:rtl/>
        </w:rPr>
        <w:lastRenderedPageBreak/>
        <w:t>יובהר</w:t>
      </w:r>
      <w:r w:rsidRPr="00F86046">
        <w:rPr>
          <w:rtl/>
        </w:rPr>
        <w:t xml:space="preserve"> </w:t>
      </w:r>
      <w:r w:rsidRPr="00F86046">
        <w:rPr>
          <w:rFonts w:hint="eastAsia"/>
          <w:rtl/>
        </w:rPr>
        <w:t>כי</w:t>
      </w:r>
      <w:r w:rsidR="00F86046">
        <w:rPr>
          <w:rFonts w:hint="cs"/>
          <w:rtl/>
        </w:rPr>
        <w:t xml:space="preserve"> </w:t>
      </w:r>
      <w:r w:rsidR="001768E6">
        <w:rPr>
          <w:rFonts w:hint="cs"/>
          <w:rtl/>
        </w:rPr>
        <w:t>הרשימה שלהלן אינה רשימה סגורה ו</w:t>
      </w:r>
      <w:r w:rsidRPr="00F86046">
        <w:rPr>
          <w:rFonts w:hint="eastAsia"/>
          <w:rtl/>
        </w:rPr>
        <w:t>עורך</w:t>
      </w:r>
      <w:r w:rsidRPr="00F86046">
        <w:rPr>
          <w:rtl/>
        </w:rPr>
        <w:t xml:space="preserve"> </w:t>
      </w:r>
      <w:r w:rsidRPr="00F86046">
        <w:rPr>
          <w:rFonts w:hint="eastAsia"/>
          <w:rtl/>
        </w:rPr>
        <w:t>המכרז</w:t>
      </w:r>
      <w:r w:rsidRPr="00F86046">
        <w:rPr>
          <w:rtl/>
        </w:rPr>
        <w:t xml:space="preserve"> </w:t>
      </w:r>
      <w:r w:rsidRPr="00F86046">
        <w:rPr>
          <w:rFonts w:hint="eastAsia"/>
          <w:rtl/>
        </w:rPr>
        <w:t>רשאי</w:t>
      </w:r>
      <w:r w:rsidR="00110E91">
        <w:rPr>
          <w:rFonts w:hint="cs"/>
          <w:rtl/>
        </w:rPr>
        <w:t xml:space="preserve"> לשנות ולעדכן את הפרטים</w:t>
      </w:r>
      <w:r w:rsidR="001768E6">
        <w:rPr>
          <w:rFonts w:hint="cs"/>
          <w:rtl/>
        </w:rPr>
        <w:t xml:space="preserve">, </w:t>
      </w:r>
      <w:r w:rsidR="00110E91">
        <w:rPr>
          <w:rFonts w:hint="cs"/>
          <w:rtl/>
        </w:rPr>
        <w:t xml:space="preserve">בהתאם לשיקול דעתו הבלעדי. </w:t>
      </w:r>
    </w:p>
    <w:p w:rsidR="00A04511" w:rsidRDefault="008E4B7E" w:rsidP="002B4D34">
      <w:pPr>
        <w:pStyle w:val="53"/>
        <w:numPr>
          <w:ilvl w:val="4"/>
          <w:numId w:val="51"/>
        </w:numPr>
        <w:tabs>
          <w:tab w:val="clear" w:pos="2468"/>
          <w:tab w:val="left" w:pos="1901"/>
        </w:tabs>
        <w:spacing w:before="120" w:after="0"/>
        <w:ind w:left="1759" w:hanging="992"/>
      </w:pPr>
      <w:r>
        <w:rPr>
          <w:rFonts w:hint="cs"/>
          <w:rtl/>
        </w:rPr>
        <w:t xml:space="preserve">ככל שתקופת מתן השירותים תכלול </w:t>
      </w:r>
      <w:r w:rsidR="002B4D34">
        <w:rPr>
          <w:rFonts w:hint="cs"/>
          <w:rtl/>
        </w:rPr>
        <w:t xml:space="preserve">גם </w:t>
      </w:r>
      <w:r>
        <w:rPr>
          <w:rFonts w:hint="cs"/>
          <w:rtl/>
        </w:rPr>
        <w:t xml:space="preserve">זכות ברירה, יודיע על כך המזמין לזוכה </w:t>
      </w:r>
      <w:r w:rsidR="002B4D34">
        <w:rPr>
          <w:rFonts w:hint="cs"/>
          <w:rtl/>
        </w:rPr>
        <w:t xml:space="preserve">בכתב </w:t>
      </w:r>
      <w:r>
        <w:rPr>
          <w:rFonts w:hint="cs"/>
          <w:rtl/>
        </w:rPr>
        <w:t xml:space="preserve">לפני תום תקופת מתן השירותים </w:t>
      </w:r>
      <w:r w:rsidR="002B4D34">
        <w:rPr>
          <w:rFonts w:hint="cs"/>
          <w:rtl/>
        </w:rPr>
        <w:t>הראשונית.</w:t>
      </w:r>
    </w:p>
    <w:p w:rsidR="00295CF8" w:rsidRPr="00240931" w:rsidRDefault="008D074D" w:rsidP="009A3DCC">
      <w:pPr>
        <w:pStyle w:val="53"/>
        <w:numPr>
          <w:ilvl w:val="4"/>
          <w:numId w:val="51"/>
        </w:numPr>
        <w:tabs>
          <w:tab w:val="clear" w:pos="2468"/>
          <w:tab w:val="left" w:pos="1901"/>
        </w:tabs>
        <w:spacing w:before="120" w:after="0"/>
        <w:ind w:left="1759" w:hanging="992"/>
      </w:pPr>
      <w:r w:rsidRPr="00240931">
        <w:rPr>
          <w:rFonts w:hint="cs"/>
          <w:rtl/>
        </w:rPr>
        <w:t xml:space="preserve">מובהר כי </w:t>
      </w:r>
      <w:r w:rsidR="00670A8E" w:rsidRPr="00240931">
        <w:rPr>
          <w:rFonts w:hint="cs"/>
          <w:rtl/>
        </w:rPr>
        <w:t xml:space="preserve">במקרה של </w:t>
      </w:r>
      <w:r w:rsidR="00477A3A">
        <w:rPr>
          <w:rFonts w:hint="cs"/>
          <w:rtl/>
        </w:rPr>
        <w:t>פנייה פרטנית</w:t>
      </w:r>
      <w:r w:rsidR="00295CF8" w:rsidRPr="00240931">
        <w:rPr>
          <w:rtl/>
        </w:rPr>
        <w:t xml:space="preserve"> לביצוע עבוד</w:t>
      </w:r>
      <w:r w:rsidR="00295CF8" w:rsidRPr="00240931">
        <w:rPr>
          <w:rFonts w:hint="eastAsia"/>
          <w:rtl/>
        </w:rPr>
        <w:t>ה</w:t>
      </w:r>
      <w:r w:rsidR="00295CF8" w:rsidRPr="00240931">
        <w:rPr>
          <w:rtl/>
        </w:rPr>
        <w:t xml:space="preserve"> </w:t>
      </w:r>
      <w:r w:rsidR="00295CF8" w:rsidRPr="00240931">
        <w:rPr>
          <w:rFonts w:hint="eastAsia"/>
          <w:rtl/>
        </w:rPr>
        <w:t>שאינה</w:t>
      </w:r>
      <w:r w:rsidR="00295CF8" w:rsidRPr="00240931">
        <w:rPr>
          <w:rtl/>
        </w:rPr>
        <w:t xml:space="preserve"> </w:t>
      </w:r>
      <w:r w:rsidR="00295CF8" w:rsidRPr="00240931">
        <w:rPr>
          <w:rFonts w:hint="eastAsia"/>
          <w:rtl/>
        </w:rPr>
        <w:t>ניתנת</w:t>
      </w:r>
      <w:r w:rsidR="00295CF8" w:rsidRPr="00240931">
        <w:rPr>
          <w:rtl/>
        </w:rPr>
        <w:t xml:space="preserve"> להגדרה</w:t>
      </w:r>
      <w:r w:rsidR="00A73F63" w:rsidRPr="00240931">
        <w:rPr>
          <w:rFonts w:hint="cs"/>
          <w:rtl/>
        </w:rPr>
        <w:t xml:space="preserve"> </w:t>
      </w:r>
      <w:r w:rsidR="00295CF8" w:rsidRPr="00240931">
        <w:rPr>
          <w:rtl/>
        </w:rPr>
        <w:t xml:space="preserve">באמצעות </w:t>
      </w:r>
      <w:r w:rsidR="0015196E">
        <w:rPr>
          <w:rFonts w:hint="cs"/>
          <w:rtl/>
        </w:rPr>
        <w:t>ה</w:t>
      </w:r>
      <w:r w:rsidR="009A3DCC">
        <w:rPr>
          <w:rFonts w:hint="cs"/>
          <w:rtl/>
        </w:rPr>
        <w:t xml:space="preserve">פרטים </w:t>
      </w:r>
      <w:r w:rsidR="0015196E">
        <w:rPr>
          <w:rFonts w:hint="cs"/>
          <w:rtl/>
        </w:rPr>
        <w:t>שיופיעו</w:t>
      </w:r>
      <w:r w:rsidR="00192770" w:rsidRPr="00240931">
        <w:rPr>
          <w:rtl/>
        </w:rPr>
        <w:t xml:space="preserve"> </w:t>
      </w:r>
      <w:r w:rsidR="001B7DD5" w:rsidRPr="00240931">
        <w:rPr>
          <w:rFonts w:hint="cs"/>
          <w:rtl/>
        </w:rPr>
        <w:t>במערכת הממוחשבת</w:t>
      </w:r>
      <w:r w:rsidR="00670A8E" w:rsidRPr="00240931">
        <w:rPr>
          <w:rFonts w:hint="cs"/>
          <w:rtl/>
        </w:rPr>
        <w:t xml:space="preserve">, </w:t>
      </w:r>
      <w:r w:rsidR="00A73F63" w:rsidRPr="00240931">
        <w:rPr>
          <w:rFonts w:hint="cs"/>
          <w:rtl/>
        </w:rPr>
        <w:t xml:space="preserve">המזמין יהא רשאי להוסיף </w:t>
      </w:r>
      <w:r w:rsidR="00477A3A">
        <w:rPr>
          <w:rFonts w:hint="cs"/>
          <w:rtl/>
        </w:rPr>
        <w:t>לפנייה פרטנית</w:t>
      </w:r>
      <w:r w:rsidR="00670A8E" w:rsidRPr="00240931">
        <w:rPr>
          <w:rtl/>
        </w:rPr>
        <w:t xml:space="preserve"> פירוט מילולי של העבודה המבוקשת ו</w:t>
      </w:r>
      <w:r w:rsidR="00DF5ABB" w:rsidRPr="00240931">
        <w:rPr>
          <w:rFonts w:hint="cs"/>
          <w:rtl/>
        </w:rPr>
        <w:t xml:space="preserve">/או </w:t>
      </w:r>
      <w:r w:rsidR="00670A8E" w:rsidRPr="00240931">
        <w:rPr>
          <w:rtl/>
        </w:rPr>
        <w:t xml:space="preserve">מאפייניה </w:t>
      </w:r>
      <w:r w:rsidR="00DF5ABB" w:rsidRPr="00240931">
        <w:rPr>
          <w:rFonts w:hint="cs"/>
          <w:rtl/>
        </w:rPr>
        <w:t>ובלבד</w:t>
      </w:r>
      <w:r w:rsidR="00A73F63" w:rsidRPr="00240931">
        <w:rPr>
          <w:rFonts w:hint="cs"/>
          <w:rtl/>
        </w:rPr>
        <w:t xml:space="preserve"> ש</w:t>
      </w:r>
      <w:r w:rsidR="00295CF8" w:rsidRPr="00240931">
        <w:rPr>
          <w:rtl/>
        </w:rPr>
        <w:t xml:space="preserve">ועדת </w:t>
      </w:r>
      <w:r w:rsidR="00295CF8" w:rsidRPr="00240931">
        <w:rPr>
          <w:rFonts w:hint="eastAsia"/>
          <w:rtl/>
        </w:rPr>
        <w:t>המכרזים</w:t>
      </w:r>
      <w:r w:rsidR="00295CF8" w:rsidRPr="00240931">
        <w:rPr>
          <w:rtl/>
        </w:rPr>
        <w:t xml:space="preserve"> המשרדית</w:t>
      </w:r>
      <w:r w:rsidR="00A73F63" w:rsidRPr="00240931">
        <w:rPr>
          <w:rFonts w:hint="cs"/>
          <w:rtl/>
        </w:rPr>
        <w:t xml:space="preserve"> אישרה מראש את </w:t>
      </w:r>
      <w:r w:rsidR="00DF5ABB" w:rsidRPr="00240931">
        <w:rPr>
          <w:rFonts w:hint="cs"/>
          <w:rtl/>
        </w:rPr>
        <w:t>המלל שיתווסף.</w:t>
      </w:r>
    </w:p>
    <w:p w:rsidR="00A04511" w:rsidRDefault="00CF6D6B" w:rsidP="00065EAD">
      <w:pPr>
        <w:pStyle w:val="53"/>
        <w:numPr>
          <w:ilvl w:val="4"/>
          <w:numId w:val="51"/>
        </w:numPr>
        <w:tabs>
          <w:tab w:val="clear" w:pos="2468"/>
          <w:tab w:val="left" w:pos="1901"/>
        </w:tabs>
        <w:spacing w:before="120" w:after="0"/>
        <w:ind w:left="1759" w:hanging="992"/>
      </w:pPr>
      <w:r w:rsidRPr="00240931">
        <w:rPr>
          <w:rFonts w:hint="cs"/>
          <w:rtl/>
        </w:rPr>
        <w:t>עורך המכרז ו/או המזמיני</w:t>
      </w:r>
      <w:r w:rsidR="00EE1BFC">
        <w:rPr>
          <w:rFonts w:hint="cs"/>
          <w:rtl/>
        </w:rPr>
        <w:t xml:space="preserve">ם יהיו רשאים, על פי שיקול דעתם </w:t>
      </w:r>
      <w:r w:rsidRPr="00240931">
        <w:rPr>
          <w:rFonts w:hint="cs"/>
          <w:rtl/>
        </w:rPr>
        <w:t>הבלעדי</w:t>
      </w:r>
      <w:r w:rsidR="00EE1BFC">
        <w:rPr>
          <w:rFonts w:hint="cs"/>
          <w:rtl/>
        </w:rPr>
        <w:t>,</w:t>
      </w:r>
      <w:r w:rsidRPr="00240931">
        <w:rPr>
          <w:rFonts w:hint="cs"/>
          <w:rtl/>
        </w:rPr>
        <w:t xml:space="preserve"> לבטל הליך תיחור</w:t>
      </w:r>
      <w:r w:rsidR="00EE1BFC">
        <w:rPr>
          <w:rFonts w:hint="cs"/>
          <w:rtl/>
        </w:rPr>
        <w:t>,</w:t>
      </w:r>
      <w:r w:rsidRPr="00240931">
        <w:rPr>
          <w:rFonts w:hint="cs"/>
          <w:rtl/>
        </w:rPr>
        <w:t xml:space="preserve"> </w:t>
      </w:r>
      <w:r w:rsidR="00C324E1">
        <w:rPr>
          <w:rFonts w:hint="cs"/>
          <w:rtl/>
        </w:rPr>
        <w:t xml:space="preserve">לדחות את מועדי התיחור </w:t>
      </w:r>
      <w:r w:rsidRPr="00240931">
        <w:rPr>
          <w:rFonts w:hint="cs"/>
          <w:rtl/>
        </w:rPr>
        <w:t>או לפרסם הליך תיחור חדש. הודעה על כך תישלח ל</w:t>
      </w:r>
      <w:r w:rsidR="0015196E">
        <w:rPr>
          <w:rFonts w:hint="cs"/>
          <w:rtl/>
        </w:rPr>
        <w:t>כלל ה</w:t>
      </w:r>
      <w:r w:rsidRPr="00240931">
        <w:rPr>
          <w:rFonts w:hint="cs"/>
          <w:rtl/>
        </w:rPr>
        <w:t>ספקים הרשומים</w:t>
      </w:r>
      <w:r w:rsidR="00110E91" w:rsidRPr="00240931">
        <w:rPr>
          <w:rFonts w:hint="cs"/>
          <w:rtl/>
        </w:rPr>
        <w:t xml:space="preserve"> </w:t>
      </w:r>
      <w:r w:rsidR="0015196E">
        <w:rPr>
          <w:rFonts w:hint="cs"/>
          <w:rtl/>
        </w:rPr>
        <w:t>ל</w:t>
      </w:r>
      <w:r w:rsidR="009F050D">
        <w:rPr>
          <w:rFonts w:hint="cs"/>
          <w:rtl/>
        </w:rPr>
        <w:t xml:space="preserve">רמה </w:t>
      </w:r>
      <w:r w:rsidR="0015196E">
        <w:rPr>
          <w:rFonts w:hint="cs"/>
          <w:rtl/>
        </w:rPr>
        <w:t>שנדרשה</w:t>
      </w:r>
      <w:r w:rsidR="00110E91" w:rsidRPr="00240931">
        <w:rPr>
          <w:rFonts w:hint="cs"/>
          <w:rtl/>
        </w:rPr>
        <w:t xml:space="preserve"> ב</w:t>
      </w:r>
      <w:r w:rsidR="0015196E">
        <w:rPr>
          <w:rFonts w:hint="cs"/>
          <w:rtl/>
        </w:rPr>
        <w:t xml:space="preserve">מסמכי הפנייה הפרטנית </w:t>
      </w:r>
      <w:r w:rsidR="00110E91" w:rsidRPr="00240931">
        <w:rPr>
          <w:rFonts w:hint="cs"/>
          <w:rtl/>
        </w:rPr>
        <w:t>לתיחור</w:t>
      </w:r>
      <w:r w:rsidRPr="00240931">
        <w:rPr>
          <w:rFonts w:hint="cs"/>
          <w:rtl/>
        </w:rPr>
        <w:t>.</w:t>
      </w:r>
      <w:bookmarkStart w:id="118" w:name="_Toc285721669"/>
      <w:bookmarkStart w:id="119" w:name="_Toc285722677"/>
      <w:r w:rsidR="00A04511" w:rsidRPr="00240931">
        <w:rPr>
          <w:rtl/>
        </w:rPr>
        <w:t xml:space="preserve"> עורך המכרז לא יה</w:t>
      </w:r>
      <w:r w:rsidR="0015196E">
        <w:rPr>
          <w:rtl/>
        </w:rPr>
        <w:t>יה חייב לפצות את הספקים הרשומים</w:t>
      </w:r>
      <w:r w:rsidR="0015196E">
        <w:rPr>
          <w:rFonts w:hint="cs"/>
          <w:rtl/>
        </w:rPr>
        <w:t xml:space="preserve"> </w:t>
      </w:r>
      <w:r w:rsidR="0015196E">
        <w:rPr>
          <w:rtl/>
        </w:rPr>
        <w:t>משתתפי התיחור</w:t>
      </w:r>
      <w:r w:rsidR="0015196E">
        <w:rPr>
          <w:rFonts w:hint="cs"/>
          <w:rtl/>
        </w:rPr>
        <w:t>,</w:t>
      </w:r>
      <w:r w:rsidR="001577A5">
        <w:rPr>
          <w:rFonts w:hint="cs"/>
          <w:rtl/>
        </w:rPr>
        <w:t xml:space="preserve"> </w:t>
      </w:r>
      <w:r w:rsidR="00A04511" w:rsidRPr="00240931">
        <w:rPr>
          <w:rtl/>
        </w:rPr>
        <w:t>במקרה של ביטול בכל צורה שהיא.</w:t>
      </w:r>
      <w:bookmarkEnd w:id="118"/>
      <w:bookmarkEnd w:id="119"/>
    </w:p>
    <w:p w:rsidR="00881222" w:rsidRPr="002609CF" w:rsidRDefault="00A04511" w:rsidP="007D6339">
      <w:pPr>
        <w:pStyle w:val="41"/>
        <w:tabs>
          <w:tab w:val="clear" w:pos="1759"/>
        </w:tabs>
        <w:spacing w:before="120" w:after="0"/>
        <w:ind w:left="1332" w:hanging="425"/>
        <w:jc w:val="both"/>
        <w:rPr>
          <w:rFonts w:ascii="David" w:hAnsi="David"/>
          <w:b w:val="0"/>
          <w:bCs/>
        </w:rPr>
      </w:pPr>
      <w:r w:rsidRPr="002609CF">
        <w:rPr>
          <w:rFonts w:ascii="David" w:hAnsi="David" w:hint="eastAsia"/>
          <w:b w:val="0"/>
          <w:bCs/>
          <w:rtl/>
        </w:rPr>
        <w:t>מענה</w:t>
      </w:r>
      <w:r w:rsidR="00A477EC" w:rsidRPr="002609CF">
        <w:rPr>
          <w:rFonts w:ascii="David" w:hAnsi="David"/>
          <w:b w:val="0"/>
          <w:bCs/>
          <w:rtl/>
        </w:rPr>
        <w:t xml:space="preserve"> ספק רשום </w:t>
      </w:r>
      <w:r w:rsidR="00477A3A" w:rsidRPr="002609CF">
        <w:rPr>
          <w:rFonts w:ascii="David" w:hAnsi="David" w:hint="cs"/>
          <w:b w:val="0"/>
          <w:bCs/>
          <w:rtl/>
        </w:rPr>
        <w:t>לפנייה פרטנית</w:t>
      </w:r>
    </w:p>
    <w:p w:rsidR="000F2C4E" w:rsidRDefault="005A17E7" w:rsidP="00477A3A">
      <w:pPr>
        <w:pStyle w:val="53"/>
        <w:numPr>
          <w:ilvl w:val="4"/>
          <w:numId w:val="51"/>
        </w:numPr>
        <w:tabs>
          <w:tab w:val="clear" w:pos="2468"/>
          <w:tab w:val="left" w:pos="1901"/>
        </w:tabs>
        <w:spacing w:before="120" w:after="0"/>
        <w:ind w:left="1759" w:hanging="992"/>
      </w:pPr>
      <w:r>
        <w:rPr>
          <w:rFonts w:hint="cs"/>
          <w:rtl/>
        </w:rPr>
        <w:t>מענה הספק</w:t>
      </w:r>
      <w:r w:rsidRPr="007A687B">
        <w:rPr>
          <w:rtl/>
        </w:rPr>
        <w:t xml:space="preserve"> </w:t>
      </w:r>
      <w:r w:rsidR="000F2C4E" w:rsidRPr="007A687B">
        <w:rPr>
          <w:rtl/>
        </w:rPr>
        <w:t xml:space="preserve">לכל </w:t>
      </w:r>
      <w:r w:rsidR="00477A3A">
        <w:rPr>
          <w:rFonts w:hint="cs"/>
          <w:rtl/>
        </w:rPr>
        <w:t>פנייה פרטנית</w:t>
      </w:r>
      <w:r w:rsidR="000F2C4E" w:rsidRPr="007A687B">
        <w:rPr>
          <w:rtl/>
        </w:rPr>
        <w:t xml:space="preserve"> </w:t>
      </w:r>
      <w:r w:rsidR="002F2A6D">
        <w:rPr>
          <w:rFonts w:hint="cs"/>
          <w:rtl/>
        </w:rPr>
        <w:t>י</w:t>
      </w:r>
      <w:r w:rsidR="000F2C4E" w:rsidRPr="007A687B">
        <w:rPr>
          <w:rtl/>
        </w:rPr>
        <w:t xml:space="preserve">וגש </w:t>
      </w:r>
      <w:r w:rsidR="000F2C4E" w:rsidRPr="007A687B">
        <w:rPr>
          <w:rFonts w:hint="cs"/>
          <w:rtl/>
        </w:rPr>
        <w:t xml:space="preserve">באמצעות המערכת הממוחשבת ועפ"י ההליך המפורט </w:t>
      </w:r>
      <w:r w:rsidR="000F2C4E">
        <w:rPr>
          <w:rFonts w:hint="cs"/>
          <w:rtl/>
        </w:rPr>
        <w:t xml:space="preserve">במסמכי המכרז. </w:t>
      </w:r>
    </w:p>
    <w:p w:rsidR="004647D9" w:rsidRPr="00F730AC" w:rsidRDefault="004647D9" w:rsidP="00477A3A">
      <w:pPr>
        <w:pStyle w:val="53"/>
        <w:numPr>
          <w:ilvl w:val="4"/>
          <w:numId w:val="51"/>
        </w:numPr>
        <w:tabs>
          <w:tab w:val="clear" w:pos="2468"/>
          <w:tab w:val="left" w:pos="1901"/>
        </w:tabs>
        <w:spacing w:before="120" w:after="0"/>
        <w:ind w:left="1759" w:hanging="992"/>
      </w:pPr>
      <w:r w:rsidRPr="00F730AC">
        <w:rPr>
          <w:rFonts w:hint="eastAsia"/>
          <w:rtl/>
        </w:rPr>
        <w:t>יובהר</w:t>
      </w:r>
      <w:r w:rsidRPr="00F730AC">
        <w:rPr>
          <w:rtl/>
        </w:rPr>
        <w:t xml:space="preserve"> </w:t>
      </w:r>
      <w:r w:rsidRPr="00F730AC">
        <w:rPr>
          <w:rFonts w:hint="eastAsia"/>
          <w:rtl/>
        </w:rPr>
        <w:t>כי</w:t>
      </w:r>
      <w:r w:rsidRPr="00F730AC">
        <w:rPr>
          <w:rtl/>
        </w:rPr>
        <w:t xml:space="preserve"> </w:t>
      </w:r>
      <w:r w:rsidRPr="00F730AC">
        <w:rPr>
          <w:rFonts w:hint="eastAsia"/>
          <w:rtl/>
        </w:rPr>
        <w:t>כל</w:t>
      </w:r>
      <w:r w:rsidRPr="00F730AC">
        <w:rPr>
          <w:rtl/>
        </w:rPr>
        <w:t xml:space="preserve"> </w:t>
      </w:r>
      <w:r w:rsidR="000F2C4E" w:rsidRPr="000F2C4E">
        <w:rPr>
          <w:rFonts w:hint="cs"/>
          <w:rtl/>
        </w:rPr>
        <w:t xml:space="preserve">ספק </w:t>
      </w:r>
      <w:r w:rsidR="000D54E4">
        <w:rPr>
          <w:rFonts w:hint="cs"/>
          <w:rtl/>
        </w:rPr>
        <w:t>ה</w:t>
      </w:r>
      <w:r w:rsidR="000F2C4E" w:rsidRPr="000F2C4E">
        <w:rPr>
          <w:rFonts w:hint="cs"/>
          <w:rtl/>
        </w:rPr>
        <w:t>רשום</w:t>
      </w:r>
      <w:r w:rsidRPr="000F2C4E">
        <w:rPr>
          <w:rtl/>
        </w:rPr>
        <w:t xml:space="preserve"> </w:t>
      </w:r>
      <w:r w:rsidR="000F2C4E">
        <w:rPr>
          <w:rFonts w:hint="cs"/>
          <w:rtl/>
        </w:rPr>
        <w:t xml:space="preserve">לרמה שנכללה </w:t>
      </w:r>
      <w:r w:rsidR="00477A3A">
        <w:rPr>
          <w:rFonts w:hint="cs"/>
          <w:rtl/>
        </w:rPr>
        <w:t>בפנייה הפרטנית</w:t>
      </w:r>
      <w:r w:rsidR="000F2C4E">
        <w:rPr>
          <w:rFonts w:hint="cs"/>
          <w:rtl/>
        </w:rPr>
        <w:t xml:space="preserve"> </w:t>
      </w:r>
      <w:r w:rsidRPr="00F730AC">
        <w:rPr>
          <w:rtl/>
        </w:rPr>
        <w:t xml:space="preserve">יכול להגיש הצעה אחת בלבד </w:t>
      </w:r>
      <w:r w:rsidR="0015196E">
        <w:rPr>
          <w:rFonts w:hint="cs"/>
          <w:rtl/>
        </w:rPr>
        <w:t>ל</w:t>
      </w:r>
      <w:r>
        <w:rPr>
          <w:rFonts w:hint="cs"/>
          <w:rtl/>
        </w:rPr>
        <w:t>כל תיחור.</w:t>
      </w:r>
    </w:p>
    <w:p w:rsidR="00A477EC" w:rsidRDefault="004425C5" w:rsidP="001577A5">
      <w:pPr>
        <w:pStyle w:val="53"/>
        <w:numPr>
          <w:ilvl w:val="4"/>
          <w:numId w:val="51"/>
        </w:numPr>
        <w:tabs>
          <w:tab w:val="clear" w:pos="2468"/>
          <w:tab w:val="left" w:pos="1901"/>
        </w:tabs>
        <w:spacing w:before="120" w:after="0"/>
        <w:ind w:left="1759" w:hanging="992"/>
      </w:pPr>
      <w:r w:rsidRPr="00F730AC">
        <w:rPr>
          <w:rFonts w:hint="eastAsia"/>
          <w:rtl/>
        </w:rPr>
        <w:t>לצורך</w:t>
      </w:r>
      <w:r w:rsidRPr="00F730AC">
        <w:rPr>
          <w:rtl/>
        </w:rPr>
        <w:t xml:space="preserve"> </w:t>
      </w:r>
      <w:r w:rsidR="006C78EB" w:rsidRPr="00F730AC">
        <w:rPr>
          <w:rFonts w:hint="cs"/>
          <w:rtl/>
        </w:rPr>
        <w:t>הגשת ה</w:t>
      </w:r>
      <w:r w:rsidRPr="00F730AC">
        <w:rPr>
          <w:rtl/>
        </w:rPr>
        <w:t>מ</w:t>
      </w:r>
      <w:r w:rsidR="006330D6" w:rsidRPr="00F730AC">
        <w:rPr>
          <w:rFonts w:hint="cs"/>
          <w:rtl/>
        </w:rPr>
        <w:t>ענה לתיחור,</w:t>
      </w:r>
      <w:r w:rsidR="00907527" w:rsidRPr="00F730AC">
        <w:rPr>
          <w:rtl/>
        </w:rPr>
        <w:t xml:space="preserve"> הספק </w:t>
      </w:r>
      <w:r w:rsidR="00B23DD7" w:rsidRPr="00F730AC">
        <w:rPr>
          <w:rFonts w:hint="eastAsia"/>
          <w:rtl/>
        </w:rPr>
        <w:t>הרשום</w:t>
      </w:r>
      <w:r w:rsidR="00B23DD7" w:rsidRPr="00F730AC">
        <w:rPr>
          <w:rtl/>
        </w:rPr>
        <w:t xml:space="preserve"> </w:t>
      </w:r>
      <w:r w:rsidR="00DF5ABB" w:rsidRPr="00F730AC">
        <w:rPr>
          <w:rtl/>
        </w:rPr>
        <w:t xml:space="preserve">יזדהה </w:t>
      </w:r>
      <w:r w:rsidR="00907527" w:rsidRPr="00F730AC">
        <w:rPr>
          <w:rFonts w:hint="eastAsia"/>
          <w:rtl/>
        </w:rPr>
        <w:t>באמצעות</w:t>
      </w:r>
      <w:r w:rsidR="00907527" w:rsidRPr="00F730AC">
        <w:rPr>
          <w:rtl/>
        </w:rPr>
        <w:t xml:space="preserve"> </w:t>
      </w:r>
      <w:r w:rsidR="00907527" w:rsidRPr="00F730AC">
        <w:rPr>
          <w:rFonts w:hint="eastAsia"/>
          <w:rtl/>
        </w:rPr>
        <w:t>כרטיס</w:t>
      </w:r>
      <w:r w:rsidR="00907527" w:rsidRPr="00F730AC">
        <w:rPr>
          <w:rtl/>
        </w:rPr>
        <w:t xml:space="preserve"> </w:t>
      </w:r>
      <w:r w:rsidR="00907527" w:rsidRPr="00F730AC">
        <w:rPr>
          <w:rFonts w:hint="eastAsia"/>
          <w:rtl/>
        </w:rPr>
        <w:t>חכם</w:t>
      </w:r>
      <w:r w:rsidR="00907527" w:rsidRPr="00F730AC">
        <w:rPr>
          <w:rtl/>
        </w:rPr>
        <w:t>,</w:t>
      </w:r>
      <w:r w:rsidR="0077797D">
        <w:rPr>
          <w:rFonts w:hint="cs"/>
          <w:rtl/>
        </w:rPr>
        <w:t xml:space="preserve"> כמפורט בפרק 2,</w:t>
      </w:r>
      <w:r w:rsidR="00907527" w:rsidRPr="00F730AC">
        <w:rPr>
          <w:rtl/>
        </w:rPr>
        <w:t xml:space="preserve"> </w:t>
      </w:r>
      <w:r w:rsidR="00907527" w:rsidRPr="00F730AC">
        <w:rPr>
          <w:rFonts w:hint="eastAsia"/>
          <w:rtl/>
        </w:rPr>
        <w:t>ולאחר</w:t>
      </w:r>
      <w:r w:rsidR="00907527" w:rsidRPr="00F730AC">
        <w:rPr>
          <w:rtl/>
        </w:rPr>
        <w:t xml:space="preserve"> </w:t>
      </w:r>
      <w:r w:rsidR="00907527" w:rsidRPr="00F730AC">
        <w:rPr>
          <w:rFonts w:hint="eastAsia"/>
          <w:rtl/>
        </w:rPr>
        <w:t>מכן</w:t>
      </w:r>
      <w:r w:rsidR="00907527" w:rsidRPr="00F730AC">
        <w:rPr>
          <w:rtl/>
        </w:rPr>
        <w:t xml:space="preserve"> </w:t>
      </w:r>
      <w:r w:rsidR="00907527" w:rsidRPr="00F730AC">
        <w:rPr>
          <w:rFonts w:hint="eastAsia"/>
          <w:rtl/>
        </w:rPr>
        <w:t>יוכל</w:t>
      </w:r>
      <w:r w:rsidR="00907527" w:rsidRPr="00F730AC">
        <w:rPr>
          <w:rtl/>
        </w:rPr>
        <w:t xml:space="preserve"> </w:t>
      </w:r>
      <w:r w:rsidR="00907527" w:rsidRPr="00F730AC">
        <w:rPr>
          <w:rFonts w:hint="eastAsia"/>
          <w:rtl/>
        </w:rPr>
        <w:t>לצפות</w:t>
      </w:r>
      <w:r w:rsidR="00907527" w:rsidRPr="00F730AC">
        <w:rPr>
          <w:rtl/>
        </w:rPr>
        <w:t xml:space="preserve"> </w:t>
      </w:r>
      <w:r w:rsidR="00477A3A">
        <w:rPr>
          <w:rFonts w:hint="cs"/>
          <w:rtl/>
        </w:rPr>
        <w:t>בפנייה הפרטנית</w:t>
      </w:r>
      <w:r w:rsidR="00192770" w:rsidRPr="00F730AC">
        <w:rPr>
          <w:rtl/>
        </w:rPr>
        <w:t xml:space="preserve"> </w:t>
      </w:r>
      <w:r w:rsidR="00907527" w:rsidRPr="00F730AC">
        <w:rPr>
          <w:rFonts w:hint="eastAsia"/>
          <w:rtl/>
        </w:rPr>
        <w:t>שהופנ</w:t>
      </w:r>
      <w:r w:rsidR="006330D6" w:rsidRPr="00F730AC">
        <w:rPr>
          <w:rFonts w:hint="cs"/>
          <w:rtl/>
        </w:rPr>
        <w:t>ת</w:t>
      </w:r>
      <w:r w:rsidR="00907527" w:rsidRPr="00F730AC">
        <w:rPr>
          <w:rFonts w:hint="eastAsia"/>
          <w:rtl/>
        </w:rPr>
        <w:t>ה</w:t>
      </w:r>
      <w:r w:rsidR="00907527" w:rsidRPr="00F730AC">
        <w:rPr>
          <w:rtl/>
        </w:rPr>
        <w:t xml:space="preserve"> </w:t>
      </w:r>
      <w:r w:rsidR="00907527" w:rsidRPr="00F730AC">
        <w:rPr>
          <w:rFonts w:hint="eastAsia"/>
          <w:rtl/>
        </w:rPr>
        <w:t>אליו</w:t>
      </w:r>
      <w:r w:rsidR="001577A5">
        <w:rPr>
          <w:rFonts w:hint="cs"/>
          <w:rtl/>
        </w:rPr>
        <w:t>.</w:t>
      </w:r>
    </w:p>
    <w:p w:rsidR="00AC5A61" w:rsidRDefault="00AC5A61" w:rsidP="00AC5A61">
      <w:pPr>
        <w:pStyle w:val="53"/>
        <w:numPr>
          <w:ilvl w:val="4"/>
          <w:numId w:val="51"/>
        </w:numPr>
        <w:tabs>
          <w:tab w:val="clear" w:pos="2468"/>
          <w:tab w:val="left" w:pos="1901"/>
        </w:tabs>
        <w:spacing w:before="120" w:after="0"/>
        <w:ind w:left="1759" w:hanging="992"/>
      </w:pPr>
      <w:r w:rsidRPr="00AC5A61">
        <w:rPr>
          <w:rFonts w:hint="eastAsia"/>
          <w:rtl/>
        </w:rPr>
        <w:t>יובהר</w:t>
      </w:r>
      <w:r w:rsidRPr="00AC5A61">
        <w:rPr>
          <w:rtl/>
        </w:rPr>
        <w:t xml:space="preserve"> </w:t>
      </w:r>
      <w:r w:rsidRPr="00AC5A61">
        <w:rPr>
          <w:rFonts w:hint="eastAsia"/>
          <w:rtl/>
        </w:rPr>
        <w:t>כי</w:t>
      </w:r>
      <w:r w:rsidRPr="00AC5A61">
        <w:rPr>
          <w:rtl/>
        </w:rPr>
        <w:t xml:space="preserve"> </w:t>
      </w:r>
      <w:r w:rsidRPr="00AC5A61">
        <w:rPr>
          <w:rFonts w:hint="eastAsia"/>
          <w:rtl/>
        </w:rPr>
        <w:t>הספק</w:t>
      </w:r>
      <w:r w:rsidRPr="00AC5A61">
        <w:rPr>
          <w:rtl/>
        </w:rPr>
        <w:t xml:space="preserve"> </w:t>
      </w:r>
      <w:r w:rsidRPr="00AC5A61">
        <w:rPr>
          <w:rFonts w:hint="eastAsia"/>
          <w:rtl/>
        </w:rPr>
        <w:t>הזוכה</w:t>
      </w:r>
      <w:r w:rsidRPr="00AC5A61">
        <w:rPr>
          <w:rtl/>
        </w:rPr>
        <w:t xml:space="preserve"> </w:t>
      </w:r>
      <w:r w:rsidRPr="00AC5A61">
        <w:rPr>
          <w:rFonts w:hint="eastAsia"/>
          <w:rtl/>
        </w:rPr>
        <w:t>יממש</w:t>
      </w:r>
      <w:r w:rsidRPr="00AC5A61">
        <w:rPr>
          <w:rtl/>
        </w:rPr>
        <w:t xml:space="preserve"> </w:t>
      </w:r>
      <w:r w:rsidRPr="00AC5A61">
        <w:rPr>
          <w:rFonts w:hint="eastAsia"/>
          <w:rtl/>
        </w:rPr>
        <w:t>במלואם</w:t>
      </w:r>
      <w:r w:rsidRPr="00AC5A61">
        <w:rPr>
          <w:rtl/>
        </w:rPr>
        <w:t xml:space="preserve"> </w:t>
      </w:r>
      <w:r w:rsidRPr="00AC5A61">
        <w:rPr>
          <w:rFonts w:hint="eastAsia"/>
          <w:rtl/>
        </w:rPr>
        <w:t>את</w:t>
      </w:r>
      <w:r w:rsidRPr="00AC5A61">
        <w:rPr>
          <w:rtl/>
        </w:rPr>
        <w:t xml:space="preserve"> </w:t>
      </w:r>
      <w:r w:rsidRPr="00AC5A61">
        <w:rPr>
          <w:rFonts w:hint="eastAsia"/>
          <w:rtl/>
        </w:rPr>
        <w:t>כל</w:t>
      </w:r>
      <w:r w:rsidRPr="00AC5A61">
        <w:rPr>
          <w:rtl/>
        </w:rPr>
        <w:t xml:space="preserve"> </w:t>
      </w:r>
      <w:r w:rsidRPr="00AC5A61">
        <w:rPr>
          <w:rFonts w:hint="eastAsia"/>
          <w:rtl/>
        </w:rPr>
        <w:t>תנאי</w:t>
      </w:r>
      <w:r w:rsidRPr="00AC5A61">
        <w:rPr>
          <w:rtl/>
        </w:rPr>
        <w:t xml:space="preserve"> </w:t>
      </w:r>
      <w:r w:rsidRPr="00AC5A61">
        <w:rPr>
          <w:rFonts w:hint="eastAsia"/>
          <w:rtl/>
        </w:rPr>
        <w:t>המכרז</w:t>
      </w:r>
      <w:r w:rsidRPr="00AC5A61">
        <w:rPr>
          <w:rtl/>
        </w:rPr>
        <w:t xml:space="preserve">, </w:t>
      </w:r>
      <w:r w:rsidRPr="00AC5A61">
        <w:rPr>
          <w:rFonts w:hint="eastAsia"/>
          <w:rtl/>
        </w:rPr>
        <w:t>ללא</w:t>
      </w:r>
      <w:r w:rsidRPr="00AC5A61">
        <w:rPr>
          <w:rtl/>
        </w:rPr>
        <w:t xml:space="preserve"> </w:t>
      </w:r>
      <w:r w:rsidRPr="00AC5A61">
        <w:rPr>
          <w:rFonts w:hint="eastAsia"/>
          <w:rtl/>
        </w:rPr>
        <w:t>כל</w:t>
      </w:r>
      <w:r w:rsidRPr="00AC5A61">
        <w:rPr>
          <w:rtl/>
        </w:rPr>
        <w:t xml:space="preserve"> </w:t>
      </w:r>
      <w:r w:rsidRPr="00AC5A61">
        <w:rPr>
          <w:rFonts w:hint="eastAsia"/>
          <w:rtl/>
        </w:rPr>
        <w:t>שינויים</w:t>
      </w:r>
      <w:r w:rsidRPr="00AC5A61">
        <w:rPr>
          <w:rtl/>
        </w:rPr>
        <w:t xml:space="preserve"> </w:t>
      </w:r>
      <w:r w:rsidRPr="00AC5A61">
        <w:rPr>
          <w:rFonts w:hint="eastAsia"/>
          <w:rtl/>
        </w:rPr>
        <w:t>או</w:t>
      </w:r>
      <w:r w:rsidRPr="00AC5A61">
        <w:rPr>
          <w:rtl/>
        </w:rPr>
        <w:t xml:space="preserve"> </w:t>
      </w:r>
      <w:r w:rsidRPr="00AC5A61">
        <w:rPr>
          <w:rFonts w:hint="eastAsia"/>
          <w:rtl/>
        </w:rPr>
        <w:t>התאמות</w:t>
      </w:r>
      <w:r w:rsidRPr="00AC5A61">
        <w:rPr>
          <w:rtl/>
        </w:rPr>
        <w:t xml:space="preserve"> </w:t>
      </w:r>
      <w:r w:rsidRPr="00AC5A61">
        <w:rPr>
          <w:rFonts w:hint="eastAsia"/>
          <w:rtl/>
        </w:rPr>
        <w:t>מכל</w:t>
      </w:r>
      <w:r w:rsidRPr="00AC5A61">
        <w:rPr>
          <w:rtl/>
        </w:rPr>
        <w:t xml:space="preserve"> </w:t>
      </w:r>
      <w:r w:rsidRPr="00AC5A61">
        <w:rPr>
          <w:rFonts w:hint="eastAsia"/>
          <w:rtl/>
        </w:rPr>
        <w:t>סוג</w:t>
      </w:r>
      <w:r w:rsidRPr="00AC5A61">
        <w:rPr>
          <w:rtl/>
        </w:rPr>
        <w:t xml:space="preserve"> </w:t>
      </w:r>
      <w:r w:rsidRPr="00AC5A61">
        <w:rPr>
          <w:rFonts w:hint="eastAsia"/>
          <w:rtl/>
        </w:rPr>
        <w:t>שהוא</w:t>
      </w:r>
      <w:r w:rsidRPr="00AC5A61">
        <w:rPr>
          <w:rtl/>
        </w:rPr>
        <w:t xml:space="preserve">, </w:t>
      </w:r>
      <w:r w:rsidRPr="00AC5A61">
        <w:rPr>
          <w:rFonts w:hint="eastAsia"/>
          <w:rtl/>
        </w:rPr>
        <w:t>וכי</w:t>
      </w:r>
      <w:r w:rsidRPr="00AC5A61">
        <w:rPr>
          <w:rtl/>
        </w:rPr>
        <w:t xml:space="preserve"> </w:t>
      </w:r>
      <w:r w:rsidRPr="00AC5A61">
        <w:rPr>
          <w:rFonts w:hint="eastAsia"/>
          <w:rtl/>
        </w:rPr>
        <w:t>חל</w:t>
      </w:r>
      <w:r w:rsidRPr="00AC5A61">
        <w:rPr>
          <w:rtl/>
        </w:rPr>
        <w:t xml:space="preserve"> </w:t>
      </w:r>
      <w:r w:rsidRPr="00AC5A61">
        <w:rPr>
          <w:rFonts w:hint="eastAsia"/>
          <w:rtl/>
        </w:rPr>
        <w:t>עלי</w:t>
      </w:r>
      <w:r w:rsidRPr="00AC5A61">
        <w:rPr>
          <w:rFonts w:hint="cs"/>
          <w:rtl/>
        </w:rPr>
        <w:t>ו</w:t>
      </w:r>
      <w:r w:rsidRPr="00AC5A61">
        <w:rPr>
          <w:rtl/>
        </w:rPr>
        <w:t xml:space="preserve"> </w:t>
      </w:r>
      <w:r w:rsidRPr="00AC5A61">
        <w:rPr>
          <w:rFonts w:hint="eastAsia"/>
          <w:rtl/>
        </w:rPr>
        <w:t>איסור</w:t>
      </w:r>
      <w:r w:rsidRPr="00AC5A61">
        <w:rPr>
          <w:rtl/>
        </w:rPr>
        <w:t xml:space="preserve"> </w:t>
      </w:r>
      <w:r w:rsidRPr="00AC5A61">
        <w:rPr>
          <w:rFonts w:hint="eastAsia"/>
          <w:rtl/>
        </w:rPr>
        <w:t>להציע</w:t>
      </w:r>
      <w:r w:rsidRPr="00AC5A61">
        <w:rPr>
          <w:rtl/>
        </w:rPr>
        <w:t xml:space="preserve"> </w:t>
      </w:r>
      <w:r w:rsidRPr="00AC5A61">
        <w:rPr>
          <w:rFonts w:hint="eastAsia"/>
          <w:rtl/>
        </w:rPr>
        <w:t>למזמין</w:t>
      </w:r>
      <w:r w:rsidRPr="00AC5A61">
        <w:rPr>
          <w:rtl/>
        </w:rPr>
        <w:t xml:space="preserve"> </w:t>
      </w:r>
      <w:r w:rsidRPr="00AC5A61">
        <w:rPr>
          <w:rFonts w:hint="eastAsia"/>
          <w:rtl/>
        </w:rPr>
        <w:t>שירותים</w:t>
      </w:r>
      <w:r w:rsidRPr="00AC5A61">
        <w:rPr>
          <w:rtl/>
        </w:rPr>
        <w:t xml:space="preserve"> </w:t>
      </w:r>
      <w:r w:rsidRPr="00AC5A61">
        <w:rPr>
          <w:rFonts w:hint="eastAsia"/>
          <w:rtl/>
        </w:rPr>
        <w:t>שלא</w:t>
      </w:r>
      <w:r w:rsidRPr="00AC5A61">
        <w:rPr>
          <w:rtl/>
        </w:rPr>
        <w:t xml:space="preserve"> </w:t>
      </w:r>
      <w:r w:rsidRPr="00AC5A61">
        <w:rPr>
          <w:rFonts w:hint="eastAsia"/>
          <w:rtl/>
        </w:rPr>
        <w:t>נכללו</w:t>
      </w:r>
      <w:r w:rsidRPr="00AC5A61">
        <w:rPr>
          <w:rtl/>
        </w:rPr>
        <w:t xml:space="preserve"> </w:t>
      </w:r>
      <w:r w:rsidRPr="00AC5A61">
        <w:rPr>
          <w:rFonts w:hint="eastAsia"/>
          <w:rtl/>
        </w:rPr>
        <w:t>במסגרת</w:t>
      </w:r>
      <w:r w:rsidRPr="00AC5A61">
        <w:rPr>
          <w:rtl/>
        </w:rPr>
        <w:t xml:space="preserve"> </w:t>
      </w:r>
      <w:r w:rsidRPr="00AC5A61">
        <w:rPr>
          <w:rFonts w:hint="eastAsia"/>
          <w:rtl/>
        </w:rPr>
        <w:t>הצעת</w:t>
      </w:r>
      <w:r w:rsidRPr="00AC5A61">
        <w:rPr>
          <w:rFonts w:hint="cs"/>
          <w:rtl/>
        </w:rPr>
        <w:t>ו</w:t>
      </w:r>
      <w:r w:rsidRPr="00AC5A61">
        <w:rPr>
          <w:rtl/>
        </w:rPr>
        <w:t xml:space="preserve"> </w:t>
      </w:r>
      <w:r w:rsidRPr="00AC5A61">
        <w:rPr>
          <w:rFonts w:hint="eastAsia"/>
          <w:rtl/>
        </w:rPr>
        <w:t>למכרז</w:t>
      </w:r>
      <w:r w:rsidRPr="00AC5A61">
        <w:rPr>
          <w:rtl/>
        </w:rPr>
        <w:t xml:space="preserve"> </w:t>
      </w:r>
      <w:r w:rsidRPr="00AC5A61">
        <w:rPr>
          <w:rFonts w:hint="eastAsia"/>
          <w:rtl/>
        </w:rPr>
        <w:t>אלא</w:t>
      </w:r>
      <w:r w:rsidRPr="00AC5A61">
        <w:rPr>
          <w:rtl/>
        </w:rPr>
        <w:t xml:space="preserve"> </w:t>
      </w:r>
      <w:r w:rsidRPr="00AC5A61">
        <w:rPr>
          <w:rFonts w:hint="eastAsia"/>
          <w:rtl/>
        </w:rPr>
        <w:t>באישור</w:t>
      </w:r>
      <w:r w:rsidRPr="00AC5A61">
        <w:rPr>
          <w:rtl/>
        </w:rPr>
        <w:t xml:space="preserve"> </w:t>
      </w:r>
      <w:r w:rsidRPr="00AC5A61">
        <w:rPr>
          <w:rFonts w:hint="eastAsia"/>
          <w:rtl/>
        </w:rPr>
        <w:t>מראש</w:t>
      </w:r>
      <w:r w:rsidRPr="00AC5A61">
        <w:rPr>
          <w:rtl/>
        </w:rPr>
        <w:t xml:space="preserve"> </w:t>
      </w:r>
      <w:r w:rsidRPr="00AC5A61">
        <w:rPr>
          <w:rFonts w:hint="eastAsia"/>
          <w:rtl/>
        </w:rPr>
        <w:t>ובכתב</w:t>
      </w:r>
      <w:r w:rsidRPr="00AC5A61">
        <w:rPr>
          <w:rtl/>
        </w:rPr>
        <w:t xml:space="preserve"> </w:t>
      </w:r>
      <w:r w:rsidRPr="00AC5A61">
        <w:rPr>
          <w:rFonts w:hint="eastAsia"/>
          <w:rtl/>
        </w:rPr>
        <w:t>של</w:t>
      </w:r>
      <w:r w:rsidRPr="00AC5A61">
        <w:rPr>
          <w:rtl/>
        </w:rPr>
        <w:t xml:space="preserve"> </w:t>
      </w:r>
      <w:r w:rsidRPr="00AC5A61">
        <w:rPr>
          <w:rFonts w:hint="eastAsia"/>
          <w:rtl/>
        </w:rPr>
        <w:t>עורך</w:t>
      </w:r>
      <w:r w:rsidRPr="00AC5A61">
        <w:rPr>
          <w:rtl/>
        </w:rPr>
        <w:t xml:space="preserve"> </w:t>
      </w:r>
      <w:r w:rsidRPr="00AC5A61">
        <w:rPr>
          <w:rFonts w:hint="eastAsia"/>
          <w:rtl/>
        </w:rPr>
        <w:t>המכרז</w:t>
      </w:r>
      <w:r w:rsidRPr="00AC5A61">
        <w:rPr>
          <w:rtl/>
        </w:rPr>
        <w:t>.</w:t>
      </w:r>
    </w:p>
    <w:p w:rsidR="000D54E4" w:rsidRDefault="000D54E4" w:rsidP="000D54E4">
      <w:pPr>
        <w:pStyle w:val="53"/>
        <w:numPr>
          <w:ilvl w:val="4"/>
          <w:numId w:val="51"/>
        </w:numPr>
        <w:tabs>
          <w:tab w:val="clear" w:pos="2468"/>
          <w:tab w:val="left" w:pos="1901"/>
        </w:tabs>
        <w:spacing w:before="120" w:after="0"/>
        <w:ind w:left="1759" w:hanging="992"/>
      </w:pPr>
      <w:r>
        <w:rPr>
          <w:rFonts w:hint="cs"/>
          <w:rtl/>
        </w:rPr>
        <w:t>הגשת מענה לפנייה פרטנית ומתן</w:t>
      </w:r>
      <w:r w:rsidRPr="007D11E6">
        <w:rPr>
          <w:rtl/>
        </w:rPr>
        <w:t xml:space="preserve"> </w:t>
      </w:r>
      <w:r w:rsidRPr="007D11E6">
        <w:rPr>
          <w:rFonts w:hint="eastAsia"/>
          <w:rtl/>
        </w:rPr>
        <w:t>השירותים</w:t>
      </w:r>
      <w:r w:rsidRPr="007D11E6">
        <w:rPr>
          <w:rtl/>
        </w:rPr>
        <w:t xml:space="preserve"> </w:t>
      </w:r>
      <w:r w:rsidRPr="007D11E6">
        <w:rPr>
          <w:rFonts w:hint="eastAsia"/>
          <w:rtl/>
        </w:rPr>
        <w:t>המבוקשים</w:t>
      </w:r>
      <w:r w:rsidRPr="007D11E6">
        <w:rPr>
          <w:rtl/>
        </w:rPr>
        <w:t xml:space="preserve"> </w:t>
      </w:r>
      <w:r>
        <w:rPr>
          <w:rFonts w:hint="cs"/>
          <w:rtl/>
        </w:rPr>
        <w:t xml:space="preserve">במסמכי הפנייה הפרטנית תעשה </w:t>
      </w:r>
      <w:r w:rsidRPr="007D11E6">
        <w:rPr>
          <w:rFonts w:hint="eastAsia"/>
          <w:rtl/>
        </w:rPr>
        <w:t>באמצעות</w:t>
      </w:r>
      <w:r w:rsidRPr="007D11E6">
        <w:rPr>
          <w:rtl/>
        </w:rPr>
        <w:t xml:space="preserve"> </w:t>
      </w:r>
      <w:r>
        <w:rPr>
          <w:rFonts w:hint="cs"/>
          <w:rtl/>
        </w:rPr>
        <w:t>היועצים</w:t>
      </w:r>
      <w:r w:rsidRPr="007D11E6">
        <w:rPr>
          <w:rFonts w:hint="cs"/>
          <w:rtl/>
        </w:rPr>
        <w:t xml:space="preserve"> </w:t>
      </w:r>
      <w:r>
        <w:rPr>
          <w:rFonts w:hint="cs"/>
          <w:rtl/>
        </w:rPr>
        <w:t xml:space="preserve">אשר </w:t>
      </w:r>
      <w:r w:rsidRPr="007D11E6">
        <w:rPr>
          <w:rFonts w:hint="cs"/>
          <w:rtl/>
        </w:rPr>
        <w:t xml:space="preserve">אושרו ע"י ועדת המכרזים בשלב א' של ההליך לרמה </w:t>
      </w:r>
      <w:r>
        <w:rPr>
          <w:rFonts w:hint="cs"/>
          <w:rtl/>
        </w:rPr>
        <w:t>הנדרשת, ה</w:t>
      </w:r>
      <w:r w:rsidRPr="007D11E6">
        <w:rPr>
          <w:rFonts w:hint="eastAsia"/>
          <w:rtl/>
        </w:rPr>
        <w:t>מחזיק</w:t>
      </w:r>
      <w:r w:rsidRPr="007D11E6">
        <w:rPr>
          <w:rFonts w:hint="cs"/>
          <w:rtl/>
        </w:rPr>
        <w:t>ים</w:t>
      </w:r>
      <w:r w:rsidRPr="007D11E6">
        <w:rPr>
          <w:rtl/>
        </w:rPr>
        <w:t xml:space="preserve"> במועד הגשת </w:t>
      </w:r>
      <w:r w:rsidRPr="007D11E6">
        <w:rPr>
          <w:rFonts w:hint="cs"/>
          <w:rtl/>
        </w:rPr>
        <w:t xml:space="preserve">המענה </w:t>
      </w:r>
      <w:r w:rsidRPr="006B20F8">
        <w:rPr>
          <w:rtl/>
        </w:rPr>
        <w:t>בסיווג ביטחוני</w:t>
      </w:r>
      <w:r w:rsidRPr="007D11E6">
        <w:rPr>
          <w:rtl/>
        </w:rPr>
        <w:t xml:space="preserve"> תקף התואם את רמת הסיווג הביטחוני </w:t>
      </w:r>
      <w:r>
        <w:rPr>
          <w:rFonts w:hint="cs"/>
          <w:rtl/>
        </w:rPr>
        <w:t>הנדרשת</w:t>
      </w:r>
      <w:r w:rsidRPr="007D11E6">
        <w:rPr>
          <w:rtl/>
        </w:rPr>
        <w:t xml:space="preserve"> על ידי המזמין </w:t>
      </w:r>
      <w:r w:rsidRPr="007D11E6">
        <w:rPr>
          <w:rFonts w:hint="cs"/>
          <w:rtl/>
        </w:rPr>
        <w:t>בתיחור</w:t>
      </w:r>
      <w:r w:rsidRPr="007D11E6">
        <w:rPr>
          <w:rtl/>
        </w:rPr>
        <w:t>.</w:t>
      </w:r>
    </w:p>
    <w:p w:rsidR="00B044F0" w:rsidRPr="00B044F0" w:rsidRDefault="00B044F0" w:rsidP="00B044F0">
      <w:pPr>
        <w:pStyle w:val="53"/>
        <w:numPr>
          <w:ilvl w:val="4"/>
          <w:numId w:val="51"/>
        </w:numPr>
        <w:tabs>
          <w:tab w:val="clear" w:pos="2468"/>
          <w:tab w:val="left" w:pos="1901"/>
        </w:tabs>
        <w:spacing w:before="120" w:after="0"/>
        <w:ind w:left="1759" w:hanging="992"/>
        <w:rPr>
          <w:rtl/>
        </w:rPr>
      </w:pPr>
      <w:r w:rsidRPr="00B044F0">
        <w:rPr>
          <w:rFonts w:hint="cs"/>
          <w:rtl/>
        </w:rPr>
        <w:t xml:space="preserve">מובהר ומודגש בזאת כי עורך המכרז אינו מתחייב כי המזמינים יזמינו מהמציעים שירותים בהיקף כלשהו וכי המציעים בחתימתם על הצעותיהם, מצהירים כי ידוע להם שעורך המכרז אינו מתחייב להזמין שירותים בהיקף כלשהו והם מתחייבים שלא יהיו להם, כנגד עורך המכרז והמזמינים, כל </w:t>
      </w:r>
      <w:r w:rsidRPr="00B044F0">
        <w:rPr>
          <w:rFonts w:hint="cs"/>
          <w:rtl/>
        </w:rPr>
        <w:lastRenderedPageBreak/>
        <w:t xml:space="preserve">תביעות או דרישות מכל סוג שהוא בגין כל נזק או הפסד שיגרמו להם בשל היקף השירותים שידרשו לתת מכוח מכרז זה.  </w:t>
      </w:r>
    </w:p>
    <w:p w:rsidR="0065205C" w:rsidRPr="0029362B" w:rsidRDefault="000A3A15" w:rsidP="0065205C">
      <w:pPr>
        <w:pStyle w:val="41"/>
        <w:tabs>
          <w:tab w:val="clear" w:pos="1759"/>
        </w:tabs>
        <w:spacing w:before="120" w:after="0"/>
        <w:ind w:left="1334" w:hanging="425"/>
        <w:jc w:val="both"/>
        <w:rPr>
          <w:rFonts w:ascii="David" w:hAnsi="David"/>
          <w:b w:val="0"/>
          <w:bCs/>
        </w:rPr>
      </w:pPr>
      <w:r w:rsidRPr="0029362B">
        <w:rPr>
          <w:rFonts w:ascii="David" w:hAnsi="David"/>
          <w:b w:val="0"/>
          <w:bCs/>
          <w:rtl/>
        </w:rPr>
        <w:t xml:space="preserve">בדיקת </w:t>
      </w:r>
      <w:r w:rsidR="00E57BD3" w:rsidRPr="0029362B">
        <w:rPr>
          <w:rFonts w:ascii="David" w:hAnsi="David" w:hint="cs"/>
          <w:b w:val="0"/>
          <w:bCs/>
          <w:rtl/>
        </w:rPr>
        <w:t xml:space="preserve">ההצעות ודירוג המציעים </w:t>
      </w:r>
    </w:p>
    <w:p w:rsidR="009A3DCC" w:rsidRPr="0065205C" w:rsidRDefault="009A3DCC" w:rsidP="009A3DCC">
      <w:pPr>
        <w:pStyle w:val="53"/>
        <w:numPr>
          <w:ilvl w:val="4"/>
          <w:numId w:val="51"/>
        </w:numPr>
        <w:tabs>
          <w:tab w:val="clear" w:pos="2468"/>
          <w:tab w:val="left" w:pos="1901"/>
        </w:tabs>
        <w:spacing w:before="120" w:after="0"/>
        <w:ind w:left="1759" w:hanging="992"/>
      </w:pPr>
      <w:r w:rsidRPr="0077797D">
        <w:rPr>
          <w:rFonts w:hint="eastAsia"/>
          <w:rtl/>
        </w:rPr>
        <w:t>במועד</w:t>
      </w:r>
      <w:r w:rsidRPr="0077797D">
        <w:rPr>
          <w:rtl/>
        </w:rPr>
        <w:t xml:space="preserve"> האחרון להגשת המענה </w:t>
      </w:r>
      <w:r>
        <w:rPr>
          <w:rFonts w:hint="cs"/>
          <w:rtl/>
        </w:rPr>
        <w:t>לפנייה פרטנית</w:t>
      </w:r>
      <w:r>
        <w:rPr>
          <w:rtl/>
        </w:rPr>
        <w:t>,</w:t>
      </w:r>
      <w:r>
        <w:rPr>
          <w:rFonts w:hint="cs"/>
          <w:rtl/>
        </w:rPr>
        <w:t xml:space="preserve"> </w:t>
      </w:r>
      <w:r w:rsidRPr="0077797D">
        <w:rPr>
          <w:rFonts w:hint="eastAsia"/>
          <w:rtl/>
        </w:rPr>
        <w:t>י</w:t>
      </w:r>
      <w:r>
        <w:rPr>
          <w:rFonts w:hint="cs"/>
          <w:rtl/>
        </w:rPr>
        <w:t>י</w:t>
      </w:r>
      <w:r w:rsidRPr="0077797D">
        <w:rPr>
          <w:rFonts w:hint="eastAsia"/>
          <w:rtl/>
        </w:rPr>
        <w:t>בדקו</w:t>
      </w:r>
      <w:r w:rsidRPr="0077797D">
        <w:rPr>
          <w:rtl/>
        </w:rPr>
        <w:t xml:space="preserve"> </w:t>
      </w:r>
      <w:r w:rsidRPr="0077797D">
        <w:rPr>
          <w:rFonts w:hint="eastAsia"/>
          <w:rtl/>
        </w:rPr>
        <w:t>ההצעות</w:t>
      </w:r>
      <w:r w:rsidRPr="0077797D">
        <w:rPr>
          <w:rtl/>
        </w:rPr>
        <w:t xml:space="preserve"> </w:t>
      </w:r>
      <w:r>
        <w:rPr>
          <w:rFonts w:hint="cs"/>
          <w:rtl/>
        </w:rPr>
        <w:t>וידורגו בהתאם לאחוז ההנחה שהוצע על ידי הספקים שהגישו מענה לתיחור, מההצעה עם אחוז ההנחה הגבוה ביותר להצעה עם אחוז ההנחה הנמוך ביותר</w:t>
      </w:r>
      <w:r w:rsidR="00D6606B">
        <w:rPr>
          <w:rFonts w:hint="cs"/>
          <w:rtl/>
        </w:rPr>
        <w:t>, לאחר הוספת מע"מ כחוק</w:t>
      </w:r>
      <w:r>
        <w:rPr>
          <w:rFonts w:hint="cs"/>
          <w:rtl/>
        </w:rPr>
        <w:t xml:space="preserve">. כפי שהובהר לעיל, על המשתתפים בכל הליך תיחור להציע אחוז הנחה מהתעריף המרבי המופיע בפנייה הפרטנית, וכמפורט בפרק 5. אחוז ההנחה ינוע בטווח שבין 0%-99%. </w:t>
      </w:r>
    </w:p>
    <w:p w:rsidR="00C51E40" w:rsidRPr="0029362B" w:rsidRDefault="00F27BF5" w:rsidP="007D11E6">
      <w:pPr>
        <w:pStyle w:val="41"/>
        <w:tabs>
          <w:tab w:val="clear" w:pos="1759"/>
        </w:tabs>
        <w:spacing w:before="120" w:after="0"/>
        <w:ind w:left="1334" w:hanging="425"/>
        <w:jc w:val="both"/>
        <w:rPr>
          <w:rFonts w:ascii="David" w:hAnsi="David"/>
          <w:b w:val="0"/>
          <w:bCs/>
        </w:rPr>
      </w:pPr>
      <w:r w:rsidRPr="0029362B">
        <w:rPr>
          <w:rFonts w:ascii="David" w:hAnsi="David" w:hint="eastAsia"/>
          <w:b w:val="0"/>
          <w:bCs/>
          <w:rtl/>
        </w:rPr>
        <w:t>בחירת</w:t>
      </w:r>
      <w:r w:rsidRPr="0029362B">
        <w:rPr>
          <w:rFonts w:ascii="David" w:hAnsi="David"/>
          <w:b w:val="0"/>
          <w:bCs/>
          <w:rtl/>
        </w:rPr>
        <w:t xml:space="preserve"> </w:t>
      </w:r>
      <w:r w:rsidRPr="0029362B">
        <w:rPr>
          <w:rFonts w:ascii="David" w:hAnsi="David" w:hint="eastAsia"/>
          <w:b w:val="0"/>
          <w:bCs/>
          <w:rtl/>
        </w:rPr>
        <w:t>מועמד</w:t>
      </w:r>
      <w:r w:rsidRPr="0029362B">
        <w:rPr>
          <w:rFonts w:ascii="David" w:hAnsi="David"/>
          <w:b w:val="0"/>
          <w:bCs/>
          <w:rtl/>
        </w:rPr>
        <w:t xml:space="preserve"> </w:t>
      </w:r>
      <w:r w:rsidRPr="0029362B">
        <w:rPr>
          <w:rFonts w:ascii="David" w:hAnsi="David" w:hint="eastAsia"/>
          <w:b w:val="0"/>
          <w:bCs/>
          <w:rtl/>
        </w:rPr>
        <w:t>לזכייה</w:t>
      </w:r>
    </w:p>
    <w:p w:rsidR="000A3A15" w:rsidRDefault="009D0959" w:rsidP="00EB0E2A">
      <w:pPr>
        <w:pStyle w:val="53"/>
        <w:numPr>
          <w:ilvl w:val="4"/>
          <w:numId w:val="51"/>
        </w:numPr>
        <w:tabs>
          <w:tab w:val="clear" w:pos="2468"/>
          <w:tab w:val="left" w:pos="1901"/>
        </w:tabs>
        <w:spacing w:before="120" w:after="0"/>
        <w:ind w:left="1759" w:hanging="992"/>
      </w:pPr>
      <w:r>
        <w:rPr>
          <w:rFonts w:hint="cs"/>
          <w:rtl/>
        </w:rPr>
        <w:t xml:space="preserve">לאחר תום הליך התיחור, </w:t>
      </w:r>
      <w:r w:rsidR="00F27BF5" w:rsidRPr="007D11E6">
        <w:rPr>
          <w:rFonts w:hint="eastAsia"/>
          <w:rtl/>
        </w:rPr>
        <w:t>ועדת</w:t>
      </w:r>
      <w:r w:rsidR="00F27BF5" w:rsidRPr="007D11E6">
        <w:rPr>
          <w:rtl/>
        </w:rPr>
        <w:t xml:space="preserve"> </w:t>
      </w:r>
      <w:r w:rsidR="00AC13AB" w:rsidRPr="007D11E6">
        <w:rPr>
          <w:rFonts w:hint="eastAsia"/>
          <w:rtl/>
        </w:rPr>
        <w:t>המכר</w:t>
      </w:r>
      <w:r w:rsidR="003263ED" w:rsidRPr="007D11E6">
        <w:rPr>
          <w:rFonts w:hint="eastAsia"/>
          <w:rtl/>
        </w:rPr>
        <w:t>זים</w:t>
      </w:r>
      <w:r w:rsidR="003263ED" w:rsidRPr="007D11E6">
        <w:rPr>
          <w:rtl/>
        </w:rPr>
        <w:t xml:space="preserve"> </w:t>
      </w:r>
      <w:r w:rsidR="003263ED" w:rsidRPr="007D11E6">
        <w:rPr>
          <w:rFonts w:hint="eastAsia"/>
          <w:rtl/>
        </w:rPr>
        <w:t>המשרדית</w:t>
      </w:r>
      <w:r w:rsidR="003263ED" w:rsidRPr="007D11E6">
        <w:rPr>
          <w:rtl/>
        </w:rPr>
        <w:t xml:space="preserve"> </w:t>
      </w:r>
      <w:r w:rsidR="003263ED" w:rsidRPr="007D11E6">
        <w:rPr>
          <w:rFonts w:hint="eastAsia"/>
          <w:rtl/>
        </w:rPr>
        <w:t>תכריז</w:t>
      </w:r>
      <w:r w:rsidR="003263ED" w:rsidRPr="007D11E6">
        <w:rPr>
          <w:rtl/>
        </w:rPr>
        <w:t xml:space="preserve"> </w:t>
      </w:r>
      <w:r w:rsidR="003263ED" w:rsidRPr="007D11E6">
        <w:rPr>
          <w:rFonts w:hint="eastAsia"/>
          <w:rtl/>
        </w:rPr>
        <w:t>על</w:t>
      </w:r>
      <w:r w:rsidR="003263ED" w:rsidRPr="007D11E6">
        <w:rPr>
          <w:rtl/>
        </w:rPr>
        <w:t xml:space="preserve"> </w:t>
      </w:r>
      <w:r w:rsidR="003263ED" w:rsidRPr="007D11E6">
        <w:rPr>
          <w:rFonts w:hint="eastAsia"/>
          <w:rtl/>
        </w:rPr>
        <w:t>ה</w:t>
      </w:r>
      <w:r w:rsidR="00632514" w:rsidRPr="007D11E6">
        <w:rPr>
          <w:rFonts w:hint="eastAsia"/>
          <w:rtl/>
        </w:rPr>
        <w:t>ספק</w:t>
      </w:r>
      <w:r w:rsidR="00632514" w:rsidRPr="007D11E6">
        <w:rPr>
          <w:rtl/>
        </w:rPr>
        <w:t xml:space="preserve"> </w:t>
      </w:r>
      <w:r w:rsidR="00632514" w:rsidRPr="007D11E6">
        <w:rPr>
          <w:rFonts w:hint="eastAsia"/>
          <w:rtl/>
        </w:rPr>
        <w:t>הרשום</w:t>
      </w:r>
      <w:r w:rsidR="003263ED" w:rsidRPr="007D11E6">
        <w:rPr>
          <w:rtl/>
        </w:rPr>
        <w:t xml:space="preserve"> </w:t>
      </w:r>
      <w:r w:rsidR="003C2428">
        <w:rPr>
          <w:rFonts w:hint="cs"/>
          <w:rtl/>
        </w:rPr>
        <w:t>שהצעתו דורגה ראשונה</w:t>
      </w:r>
      <w:r w:rsidR="00E60000" w:rsidRPr="007D11E6">
        <w:rPr>
          <w:rtl/>
        </w:rPr>
        <w:t>, כמועמד לזכייה</w:t>
      </w:r>
      <w:r w:rsidR="000A3A15" w:rsidRPr="007D11E6">
        <w:rPr>
          <w:rFonts w:hint="cs"/>
          <w:rtl/>
        </w:rPr>
        <w:t xml:space="preserve"> </w:t>
      </w:r>
      <w:r w:rsidR="00EB0E2A">
        <w:rPr>
          <w:rFonts w:hint="cs"/>
          <w:rtl/>
        </w:rPr>
        <w:t>בהליך</w:t>
      </w:r>
      <w:r w:rsidR="000A3A15" w:rsidRPr="007D11E6">
        <w:rPr>
          <w:rFonts w:hint="cs"/>
          <w:rtl/>
        </w:rPr>
        <w:t xml:space="preserve"> התיחור</w:t>
      </w:r>
      <w:r w:rsidR="00E60000" w:rsidRPr="007D11E6">
        <w:rPr>
          <w:rtl/>
        </w:rPr>
        <w:t xml:space="preserve"> (להלן: </w:t>
      </w:r>
      <w:r w:rsidR="00E60000" w:rsidRPr="002609CF">
        <w:rPr>
          <w:b w:val="0"/>
          <w:bCs/>
          <w:rtl/>
        </w:rPr>
        <w:t>"מועמד</w:t>
      </w:r>
      <w:r w:rsidR="00E60000" w:rsidRPr="007D11E6">
        <w:rPr>
          <w:rtl/>
        </w:rPr>
        <w:t xml:space="preserve"> </w:t>
      </w:r>
      <w:r w:rsidR="00E60000" w:rsidRPr="002609CF">
        <w:rPr>
          <w:rFonts w:hint="eastAsia"/>
          <w:b w:val="0"/>
          <w:bCs/>
          <w:rtl/>
        </w:rPr>
        <w:t>לזכייה</w:t>
      </w:r>
      <w:r w:rsidR="000A3A15" w:rsidRPr="002609CF">
        <w:rPr>
          <w:b w:val="0"/>
          <w:bCs/>
          <w:rtl/>
        </w:rPr>
        <w:t>"</w:t>
      </w:r>
      <w:r w:rsidR="000A3A15" w:rsidRPr="007D11E6">
        <w:rPr>
          <w:rtl/>
        </w:rPr>
        <w:t>)</w:t>
      </w:r>
      <w:r w:rsidR="000026C0">
        <w:rPr>
          <w:rFonts w:hint="cs"/>
          <w:rtl/>
        </w:rPr>
        <w:t>, זולת אם החליטה הו</w:t>
      </w:r>
      <w:r w:rsidR="00600532">
        <w:rPr>
          <w:rFonts w:hint="cs"/>
          <w:rtl/>
        </w:rPr>
        <w:t>ו</w:t>
      </w:r>
      <w:r w:rsidR="000026C0">
        <w:rPr>
          <w:rFonts w:hint="cs"/>
          <w:rtl/>
        </w:rPr>
        <w:t>עדה אחרת בנסיבות מיוחדות ומטעמים מיוחדים שירשמו ולאחר שנתנה לבעל ההצעה הזולה ביותר הזדמנות להביא טענותיו בפניה.</w:t>
      </w:r>
      <w:r w:rsidR="000A3A15" w:rsidRPr="007D11E6">
        <w:rPr>
          <w:rtl/>
        </w:rPr>
        <w:t xml:space="preserve"> לאחר שימלא המועמד לזכייה את כל התנאים הנקובים בסעיף </w:t>
      </w:r>
      <w:r w:rsidR="00EA77BF" w:rsidRPr="003C2428">
        <w:rPr>
          <w:rtl/>
        </w:rPr>
        <w:t>0.</w:t>
      </w:r>
      <w:r w:rsidR="003C2428" w:rsidRPr="003C2428">
        <w:rPr>
          <w:rFonts w:hint="cs"/>
          <w:rtl/>
        </w:rPr>
        <w:t>9.2.</w:t>
      </w:r>
      <w:r w:rsidR="003176B7">
        <w:rPr>
          <w:rFonts w:hint="cs"/>
          <w:rtl/>
        </w:rPr>
        <w:t>6</w:t>
      </w:r>
      <w:r w:rsidR="00EA77BF" w:rsidRPr="007D11E6">
        <w:rPr>
          <w:rFonts w:hint="cs"/>
          <w:rtl/>
        </w:rPr>
        <w:t xml:space="preserve"> </w:t>
      </w:r>
      <w:r w:rsidR="00863A99" w:rsidRPr="007D11E6">
        <w:rPr>
          <w:rFonts w:hint="cs"/>
          <w:rtl/>
        </w:rPr>
        <w:t>שלהלן</w:t>
      </w:r>
      <w:r w:rsidR="000A3A15" w:rsidRPr="007D11E6">
        <w:rPr>
          <w:rtl/>
        </w:rPr>
        <w:t>, תכריז עליו ועדת המכרזים</w:t>
      </w:r>
      <w:r w:rsidR="005855DA" w:rsidRPr="007D11E6">
        <w:rPr>
          <w:rFonts w:hint="cs"/>
          <w:rtl/>
        </w:rPr>
        <w:t xml:space="preserve"> המשרדית</w:t>
      </w:r>
      <w:r w:rsidR="000A3A15" w:rsidRPr="007D11E6">
        <w:rPr>
          <w:rtl/>
        </w:rPr>
        <w:t xml:space="preserve"> כזוכה לאותו תיחור.</w:t>
      </w:r>
    </w:p>
    <w:p w:rsidR="00AF2AEE" w:rsidRPr="00AF2AEE" w:rsidRDefault="00AF2AEE" w:rsidP="006B20F8">
      <w:pPr>
        <w:pStyle w:val="53"/>
        <w:numPr>
          <w:ilvl w:val="4"/>
          <w:numId w:val="51"/>
        </w:numPr>
        <w:tabs>
          <w:tab w:val="clear" w:pos="2468"/>
          <w:tab w:val="left" w:pos="1901"/>
        </w:tabs>
        <w:spacing w:before="120" w:after="0"/>
        <w:ind w:left="1759" w:hanging="992"/>
      </w:pPr>
      <w:r w:rsidRPr="00AF2AEE">
        <w:rPr>
          <w:rFonts w:hint="eastAsia"/>
          <w:rtl/>
        </w:rPr>
        <w:t>במקרה</w:t>
      </w:r>
      <w:r w:rsidRPr="00AF2AEE">
        <w:rPr>
          <w:rtl/>
        </w:rPr>
        <w:t xml:space="preserve"> </w:t>
      </w:r>
      <w:r w:rsidRPr="00AF2AEE">
        <w:rPr>
          <w:rFonts w:hint="eastAsia"/>
          <w:rtl/>
        </w:rPr>
        <w:t>בו</w:t>
      </w:r>
      <w:r w:rsidRPr="00AF2AEE">
        <w:rPr>
          <w:rtl/>
        </w:rPr>
        <w:t xml:space="preserve"> </w:t>
      </w:r>
      <w:r w:rsidRPr="00AF2AEE">
        <w:rPr>
          <w:rFonts w:hint="eastAsia"/>
          <w:rtl/>
        </w:rPr>
        <w:t>הוגשו</w:t>
      </w:r>
      <w:r w:rsidRPr="00AF2AEE">
        <w:rPr>
          <w:rtl/>
        </w:rPr>
        <w:t xml:space="preserve"> </w:t>
      </w:r>
      <w:r w:rsidRPr="00AF2AEE">
        <w:rPr>
          <w:rFonts w:hint="cs"/>
          <w:rtl/>
        </w:rPr>
        <w:t>בתיחור</w:t>
      </w:r>
      <w:r w:rsidRPr="00AF2AEE">
        <w:rPr>
          <w:rtl/>
        </w:rPr>
        <w:t xml:space="preserve"> הצעות זהות על ידי מספר ספקים רשומים, </w:t>
      </w:r>
      <w:r w:rsidRPr="00AF2AEE">
        <w:rPr>
          <w:rFonts w:hint="eastAsia"/>
          <w:rtl/>
        </w:rPr>
        <w:t>ועדת</w:t>
      </w:r>
      <w:r w:rsidRPr="00AF2AEE">
        <w:rPr>
          <w:rtl/>
        </w:rPr>
        <w:t xml:space="preserve"> </w:t>
      </w:r>
      <w:r w:rsidRPr="00AF2AEE">
        <w:rPr>
          <w:rFonts w:hint="eastAsia"/>
          <w:rtl/>
        </w:rPr>
        <w:t>המכרזים</w:t>
      </w:r>
      <w:r w:rsidRPr="00AF2AEE">
        <w:rPr>
          <w:rtl/>
        </w:rPr>
        <w:t xml:space="preserve"> </w:t>
      </w:r>
      <w:r w:rsidRPr="00AF2AEE">
        <w:rPr>
          <w:rFonts w:hint="eastAsia"/>
          <w:rtl/>
        </w:rPr>
        <w:t>המשרדית</w:t>
      </w:r>
      <w:r w:rsidRPr="00AF2AEE">
        <w:rPr>
          <w:rtl/>
        </w:rPr>
        <w:t xml:space="preserve"> </w:t>
      </w:r>
      <w:r w:rsidRPr="00AF2AEE">
        <w:rPr>
          <w:rFonts w:hint="eastAsia"/>
          <w:rtl/>
        </w:rPr>
        <w:t>תבחר</w:t>
      </w:r>
      <w:r w:rsidRPr="00AF2AEE">
        <w:rPr>
          <w:rtl/>
        </w:rPr>
        <w:t xml:space="preserve"> </w:t>
      </w:r>
      <w:r w:rsidRPr="00AF2AEE">
        <w:rPr>
          <w:rFonts w:hint="eastAsia"/>
          <w:rtl/>
        </w:rPr>
        <w:t>בהצעה</w:t>
      </w:r>
      <w:r w:rsidRPr="00AF2AEE">
        <w:rPr>
          <w:rtl/>
        </w:rPr>
        <w:t xml:space="preserve"> </w:t>
      </w:r>
      <w:r w:rsidRPr="00AF2AEE">
        <w:rPr>
          <w:rFonts w:hint="eastAsia"/>
          <w:rtl/>
        </w:rPr>
        <w:t>המיטיבה</w:t>
      </w:r>
      <w:r w:rsidRPr="00AF2AEE">
        <w:rPr>
          <w:rtl/>
        </w:rPr>
        <w:t xml:space="preserve"> </w:t>
      </w:r>
      <w:r w:rsidRPr="00AF2AEE">
        <w:rPr>
          <w:rFonts w:hint="eastAsia"/>
          <w:rtl/>
        </w:rPr>
        <w:t>ביותר</w:t>
      </w:r>
      <w:r w:rsidRPr="00AF2AEE">
        <w:rPr>
          <w:rtl/>
        </w:rPr>
        <w:t xml:space="preserve"> </w:t>
      </w:r>
      <w:r w:rsidRPr="00AF2AEE">
        <w:rPr>
          <w:rFonts w:hint="eastAsia"/>
          <w:rtl/>
        </w:rPr>
        <w:t>בעיניה</w:t>
      </w:r>
      <w:r w:rsidRPr="00AF2AEE">
        <w:rPr>
          <w:rtl/>
        </w:rPr>
        <w:t xml:space="preserve">, </w:t>
      </w:r>
      <w:r w:rsidRPr="00AF2AEE">
        <w:rPr>
          <w:rFonts w:hint="eastAsia"/>
          <w:rtl/>
        </w:rPr>
        <w:t>על</w:t>
      </w:r>
      <w:r w:rsidRPr="00AF2AEE">
        <w:rPr>
          <w:rtl/>
        </w:rPr>
        <w:t xml:space="preserve"> </w:t>
      </w:r>
      <w:r w:rsidRPr="00AF2AEE">
        <w:rPr>
          <w:rFonts w:hint="eastAsia"/>
          <w:rtl/>
        </w:rPr>
        <w:t>פי</w:t>
      </w:r>
      <w:r w:rsidRPr="00AF2AEE">
        <w:rPr>
          <w:rtl/>
        </w:rPr>
        <w:t xml:space="preserve"> </w:t>
      </w:r>
      <w:r w:rsidRPr="00AF2AEE">
        <w:rPr>
          <w:rFonts w:hint="eastAsia"/>
          <w:rtl/>
        </w:rPr>
        <w:t>פרמטרים</w:t>
      </w:r>
      <w:r w:rsidRPr="00AF2AEE">
        <w:rPr>
          <w:rtl/>
        </w:rPr>
        <w:t xml:space="preserve"> </w:t>
      </w:r>
      <w:r w:rsidRPr="00AF2AEE">
        <w:rPr>
          <w:rFonts w:hint="eastAsia"/>
          <w:rtl/>
        </w:rPr>
        <w:t>שתגדיר</w:t>
      </w:r>
      <w:r w:rsidRPr="00AF2AEE">
        <w:rPr>
          <w:rtl/>
        </w:rPr>
        <w:t xml:space="preserve">, </w:t>
      </w:r>
      <w:r w:rsidRPr="00AF2AEE">
        <w:rPr>
          <w:rFonts w:hint="eastAsia"/>
          <w:rtl/>
        </w:rPr>
        <w:t>בהתאם</w:t>
      </w:r>
      <w:r w:rsidRPr="00AF2AEE">
        <w:rPr>
          <w:rtl/>
        </w:rPr>
        <w:t xml:space="preserve"> </w:t>
      </w:r>
      <w:r w:rsidRPr="00AF2AEE">
        <w:rPr>
          <w:rFonts w:hint="eastAsia"/>
          <w:rtl/>
        </w:rPr>
        <w:t>לשיקול</w:t>
      </w:r>
      <w:r w:rsidRPr="00AF2AEE">
        <w:rPr>
          <w:rtl/>
        </w:rPr>
        <w:t xml:space="preserve"> </w:t>
      </w:r>
      <w:r w:rsidRPr="00AF2AEE">
        <w:rPr>
          <w:rFonts w:hint="eastAsia"/>
          <w:rtl/>
        </w:rPr>
        <w:t>דעתה</w:t>
      </w:r>
      <w:r w:rsidRPr="00AF2AEE">
        <w:rPr>
          <w:rtl/>
        </w:rPr>
        <w:t xml:space="preserve"> </w:t>
      </w:r>
      <w:r w:rsidRPr="00AF2AEE">
        <w:rPr>
          <w:rFonts w:hint="eastAsia"/>
          <w:rtl/>
        </w:rPr>
        <w:t>הבלעדי</w:t>
      </w:r>
      <w:r w:rsidRPr="00AF2AEE">
        <w:rPr>
          <w:rtl/>
        </w:rPr>
        <w:t xml:space="preserve">, </w:t>
      </w:r>
      <w:r w:rsidRPr="00AF2AEE">
        <w:rPr>
          <w:rFonts w:hint="eastAsia"/>
          <w:rtl/>
        </w:rPr>
        <w:t>ובכפוף</w:t>
      </w:r>
      <w:r w:rsidRPr="00AF2AEE">
        <w:rPr>
          <w:rtl/>
        </w:rPr>
        <w:t xml:space="preserve"> </w:t>
      </w:r>
      <w:r w:rsidRPr="00AF2AEE">
        <w:rPr>
          <w:rFonts w:hint="eastAsia"/>
          <w:rtl/>
        </w:rPr>
        <w:t>לחוק</w:t>
      </w:r>
      <w:r w:rsidRPr="00AF2AEE">
        <w:rPr>
          <w:rtl/>
        </w:rPr>
        <w:t xml:space="preserve"> </w:t>
      </w:r>
      <w:r w:rsidRPr="00AF2AEE">
        <w:rPr>
          <w:rFonts w:hint="eastAsia"/>
          <w:rtl/>
        </w:rPr>
        <w:t>חובת</w:t>
      </w:r>
      <w:r w:rsidRPr="00AF2AEE">
        <w:rPr>
          <w:rtl/>
        </w:rPr>
        <w:t xml:space="preserve"> </w:t>
      </w:r>
      <w:r w:rsidRPr="00AF2AEE">
        <w:rPr>
          <w:rFonts w:hint="eastAsia"/>
          <w:rtl/>
        </w:rPr>
        <w:t>המכרזים</w:t>
      </w:r>
      <w:r w:rsidRPr="00AF2AEE">
        <w:rPr>
          <w:rtl/>
        </w:rPr>
        <w:t xml:space="preserve"> </w:t>
      </w:r>
      <w:r w:rsidRPr="00AF2AEE">
        <w:rPr>
          <w:rFonts w:hint="eastAsia"/>
          <w:rtl/>
        </w:rPr>
        <w:t>ו</w:t>
      </w:r>
      <w:r w:rsidR="005E6220">
        <w:rPr>
          <w:rFonts w:hint="cs"/>
          <w:rtl/>
        </w:rPr>
        <w:t>ל</w:t>
      </w:r>
      <w:r w:rsidRPr="00AF2AEE">
        <w:rPr>
          <w:rFonts w:hint="eastAsia"/>
          <w:rtl/>
        </w:rPr>
        <w:t>תקנות</w:t>
      </w:r>
      <w:r w:rsidR="005E6220">
        <w:rPr>
          <w:rFonts w:hint="cs"/>
          <w:rtl/>
        </w:rPr>
        <w:t xml:space="preserve"> מכוחו</w:t>
      </w:r>
      <w:r w:rsidRPr="00AF2AEE">
        <w:rPr>
          <w:rtl/>
        </w:rPr>
        <w:t>.</w:t>
      </w:r>
    </w:p>
    <w:p w:rsidR="009D0959" w:rsidRPr="002609CF" w:rsidRDefault="009D0959" w:rsidP="002F416F">
      <w:pPr>
        <w:pStyle w:val="41"/>
        <w:tabs>
          <w:tab w:val="clear" w:pos="1759"/>
        </w:tabs>
        <w:spacing w:before="120" w:after="0"/>
        <w:ind w:left="1334" w:hanging="425"/>
        <w:jc w:val="both"/>
        <w:rPr>
          <w:rFonts w:ascii="David" w:hAnsi="David"/>
          <w:b w:val="0"/>
          <w:bCs/>
          <w:rtl/>
        </w:rPr>
      </w:pPr>
      <w:r w:rsidRPr="002609CF">
        <w:rPr>
          <w:rFonts w:ascii="David" w:hAnsi="David" w:hint="eastAsia"/>
          <w:b w:val="0"/>
          <w:bCs/>
          <w:rtl/>
        </w:rPr>
        <w:t>דרישות</w:t>
      </w:r>
      <w:r w:rsidRPr="002609CF">
        <w:rPr>
          <w:rFonts w:ascii="David" w:hAnsi="David"/>
          <w:b w:val="0"/>
          <w:bCs/>
          <w:rtl/>
        </w:rPr>
        <w:t xml:space="preserve"> </w:t>
      </w:r>
      <w:r w:rsidRPr="002609CF">
        <w:rPr>
          <w:rFonts w:ascii="David" w:hAnsi="David" w:hint="eastAsia"/>
          <w:b w:val="0"/>
          <w:bCs/>
          <w:rtl/>
        </w:rPr>
        <w:t>ממועמד</w:t>
      </w:r>
      <w:r w:rsidRPr="002609CF">
        <w:rPr>
          <w:rFonts w:ascii="David" w:hAnsi="David"/>
          <w:b w:val="0"/>
          <w:bCs/>
          <w:rtl/>
        </w:rPr>
        <w:t xml:space="preserve"> </w:t>
      </w:r>
      <w:r w:rsidRPr="002609CF">
        <w:rPr>
          <w:rFonts w:ascii="David" w:hAnsi="David" w:hint="eastAsia"/>
          <w:b w:val="0"/>
          <w:bCs/>
          <w:rtl/>
        </w:rPr>
        <w:t>לזכיה</w:t>
      </w:r>
    </w:p>
    <w:p w:rsidR="00E36051" w:rsidRDefault="00E36051" w:rsidP="00D63CCC">
      <w:pPr>
        <w:pStyle w:val="41"/>
        <w:numPr>
          <w:ilvl w:val="4"/>
          <w:numId w:val="51"/>
        </w:numPr>
        <w:tabs>
          <w:tab w:val="clear" w:pos="1759"/>
        </w:tabs>
        <w:spacing w:before="120" w:after="0"/>
        <w:ind w:left="2043" w:hanging="993"/>
        <w:jc w:val="both"/>
        <w:rPr>
          <w:rFonts w:ascii="David" w:hAnsi="David"/>
        </w:rPr>
      </w:pPr>
      <w:r w:rsidRPr="00E36051">
        <w:rPr>
          <w:rFonts w:ascii="David" w:hAnsi="David" w:hint="cs"/>
          <w:rtl/>
        </w:rPr>
        <w:t>בכפוף</w:t>
      </w:r>
      <w:r w:rsidRPr="00E36051">
        <w:rPr>
          <w:rFonts w:ascii="David" w:hAnsi="David"/>
          <w:rtl/>
        </w:rPr>
        <w:t xml:space="preserve"> </w:t>
      </w:r>
      <w:r w:rsidRPr="00E36051">
        <w:rPr>
          <w:rFonts w:ascii="David" w:hAnsi="David" w:hint="cs"/>
          <w:rtl/>
        </w:rPr>
        <w:t>ל</w:t>
      </w:r>
      <w:r w:rsidRPr="00E36051">
        <w:rPr>
          <w:rFonts w:ascii="David" w:hAnsi="David"/>
          <w:rtl/>
        </w:rPr>
        <w:t xml:space="preserve">מילוי כל האמור בסעיף זה לשביעות רצונו של עורך המכרז, תכריז ועדת המכרזים </w:t>
      </w:r>
      <w:r>
        <w:rPr>
          <w:rFonts w:ascii="David" w:hAnsi="David" w:hint="cs"/>
          <w:rtl/>
        </w:rPr>
        <w:t xml:space="preserve">המשרדית </w:t>
      </w:r>
      <w:r w:rsidRPr="00E36051">
        <w:rPr>
          <w:rFonts w:ascii="David" w:hAnsi="David"/>
          <w:rtl/>
        </w:rPr>
        <w:t>על המועמד לזכייה, כזוכה</w:t>
      </w:r>
      <w:r w:rsidRPr="00E36051">
        <w:rPr>
          <w:rFonts w:ascii="David" w:hAnsi="David" w:hint="cs"/>
          <w:rtl/>
        </w:rPr>
        <w:t xml:space="preserve"> </w:t>
      </w:r>
      <w:r>
        <w:rPr>
          <w:rFonts w:ascii="David" w:hAnsi="David" w:hint="cs"/>
          <w:rtl/>
        </w:rPr>
        <w:t>בתיחור</w:t>
      </w:r>
      <w:r w:rsidRPr="00E36051">
        <w:rPr>
          <w:rFonts w:ascii="David" w:hAnsi="David"/>
          <w:rtl/>
        </w:rPr>
        <w:t>.</w:t>
      </w:r>
      <w:r w:rsidRPr="00E36051">
        <w:rPr>
          <w:rFonts w:ascii="David" w:hAnsi="David" w:hint="cs"/>
          <w:rtl/>
        </w:rPr>
        <w:t xml:space="preserve"> </w:t>
      </w:r>
      <w:r w:rsidRPr="00E36051">
        <w:rPr>
          <w:rFonts w:ascii="David" w:hAnsi="David"/>
          <w:rtl/>
        </w:rPr>
        <w:t>הודעת הזכ</w:t>
      </w:r>
      <w:r w:rsidRPr="00E36051">
        <w:rPr>
          <w:rFonts w:ascii="David" w:hAnsi="David" w:hint="cs"/>
          <w:rtl/>
        </w:rPr>
        <w:t>י</w:t>
      </w:r>
      <w:r w:rsidRPr="00E36051">
        <w:rPr>
          <w:rFonts w:ascii="David" w:hAnsi="David"/>
          <w:rtl/>
        </w:rPr>
        <w:t>יה תהא בכתב</w:t>
      </w:r>
      <w:r w:rsidRPr="00E36051">
        <w:rPr>
          <w:rFonts w:ascii="David" w:hAnsi="David" w:hint="cs"/>
          <w:rtl/>
        </w:rPr>
        <w:t xml:space="preserve">. מובהר, כי אין לראות בהודעת הזכייה כקיבול הצעת הזוכה, והקיבול יעשה רק עם חתימת </w:t>
      </w:r>
      <w:r w:rsidR="00B66BBF">
        <w:rPr>
          <w:rFonts w:ascii="David" w:hAnsi="David" w:hint="cs"/>
          <w:rtl/>
        </w:rPr>
        <w:t xml:space="preserve">מורשי החתימה אצל </w:t>
      </w:r>
      <w:r>
        <w:rPr>
          <w:rFonts w:ascii="David" w:hAnsi="David" w:hint="cs"/>
          <w:rtl/>
        </w:rPr>
        <w:t>המזמין</w:t>
      </w:r>
      <w:r w:rsidRPr="00E36051">
        <w:rPr>
          <w:rFonts w:ascii="David" w:hAnsi="David" w:hint="cs"/>
          <w:rtl/>
        </w:rPr>
        <w:t xml:space="preserve"> על </w:t>
      </w:r>
      <w:r w:rsidR="00D63CCC">
        <w:rPr>
          <w:rFonts w:ascii="David" w:hAnsi="David" w:hint="cs"/>
          <w:rtl/>
        </w:rPr>
        <w:t>הזמנה</w:t>
      </w:r>
      <w:r w:rsidR="00B66BBF">
        <w:rPr>
          <w:rFonts w:ascii="David" w:hAnsi="David" w:hint="cs"/>
          <w:rtl/>
        </w:rPr>
        <w:t xml:space="preserve"> לביצוע העבודה הנדרשת</w:t>
      </w:r>
      <w:r w:rsidRPr="00E36051">
        <w:rPr>
          <w:rFonts w:ascii="David" w:hAnsi="David" w:hint="cs"/>
          <w:rtl/>
        </w:rPr>
        <w:t>.</w:t>
      </w:r>
    </w:p>
    <w:p w:rsidR="003345CB" w:rsidRPr="002609CF" w:rsidRDefault="003345CB" w:rsidP="003345CB">
      <w:pPr>
        <w:pStyle w:val="64"/>
        <w:numPr>
          <w:ilvl w:val="5"/>
          <w:numId w:val="51"/>
        </w:numPr>
        <w:tabs>
          <w:tab w:val="clear" w:pos="2751"/>
          <w:tab w:val="left" w:pos="2326"/>
        </w:tabs>
        <w:spacing w:before="120" w:after="0"/>
        <w:ind w:left="2326" w:hanging="1078"/>
        <w:rPr>
          <w:rFonts w:ascii="David" w:hAnsi="David"/>
          <w:b w:val="0"/>
          <w:bCs/>
        </w:rPr>
      </w:pPr>
      <w:r w:rsidRPr="002609CF">
        <w:rPr>
          <w:rFonts w:ascii="David" w:hAnsi="David" w:hint="cs"/>
          <w:b w:val="0"/>
          <w:bCs/>
          <w:rtl/>
        </w:rPr>
        <w:t>היעדר ניגוד ענ</w:t>
      </w:r>
      <w:r w:rsidR="003A07C8" w:rsidRPr="002609CF">
        <w:rPr>
          <w:rFonts w:ascii="David" w:hAnsi="David" w:hint="cs"/>
          <w:b w:val="0"/>
          <w:bCs/>
          <w:rtl/>
        </w:rPr>
        <w:t>י</w:t>
      </w:r>
      <w:r w:rsidRPr="002609CF">
        <w:rPr>
          <w:rFonts w:ascii="David" w:hAnsi="David" w:hint="cs"/>
          <w:b w:val="0"/>
          <w:bCs/>
          <w:rtl/>
        </w:rPr>
        <w:t xml:space="preserve">ינים </w:t>
      </w:r>
    </w:p>
    <w:p w:rsidR="003345CB" w:rsidRPr="001E1246" w:rsidRDefault="003345CB" w:rsidP="005A06CF">
      <w:pPr>
        <w:pStyle w:val="64"/>
        <w:numPr>
          <w:ilvl w:val="6"/>
          <w:numId w:val="51"/>
        </w:numPr>
        <w:tabs>
          <w:tab w:val="clear" w:pos="2751"/>
        </w:tabs>
        <w:spacing w:before="120" w:after="0"/>
        <w:ind w:hanging="1197"/>
        <w:rPr>
          <w:rFonts w:ascii="David" w:hAnsi="David"/>
          <w:b w:val="0"/>
          <w:bCs/>
        </w:rPr>
      </w:pPr>
      <w:r w:rsidRPr="001E1246">
        <w:rPr>
          <w:rFonts w:hint="cs"/>
          <w:rtl/>
        </w:rPr>
        <w:t xml:space="preserve">כל יועץ או קבלן משנה מטעם המועמד לזכיה הקשור למתן השירותים למזמין, ידרש להצהיר כי עיסוקיו האחרים אינם יוצרים </w:t>
      </w:r>
      <w:r w:rsidR="005A06CF" w:rsidRPr="001E1246">
        <w:rPr>
          <w:rFonts w:hint="cs"/>
          <w:rtl/>
        </w:rPr>
        <w:t>אפשרות ל</w:t>
      </w:r>
      <w:r w:rsidR="003A07C8">
        <w:rPr>
          <w:rFonts w:hint="cs"/>
          <w:rtl/>
        </w:rPr>
        <w:t>ניגוד ע</w:t>
      </w:r>
      <w:r w:rsidRPr="001E1246">
        <w:rPr>
          <w:rFonts w:hint="cs"/>
          <w:rtl/>
        </w:rPr>
        <w:t>נ</w:t>
      </w:r>
      <w:r w:rsidR="003A07C8">
        <w:rPr>
          <w:rFonts w:hint="cs"/>
          <w:rtl/>
        </w:rPr>
        <w:t>י</w:t>
      </w:r>
      <w:r w:rsidRPr="001E1246">
        <w:rPr>
          <w:rFonts w:hint="cs"/>
          <w:rtl/>
        </w:rPr>
        <w:t>ינים</w:t>
      </w:r>
      <w:r w:rsidR="005A06CF" w:rsidRPr="001E1246">
        <w:rPr>
          <w:rFonts w:hint="cs"/>
          <w:rtl/>
        </w:rPr>
        <w:t>, ישיר או עקיף,</w:t>
      </w:r>
      <w:r w:rsidRPr="001E1246">
        <w:rPr>
          <w:rFonts w:hint="cs"/>
          <w:rtl/>
        </w:rPr>
        <w:t xml:space="preserve"> </w:t>
      </w:r>
      <w:r w:rsidR="005A06CF" w:rsidRPr="001E1246">
        <w:rPr>
          <w:rtl/>
        </w:rPr>
        <w:t xml:space="preserve">בין ענייני </w:t>
      </w:r>
      <w:r w:rsidR="005A06CF" w:rsidRPr="001E1246">
        <w:rPr>
          <w:rFonts w:ascii="David" w:hAnsi="David"/>
          <w:rtl/>
        </w:rPr>
        <w:t>המועמד לזכייה</w:t>
      </w:r>
      <w:r w:rsidR="005A06CF" w:rsidRPr="001E1246">
        <w:rPr>
          <w:rtl/>
        </w:rPr>
        <w:t xml:space="preserve"> או בעלי עניין בו לבין ביצוע השירותים</w:t>
      </w:r>
      <w:r w:rsidRPr="001E1246">
        <w:rPr>
          <w:rFonts w:hint="cs"/>
          <w:rtl/>
        </w:rPr>
        <w:t xml:space="preserve"> </w:t>
      </w:r>
      <w:r w:rsidR="005A06CF" w:rsidRPr="001E1246">
        <w:rPr>
          <w:rtl/>
        </w:rPr>
        <w:t xml:space="preserve">על </w:t>
      </w:r>
      <w:r w:rsidR="005A06CF" w:rsidRPr="001E1246">
        <w:rPr>
          <w:rFonts w:hint="cs"/>
          <w:rtl/>
        </w:rPr>
        <w:t xml:space="preserve">ידי היועץ, </w:t>
      </w:r>
      <w:r w:rsidRPr="001E1246">
        <w:rPr>
          <w:rFonts w:hint="cs"/>
          <w:rtl/>
        </w:rPr>
        <w:t xml:space="preserve">וכן כי במהלך תקופת מתן </w:t>
      </w:r>
      <w:r w:rsidRPr="001E1246">
        <w:rPr>
          <w:rFonts w:hint="cs"/>
          <w:rtl/>
        </w:rPr>
        <w:lastRenderedPageBreak/>
        <w:t xml:space="preserve">השירותים למזמין </w:t>
      </w:r>
      <w:r w:rsidR="005A06CF" w:rsidRPr="001E1246">
        <w:rPr>
          <w:rFonts w:hint="cs"/>
          <w:rtl/>
        </w:rPr>
        <w:t>היועץ לא י</w:t>
      </w:r>
      <w:r w:rsidR="003A07C8">
        <w:rPr>
          <w:rFonts w:hint="cs"/>
          <w:rtl/>
        </w:rPr>
        <w:t>י</w:t>
      </w:r>
      <w:r w:rsidR="005A06CF" w:rsidRPr="001E1246">
        <w:rPr>
          <w:rFonts w:hint="cs"/>
          <w:rtl/>
        </w:rPr>
        <w:t xml:space="preserve">תן שירותים וכן לא יטפל, במישרין או בעקיפין, </w:t>
      </w:r>
      <w:r w:rsidRPr="001E1246">
        <w:rPr>
          <w:rFonts w:hint="cs"/>
          <w:rtl/>
        </w:rPr>
        <w:t>בפרוייקטים</w:t>
      </w:r>
      <w:r w:rsidR="005A06CF" w:rsidRPr="001E1246">
        <w:rPr>
          <w:rFonts w:hint="cs"/>
          <w:rtl/>
        </w:rPr>
        <w:t xml:space="preserve"> היוצ</w:t>
      </w:r>
      <w:r w:rsidR="003A07C8">
        <w:rPr>
          <w:rFonts w:hint="cs"/>
          <w:rtl/>
        </w:rPr>
        <w:t>רים אפשרות לניגוד ע</w:t>
      </w:r>
      <w:r w:rsidR="005A06CF" w:rsidRPr="001E1246">
        <w:rPr>
          <w:rFonts w:hint="cs"/>
          <w:rtl/>
        </w:rPr>
        <w:t>נ</w:t>
      </w:r>
      <w:r w:rsidR="003A07C8">
        <w:rPr>
          <w:rFonts w:hint="cs"/>
          <w:rtl/>
        </w:rPr>
        <w:t>י</w:t>
      </w:r>
      <w:r w:rsidR="005A06CF" w:rsidRPr="001E1246">
        <w:rPr>
          <w:rFonts w:hint="cs"/>
          <w:rtl/>
        </w:rPr>
        <w:t>ינים עם מתן השירותים למזמין.</w:t>
      </w:r>
      <w:r w:rsidRPr="001E1246">
        <w:rPr>
          <w:rFonts w:hint="cs"/>
          <w:rtl/>
        </w:rPr>
        <w:t xml:space="preserve"> </w:t>
      </w:r>
    </w:p>
    <w:p w:rsidR="005573F3" w:rsidRPr="002609CF" w:rsidRDefault="005573F3" w:rsidP="005573F3">
      <w:pPr>
        <w:pStyle w:val="64"/>
        <w:numPr>
          <w:ilvl w:val="5"/>
          <w:numId w:val="51"/>
        </w:numPr>
        <w:tabs>
          <w:tab w:val="clear" w:pos="2751"/>
          <w:tab w:val="left" w:pos="2326"/>
        </w:tabs>
        <w:spacing w:before="120" w:after="0"/>
        <w:ind w:left="2326" w:hanging="1078"/>
        <w:rPr>
          <w:rFonts w:ascii="David" w:hAnsi="David"/>
          <w:b w:val="0"/>
          <w:bCs/>
        </w:rPr>
      </w:pPr>
      <w:r w:rsidRPr="002609CF">
        <w:rPr>
          <w:rFonts w:ascii="David" w:hAnsi="David" w:hint="cs"/>
          <w:b w:val="0"/>
          <w:bCs/>
          <w:rtl/>
        </w:rPr>
        <w:t>אישור ביטחוני</w:t>
      </w:r>
    </w:p>
    <w:p w:rsidR="00DA00EC" w:rsidRDefault="00C1018D" w:rsidP="000C0939">
      <w:pPr>
        <w:pStyle w:val="64"/>
        <w:numPr>
          <w:ilvl w:val="6"/>
          <w:numId w:val="51"/>
        </w:numPr>
        <w:tabs>
          <w:tab w:val="clear" w:pos="2751"/>
        </w:tabs>
        <w:spacing w:before="120" w:after="0"/>
        <w:ind w:hanging="1197"/>
      </w:pPr>
      <w:r>
        <w:rPr>
          <w:rFonts w:hint="cs"/>
          <w:rtl/>
        </w:rPr>
        <w:t xml:space="preserve">כל </w:t>
      </w:r>
      <w:r w:rsidR="00EB0E2A">
        <w:rPr>
          <w:rFonts w:hint="cs"/>
          <w:rtl/>
        </w:rPr>
        <w:t xml:space="preserve">יועץ </w:t>
      </w:r>
      <w:r w:rsidR="002F416F">
        <w:rPr>
          <w:rFonts w:hint="cs"/>
          <w:rtl/>
        </w:rPr>
        <w:t>או קבל</w:t>
      </w:r>
      <w:r w:rsidR="000C0939">
        <w:rPr>
          <w:rFonts w:hint="cs"/>
          <w:rtl/>
        </w:rPr>
        <w:t>ן</w:t>
      </w:r>
      <w:r w:rsidR="002F416F">
        <w:rPr>
          <w:rFonts w:hint="cs"/>
          <w:rtl/>
        </w:rPr>
        <w:t xml:space="preserve"> משנה </w:t>
      </w:r>
      <w:r>
        <w:rPr>
          <w:rFonts w:hint="cs"/>
          <w:rtl/>
        </w:rPr>
        <w:t>מטעם המועמד לזכייה</w:t>
      </w:r>
      <w:r w:rsidR="00204F20">
        <w:rPr>
          <w:rFonts w:hint="cs"/>
          <w:rtl/>
        </w:rPr>
        <w:t xml:space="preserve"> הקשור</w:t>
      </w:r>
      <w:r w:rsidR="00532082" w:rsidRPr="007D11E6">
        <w:rPr>
          <w:rFonts w:hint="cs"/>
          <w:rtl/>
        </w:rPr>
        <w:t xml:space="preserve"> למתן השירותים המבוקשים </w:t>
      </w:r>
      <w:r w:rsidR="00204F20">
        <w:rPr>
          <w:rFonts w:hint="cs"/>
          <w:rtl/>
        </w:rPr>
        <w:t>ל</w:t>
      </w:r>
      <w:r w:rsidR="00532082" w:rsidRPr="007D11E6">
        <w:rPr>
          <w:rFonts w:hint="cs"/>
          <w:rtl/>
        </w:rPr>
        <w:t>מזמין,</w:t>
      </w:r>
      <w:r w:rsidR="005D179B" w:rsidRPr="007D11E6">
        <w:rPr>
          <w:rtl/>
        </w:rPr>
        <w:t xml:space="preserve"> </w:t>
      </w:r>
      <w:r w:rsidR="000C0939">
        <w:rPr>
          <w:rFonts w:hint="cs"/>
          <w:rtl/>
        </w:rPr>
        <w:t>י</w:t>
      </w:r>
      <w:r w:rsidR="00532082" w:rsidRPr="007D11E6">
        <w:rPr>
          <w:rtl/>
        </w:rPr>
        <w:t>י</w:t>
      </w:r>
      <w:r w:rsidR="005D179B" w:rsidRPr="007D11E6">
        <w:rPr>
          <w:rtl/>
        </w:rPr>
        <w:t>דרש</w:t>
      </w:r>
      <w:r w:rsidR="00532082" w:rsidRPr="007D11E6">
        <w:rPr>
          <w:rFonts w:hint="cs"/>
          <w:rtl/>
        </w:rPr>
        <w:t>ו</w:t>
      </w:r>
      <w:r w:rsidR="005D179B" w:rsidRPr="007D11E6">
        <w:rPr>
          <w:rtl/>
        </w:rPr>
        <w:t xml:space="preserve"> לקבל אישור ביטחוני מקב"ט המזמין, </w:t>
      </w:r>
      <w:r w:rsidR="000C0939">
        <w:rPr>
          <w:rFonts w:hint="cs"/>
          <w:rtl/>
        </w:rPr>
        <w:t xml:space="preserve">לפי  שיקול דעתו הבלעדי, </w:t>
      </w:r>
      <w:r w:rsidR="005D179B" w:rsidRPr="007D11E6">
        <w:rPr>
          <w:rtl/>
        </w:rPr>
        <w:t xml:space="preserve">כמפורט בסעיף </w:t>
      </w:r>
      <w:r w:rsidR="00DB1120">
        <w:rPr>
          <w:rFonts w:hint="cs"/>
          <w:rtl/>
        </w:rPr>
        <w:t>4</w:t>
      </w:r>
      <w:r w:rsidR="005D179B" w:rsidRPr="007D11E6">
        <w:rPr>
          <w:rtl/>
        </w:rPr>
        <w:t>.2.</w:t>
      </w:r>
      <w:r w:rsidR="003176B7">
        <w:rPr>
          <w:rFonts w:hint="cs"/>
          <w:rtl/>
        </w:rPr>
        <w:t>5</w:t>
      </w:r>
      <w:r w:rsidR="005D179B" w:rsidRPr="007D11E6">
        <w:rPr>
          <w:rtl/>
        </w:rPr>
        <w:t xml:space="preserve"> להלן. </w:t>
      </w:r>
    </w:p>
    <w:p w:rsidR="00340145" w:rsidRPr="002609CF" w:rsidRDefault="00340145" w:rsidP="00C85FBD">
      <w:pPr>
        <w:pStyle w:val="64"/>
        <w:numPr>
          <w:ilvl w:val="5"/>
          <w:numId w:val="51"/>
        </w:numPr>
        <w:tabs>
          <w:tab w:val="clear" w:pos="2751"/>
          <w:tab w:val="left" w:pos="2326"/>
        </w:tabs>
        <w:spacing w:before="120" w:after="0"/>
        <w:ind w:left="2326" w:hanging="1078"/>
        <w:rPr>
          <w:rFonts w:ascii="David" w:hAnsi="David"/>
          <w:b w:val="0"/>
          <w:bCs/>
        </w:rPr>
      </w:pPr>
      <w:r w:rsidRPr="002609CF">
        <w:rPr>
          <w:rFonts w:ascii="David" w:hAnsi="David" w:hint="eastAsia"/>
          <w:b w:val="0"/>
          <w:bCs/>
          <w:rtl/>
        </w:rPr>
        <w:t>ביטוח</w:t>
      </w:r>
    </w:p>
    <w:p w:rsidR="00340145" w:rsidRDefault="00B756C8" w:rsidP="00B47798">
      <w:pPr>
        <w:pStyle w:val="64"/>
        <w:numPr>
          <w:ilvl w:val="6"/>
          <w:numId w:val="51"/>
        </w:numPr>
        <w:tabs>
          <w:tab w:val="clear" w:pos="2751"/>
        </w:tabs>
        <w:spacing w:before="120" w:after="0"/>
        <w:ind w:hanging="1197"/>
      </w:pPr>
      <w:r>
        <w:rPr>
          <w:rFonts w:hint="cs"/>
          <w:rtl/>
        </w:rPr>
        <w:t xml:space="preserve">כתנאי להכרזתו כזוכה בתיחור, </w:t>
      </w:r>
      <w:r w:rsidR="00AC12EC">
        <w:rPr>
          <w:rFonts w:hint="cs"/>
          <w:rtl/>
        </w:rPr>
        <w:t>הספק הרשום</w:t>
      </w:r>
      <w:r>
        <w:rPr>
          <w:rFonts w:hint="cs"/>
          <w:rtl/>
        </w:rPr>
        <w:t xml:space="preserve"> יידרש להעמיד למזמין, </w:t>
      </w:r>
      <w:r w:rsidR="00340145">
        <w:rPr>
          <w:rFonts w:hint="cs"/>
          <w:rtl/>
        </w:rPr>
        <w:t xml:space="preserve">אישור </w:t>
      </w:r>
      <w:r w:rsidR="00AC12EC">
        <w:rPr>
          <w:rFonts w:hint="cs"/>
          <w:rtl/>
        </w:rPr>
        <w:t>על קיומן של פוליסות תקפות בהתאם לנדרש בנספח הביטוח</w:t>
      </w:r>
      <w:r w:rsidR="00340145">
        <w:rPr>
          <w:rFonts w:hint="cs"/>
          <w:rtl/>
        </w:rPr>
        <w:t xml:space="preserve"> </w:t>
      </w:r>
      <w:r w:rsidR="00AC12EC">
        <w:rPr>
          <w:rFonts w:hint="cs"/>
          <w:rtl/>
        </w:rPr>
        <w:t>ש</w:t>
      </w:r>
      <w:r w:rsidR="00340145">
        <w:rPr>
          <w:rFonts w:hint="cs"/>
          <w:rtl/>
        </w:rPr>
        <w:t xml:space="preserve">בנספח 11, </w:t>
      </w:r>
      <w:r>
        <w:rPr>
          <w:rFonts w:hint="cs"/>
          <w:rtl/>
        </w:rPr>
        <w:t>וזאת</w:t>
      </w:r>
      <w:r w:rsidR="00595C9F">
        <w:rPr>
          <w:rFonts w:hint="cs"/>
          <w:rtl/>
        </w:rPr>
        <w:t xml:space="preserve"> תוך</w:t>
      </w:r>
      <w:r w:rsidR="00C85FBD">
        <w:rPr>
          <w:rFonts w:hint="cs"/>
          <w:rtl/>
        </w:rPr>
        <w:t xml:space="preserve"> </w:t>
      </w:r>
      <w:r w:rsidR="00E523D1">
        <w:rPr>
          <w:rFonts w:hint="cs"/>
          <w:rtl/>
        </w:rPr>
        <w:t xml:space="preserve">שניים-עשר </w:t>
      </w:r>
      <w:r w:rsidR="00C85FBD">
        <w:rPr>
          <w:rFonts w:hint="cs"/>
          <w:rtl/>
        </w:rPr>
        <w:t>(12)</w:t>
      </w:r>
      <w:r w:rsidR="00595C9F">
        <w:rPr>
          <w:rFonts w:hint="cs"/>
          <w:rtl/>
        </w:rPr>
        <w:t xml:space="preserve"> </w:t>
      </w:r>
      <w:r>
        <w:rPr>
          <w:rFonts w:hint="cs"/>
          <w:rtl/>
        </w:rPr>
        <w:t>ימי עבודה</w:t>
      </w:r>
      <w:r w:rsidR="00595C9F">
        <w:rPr>
          <w:rFonts w:hint="cs"/>
          <w:rtl/>
        </w:rPr>
        <w:t xml:space="preserve"> </w:t>
      </w:r>
      <w:r w:rsidR="00340145">
        <w:rPr>
          <w:rFonts w:hint="cs"/>
          <w:rtl/>
        </w:rPr>
        <w:t>מיום</w:t>
      </w:r>
      <w:r w:rsidR="00C1018D">
        <w:rPr>
          <w:rFonts w:hint="cs"/>
          <w:rtl/>
        </w:rPr>
        <w:t xml:space="preserve"> קבלת הודעה מהמזמין</w:t>
      </w:r>
      <w:r w:rsidR="00786E68">
        <w:rPr>
          <w:rFonts w:hint="cs"/>
          <w:rtl/>
        </w:rPr>
        <w:t>.</w:t>
      </w:r>
    </w:p>
    <w:p w:rsidR="00AC12EC" w:rsidRPr="00AC494D" w:rsidRDefault="00E63B26" w:rsidP="00B66BBF">
      <w:pPr>
        <w:pStyle w:val="64"/>
        <w:numPr>
          <w:ilvl w:val="6"/>
          <w:numId w:val="51"/>
        </w:numPr>
        <w:tabs>
          <w:tab w:val="clear" w:pos="2751"/>
        </w:tabs>
        <w:spacing w:before="120" w:after="0"/>
        <w:ind w:hanging="1197"/>
      </w:pPr>
      <w:r>
        <w:rPr>
          <w:rtl/>
        </w:rPr>
        <w:t>במידה והזוכה</w:t>
      </w:r>
      <w:r>
        <w:rPr>
          <w:rFonts w:hint="cs"/>
          <w:rtl/>
        </w:rPr>
        <w:t xml:space="preserve"> בתיחור</w:t>
      </w:r>
      <w:r w:rsidR="00AC12EC" w:rsidRPr="00AC494D">
        <w:rPr>
          <w:rtl/>
        </w:rPr>
        <w:t xml:space="preserve"> לא יציג את אישור הביטוח כנדרש, יהיה </w:t>
      </w:r>
      <w:r>
        <w:rPr>
          <w:rFonts w:hint="cs"/>
          <w:rtl/>
        </w:rPr>
        <w:t>המזמין</w:t>
      </w:r>
      <w:r w:rsidR="00AC12EC" w:rsidRPr="00AC494D">
        <w:rPr>
          <w:rtl/>
        </w:rPr>
        <w:t xml:space="preserve"> רשאי </w:t>
      </w:r>
      <w:r w:rsidR="000E4749">
        <w:rPr>
          <w:rFonts w:hint="cs"/>
          <w:rtl/>
        </w:rPr>
        <w:t>לבטל את הזכייה.</w:t>
      </w:r>
    </w:p>
    <w:p w:rsidR="001C2F41" w:rsidRDefault="002752B5" w:rsidP="000C0939">
      <w:pPr>
        <w:pStyle w:val="64"/>
        <w:numPr>
          <w:ilvl w:val="6"/>
          <w:numId w:val="51"/>
        </w:numPr>
        <w:tabs>
          <w:tab w:val="clear" w:pos="2751"/>
        </w:tabs>
        <w:spacing w:before="120" w:after="0"/>
        <w:ind w:hanging="1197"/>
        <w:rPr>
          <w:rtl/>
        </w:rPr>
      </w:pPr>
      <w:r>
        <w:rPr>
          <w:rFonts w:hint="cs"/>
          <w:rtl/>
        </w:rPr>
        <w:t>הספק</w:t>
      </w:r>
      <w:r w:rsidR="001C2F41">
        <w:rPr>
          <w:rtl/>
        </w:rPr>
        <w:t xml:space="preserve"> מתחייב כי </w:t>
      </w:r>
      <w:r w:rsidR="000C0939">
        <w:rPr>
          <w:rFonts w:hint="cs"/>
          <w:rtl/>
        </w:rPr>
        <w:t xml:space="preserve">למשך </w:t>
      </w:r>
      <w:r w:rsidR="001C2F41">
        <w:rPr>
          <w:rtl/>
        </w:rPr>
        <w:t xml:space="preserve">כל תקופת ההתקשרות החוזית עם מדינת ישראל – </w:t>
      </w:r>
      <w:r w:rsidR="001C2F41">
        <w:rPr>
          <w:rFonts w:hint="cs"/>
          <w:rtl/>
        </w:rPr>
        <w:t>משרד האוצר</w:t>
      </w:r>
      <w:r w:rsidR="001C2F41">
        <w:rPr>
          <w:rtl/>
        </w:rPr>
        <w:t xml:space="preserve"> וכל עוד אחריותו </w:t>
      </w:r>
      <w:r w:rsidR="001C2F41">
        <w:rPr>
          <w:rFonts w:hint="cs"/>
          <w:rtl/>
        </w:rPr>
        <w:t>קיימת</w:t>
      </w:r>
      <w:r w:rsidR="001C2F41">
        <w:rPr>
          <w:rtl/>
        </w:rPr>
        <w:t xml:space="preserve">, </w:t>
      </w:r>
      <w:r w:rsidR="000C0939">
        <w:rPr>
          <w:rFonts w:hint="cs"/>
          <w:rtl/>
        </w:rPr>
        <w:t>י</w:t>
      </w:r>
      <w:r w:rsidR="001C2F41">
        <w:rPr>
          <w:rtl/>
        </w:rPr>
        <w:t xml:space="preserve">חזיק בתוקף את פוליסות הביטוח. </w:t>
      </w:r>
      <w:r w:rsidR="001C2F41">
        <w:rPr>
          <w:rFonts w:hint="cs"/>
          <w:rtl/>
        </w:rPr>
        <w:t>הספק</w:t>
      </w:r>
      <w:r w:rsidR="001C2F41">
        <w:rPr>
          <w:rtl/>
        </w:rPr>
        <w:t xml:space="preserve"> מתחייב כי פוליסות הביטוח תחודשנה על ידו מדי שנה בשנה, כל עוד החוזה בתוקף. </w:t>
      </w:r>
      <w:r w:rsidR="001C2F41">
        <w:rPr>
          <w:rFonts w:hint="cs"/>
          <w:rtl/>
        </w:rPr>
        <w:t>הספק</w:t>
      </w:r>
      <w:r w:rsidR="001C2F41">
        <w:rPr>
          <w:rtl/>
        </w:rPr>
        <w:t xml:space="preserve"> מתחייב להציג  את העתקי </w:t>
      </w:r>
      <w:r w:rsidR="001C2F41">
        <w:rPr>
          <w:rFonts w:hint="cs"/>
          <w:rtl/>
        </w:rPr>
        <w:t>ה</w:t>
      </w:r>
      <w:r w:rsidR="001C2F41">
        <w:rPr>
          <w:rtl/>
        </w:rPr>
        <w:t>פוליסות המחודשות מאושרות</w:t>
      </w:r>
      <w:r w:rsidR="001C2F41">
        <w:rPr>
          <w:rFonts w:hint="cs"/>
          <w:rtl/>
        </w:rPr>
        <w:t xml:space="preserve"> </w:t>
      </w:r>
      <w:r w:rsidR="001C2F41">
        <w:rPr>
          <w:rtl/>
        </w:rPr>
        <w:t xml:space="preserve">וחתומות ע"י המבטח או אישור קיום ביטוחים חתום על ידי מבטחו על חידושן </w:t>
      </w:r>
      <w:r w:rsidR="001C2F41">
        <w:rPr>
          <w:rFonts w:hint="cs"/>
          <w:rtl/>
        </w:rPr>
        <w:t>למזמין,</w:t>
      </w:r>
      <w:r w:rsidR="001C2F41">
        <w:rPr>
          <w:rtl/>
        </w:rPr>
        <w:t xml:space="preserve"> לכל  המאוחר שבועיים לפני סיום תקופת הביטוח</w:t>
      </w:r>
      <w:r w:rsidR="001C2F41">
        <w:rPr>
          <w:rFonts w:hint="cs"/>
          <w:rtl/>
        </w:rPr>
        <w:t>;</w:t>
      </w:r>
      <w:r w:rsidR="00FC3D11">
        <w:rPr>
          <w:rFonts w:hint="cs"/>
          <w:rtl/>
        </w:rPr>
        <w:t xml:space="preserve"> </w:t>
      </w:r>
      <w:r w:rsidR="001C2F41">
        <w:rPr>
          <w:rtl/>
        </w:rPr>
        <w:t xml:space="preserve">אין בכל האמור בסעיפי הביטוח כדי לפטור את </w:t>
      </w:r>
      <w:r w:rsidR="001C2F41">
        <w:rPr>
          <w:rFonts w:hint="cs"/>
          <w:rtl/>
        </w:rPr>
        <w:t>הספק</w:t>
      </w:r>
      <w:r w:rsidR="001C2F41">
        <w:rPr>
          <w:rtl/>
        </w:rPr>
        <w:t xml:space="preserve"> מכל חובה החלה עליו על פי דין</w:t>
      </w:r>
      <w:r w:rsidR="000C0939">
        <w:rPr>
          <w:rFonts w:hint="cs"/>
          <w:rtl/>
        </w:rPr>
        <w:t>, על פי מסמכי המכרז וההזמנה</w:t>
      </w:r>
      <w:r w:rsidR="001C2F41">
        <w:rPr>
          <w:rtl/>
        </w:rPr>
        <w:t xml:space="preserve"> ועל פי החוזה ואין לפרש את האמור כוויתור של מדינת ישראל – </w:t>
      </w:r>
      <w:r w:rsidR="001C2F41">
        <w:rPr>
          <w:rFonts w:hint="cs"/>
          <w:rtl/>
        </w:rPr>
        <w:t>משרדי הממשלה, יחידות הסמך ו</w:t>
      </w:r>
      <w:r w:rsidR="000C0939">
        <w:rPr>
          <w:rFonts w:hint="cs"/>
          <w:rtl/>
        </w:rPr>
        <w:t>ה</w:t>
      </w:r>
      <w:r w:rsidR="001C2F41">
        <w:rPr>
          <w:rFonts w:hint="cs"/>
          <w:rtl/>
        </w:rPr>
        <w:t xml:space="preserve">גופים </w:t>
      </w:r>
      <w:r w:rsidR="000C0939">
        <w:rPr>
          <w:rFonts w:hint="cs"/>
          <w:rtl/>
        </w:rPr>
        <w:t>ה</w:t>
      </w:r>
      <w:r w:rsidR="001C2F41">
        <w:rPr>
          <w:rFonts w:hint="cs"/>
          <w:rtl/>
        </w:rPr>
        <w:t>נלווים</w:t>
      </w:r>
      <w:r w:rsidR="001C2F41">
        <w:rPr>
          <w:rtl/>
        </w:rPr>
        <w:t xml:space="preserve"> </w:t>
      </w:r>
      <w:r w:rsidR="00FA18B4">
        <w:rPr>
          <w:rFonts w:hint="cs"/>
          <w:rtl/>
        </w:rPr>
        <w:t xml:space="preserve">המאושרים </w:t>
      </w:r>
      <w:r w:rsidR="001C2F41">
        <w:rPr>
          <w:rtl/>
        </w:rPr>
        <w:t>על כל זכות או סעד המוקנים להם על פי דין</w:t>
      </w:r>
      <w:r w:rsidR="000C0939">
        <w:rPr>
          <w:rFonts w:hint="cs"/>
          <w:rtl/>
        </w:rPr>
        <w:t>, על פי מסמכי המכרז וההזמנה</w:t>
      </w:r>
      <w:r w:rsidR="001C2F41">
        <w:rPr>
          <w:rtl/>
        </w:rPr>
        <w:t xml:space="preserve"> ועל פי </w:t>
      </w:r>
      <w:r w:rsidR="001C2F41">
        <w:rPr>
          <w:rFonts w:hint="cs"/>
          <w:rtl/>
        </w:rPr>
        <w:t>החוזה.</w:t>
      </w:r>
    </w:p>
    <w:p w:rsidR="00EC0475" w:rsidRPr="002609CF" w:rsidRDefault="00032619" w:rsidP="008E225B">
      <w:pPr>
        <w:pStyle w:val="64"/>
        <w:numPr>
          <w:ilvl w:val="5"/>
          <w:numId w:val="51"/>
        </w:numPr>
        <w:tabs>
          <w:tab w:val="clear" w:pos="2751"/>
          <w:tab w:val="left" w:pos="2326"/>
        </w:tabs>
        <w:spacing w:before="120" w:after="0"/>
        <w:ind w:left="2326" w:hanging="1078"/>
        <w:rPr>
          <w:rFonts w:ascii="David" w:hAnsi="David"/>
          <w:b w:val="0"/>
          <w:bCs/>
        </w:rPr>
      </w:pPr>
      <w:r w:rsidRPr="002609CF">
        <w:rPr>
          <w:rFonts w:ascii="David" w:hAnsi="David" w:hint="cs"/>
          <w:b w:val="0"/>
          <w:bCs/>
          <w:rtl/>
        </w:rPr>
        <w:t>העמדת ערבות ביצוע</w:t>
      </w:r>
    </w:p>
    <w:p w:rsidR="00FC3D11" w:rsidRDefault="00FC3D11" w:rsidP="00FC3D11">
      <w:pPr>
        <w:pStyle w:val="64"/>
        <w:numPr>
          <w:ilvl w:val="6"/>
          <w:numId w:val="51"/>
        </w:numPr>
        <w:tabs>
          <w:tab w:val="clear" w:pos="2751"/>
        </w:tabs>
        <w:spacing w:before="120" w:after="0"/>
        <w:ind w:hanging="1197"/>
      </w:pPr>
      <w:bookmarkStart w:id="120" w:name="_כללים_נוספים_לגבי"/>
      <w:bookmarkStart w:id="121" w:name="_Toc384341444"/>
      <w:bookmarkStart w:id="122" w:name="_Toc384341833"/>
      <w:bookmarkStart w:id="123" w:name="_Toc384341445"/>
      <w:bookmarkStart w:id="124" w:name="_Toc384341834"/>
      <w:bookmarkStart w:id="125" w:name="_Toc384341446"/>
      <w:bookmarkStart w:id="126" w:name="_Toc384341835"/>
      <w:bookmarkStart w:id="127" w:name="_Toc384341447"/>
      <w:bookmarkStart w:id="128" w:name="_Toc384341836"/>
      <w:bookmarkStart w:id="129" w:name="_Toc384341448"/>
      <w:bookmarkStart w:id="130" w:name="_Toc384341837"/>
      <w:bookmarkStart w:id="131" w:name="_Toc384341449"/>
      <w:bookmarkStart w:id="132" w:name="_Toc384341838"/>
      <w:bookmarkStart w:id="133" w:name="_Toc384341450"/>
      <w:bookmarkStart w:id="134" w:name="_Toc384341839"/>
      <w:bookmarkStart w:id="135" w:name="_Toc384341451"/>
      <w:bookmarkStart w:id="136" w:name="_Toc384341840"/>
      <w:bookmarkStart w:id="137" w:name="_Toc384341452"/>
      <w:bookmarkStart w:id="138" w:name="_Toc384341841"/>
      <w:bookmarkStart w:id="139" w:name="_Toc384341453"/>
      <w:bookmarkStart w:id="140" w:name="_Toc384341842"/>
      <w:bookmarkStart w:id="141" w:name="_Toc384341454"/>
      <w:bookmarkStart w:id="142" w:name="_Toc384341843"/>
      <w:bookmarkStart w:id="143" w:name="_Toc384341455"/>
      <w:bookmarkStart w:id="144" w:name="_Toc384341844"/>
      <w:bookmarkStart w:id="145" w:name="_Toc384341456"/>
      <w:bookmarkStart w:id="146" w:name="_Toc384341845"/>
      <w:bookmarkStart w:id="147" w:name="_Toc384341457"/>
      <w:bookmarkStart w:id="148" w:name="_Toc384341846"/>
      <w:bookmarkStart w:id="149" w:name="_Toc384341458"/>
      <w:bookmarkStart w:id="150" w:name="_Toc384341847"/>
      <w:bookmarkStart w:id="151" w:name="_Toc135452362"/>
      <w:bookmarkStart w:id="152" w:name="_Toc184459816"/>
      <w:bookmarkStart w:id="153" w:name="_Toc199577514"/>
      <w:bookmarkStart w:id="154" w:name="_Toc360620738"/>
      <w:bookmarkStart w:id="155" w:name="_Toc361210777"/>
      <w:bookmarkStart w:id="156" w:name="_Toc372891850"/>
      <w:bookmarkStart w:id="157" w:name="_Toc41012247"/>
      <w:bookmarkStart w:id="158" w:name="_Toc78123000"/>
      <w:bookmarkStart w:id="159" w:name="_Toc78167929"/>
      <w:bookmarkStart w:id="160" w:name="_Toc135452363"/>
      <w:bookmarkStart w:id="161" w:name="_Toc184459817"/>
      <w:bookmarkStart w:id="162" w:name="_בעלות_על_המכרז,"/>
      <w:bookmarkStart w:id="163" w:name="_Toc371439534"/>
      <w:bookmarkStart w:id="164" w:name="_Toc447448126"/>
      <w:bookmarkStart w:id="165" w:name="_Toc371439532"/>
      <w:bookmarkStart w:id="166" w:name="_Toc447448127"/>
      <w:bookmarkStart w:id="167" w:name="_Ref313955220"/>
      <w:bookmarkEnd w:id="105"/>
      <w:bookmarkEnd w:id="106"/>
      <w:bookmarkEnd w:id="107"/>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r>
        <w:rPr>
          <w:rFonts w:hint="cs"/>
          <w:rtl/>
        </w:rPr>
        <w:t xml:space="preserve">בהתקשרויות בשווי (כולל מע"מ) של מתחת ל-50,000 ₪ המועמד לזכייה לא יידרש להעמיד ערבות ביצוע לפקודת המזמין. במקרה כאמור ועדת המכרזים המשרדית תשקול </w:t>
      </w:r>
      <w:r>
        <w:rPr>
          <w:rFonts w:hint="cs"/>
          <w:rtl/>
        </w:rPr>
        <w:lastRenderedPageBreak/>
        <w:t xml:space="preserve">דרישת בטוחה אחרת לביצוע ההתקשרות כחלק מתנאיה, במקרה הצורך. </w:t>
      </w:r>
    </w:p>
    <w:p w:rsidR="00FC3D11" w:rsidRDefault="00FC3D11" w:rsidP="004C3865">
      <w:pPr>
        <w:pStyle w:val="64"/>
        <w:numPr>
          <w:ilvl w:val="6"/>
          <w:numId w:val="51"/>
        </w:numPr>
        <w:tabs>
          <w:tab w:val="clear" w:pos="2751"/>
        </w:tabs>
        <w:spacing w:before="120" w:after="0"/>
        <w:ind w:hanging="1197"/>
      </w:pPr>
      <w:r>
        <w:rPr>
          <w:rFonts w:hint="cs"/>
          <w:rtl/>
        </w:rPr>
        <w:t>על אף האמור בסעיף 0.9.2.6.1.</w:t>
      </w:r>
      <w:r w:rsidR="004C3865">
        <w:rPr>
          <w:rFonts w:hint="cs"/>
          <w:rtl/>
        </w:rPr>
        <w:t>4</w:t>
      </w:r>
      <w:r>
        <w:rPr>
          <w:rFonts w:hint="cs"/>
          <w:rtl/>
        </w:rPr>
        <w:t>.1 דלעיל מובהר כי במקרים חריגים ומנימוקים מיוחדים שירשמו בפרוטוקול, ועדת המכרזים המשרדית יכולה לדרוש ערבות ביצוע.</w:t>
      </w:r>
    </w:p>
    <w:p w:rsidR="00FC3D11" w:rsidRDefault="00FC3D11" w:rsidP="000C0939">
      <w:pPr>
        <w:pStyle w:val="64"/>
        <w:numPr>
          <w:ilvl w:val="6"/>
          <w:numId w:val="51"/>
        </w:numPr>
        <w:tabs>
          <w:tab w:val="clear" w:pos="2751"/>
        </w:tabs>
        <w:spacing w:before="120" w:after="0"/>
        <w:ind w:hanging="1197"/>
      </w:pPr>
      <w:r>
        <w:rPr>
          <w:rFonts w:hint="cs"/>
          <w:rtl/>
        </w:rPr>
        <w:t>בהתקשרויות בשווי (כולל מע"מ) של מעל 50,000 ₪, המועמד לזכייה יידרש להעמיד לפקודת המזמין, ערבות ביצוע למעט במקרים חריגים ומנימוקים מיוחדים שירשמו בפרוטוקול ועדת המכרזים המשרדית.</w:t>
      </w:r>
    </w:p>
    <w:p w:rsidR="00FC3D11" w:rsidRDefault="00FC3D11" w:rsidP="00FC3D11">
      <w:pPr>
        <w:pStyle w:val="64"/>
        <w:numPr>
          <w:ilvl w:val="6"/>
          <w:numId w:val="51"/>
        </w:numPr>
        <w:tabs>
          <w:tab w:val="clear" w:pos="2751"/>
        </w:tabs>
        <w:spacing w:before="120" w:after="0"/>
        <w:ind w:hanging="1197"/>
      </w:pPr>
      <w:r>
        <w:rPr>
          <w:rFonts w:hint="cs"/>
          <w:rtl/>
        </w:rPr>
        <w:t>ערבות הביצוע תהא אוטונומית ובלתי מוגבלת בתנאים כמפורט להלן. סכום הערבות ותוקפה ייקבעו על ידי המזמין בפנייה הפרטנית.</w:t>
      </w:r>
    </w:p>
    <w:p w:rsidR="00FC3D11" w:rsidRPr="00AC494D" w:rsidRDefault="00FC3D11" w:rsidP="00FC3D11">
      <w:pPr>
        <w:pStyle w:val="64"/>
        <w:numPr>
          <w:ilvl w:val="6"/>
          <w:numId w:val="51"/>
        </w:numPr>
        <w:tabs>
          <w:tab w:val="clear" w:pos="2751"/>
        </w:tabs>
        <w:spacing w:before="120" w:after="0"/>
        <w:ind w:hanging="1197"/>
      </w:pPr>
      <w:r>
        <w:rPr>
          <w:rFonts w:hint="cs"/>
          <w:rtl/>
        </w:rPr>
        <w:t xml:space="preserve">הערבות תוצא לפקודת המזמין תוך שניים-עשר (12) ימי עבודה מרגע קבלת ההודעה על הזכייה בתיחור. </w:t>
      </w:r>
      <w:r>
        <w:rPr>
          <w:rtl/>
        </w:rPr>
        <w:t>במידה והזוכה</w:t>
      </w:r>
      <w:r>
        <w:rPr>
          <w:rFonts w:hint="cs"/>
          <w:rtl/>
        </w:rPr>
        <w:t xml:space="preserve"> בתיחור</w:t>
      </w:r>
      <w:r w:rsidRPr="00AC494D">
        <w:rPr>
          <w:rtl/>
        </w:rPr>
        <w:t xml:space="preserve"> לא </w:t>
      </w:r>
      <w:r>
        <w:rPr>
          <w:rFonts w:hint="cs"/>
          <w:rtl/>
        </w:rPr>
        <w:t xml:space="preserve">יעמיד ערבות </w:t>
      </w:r>
      <w:r w:rsidRPr="00AC494D">
        <w:rPr>
          <w:rtl/>
        </w:rPr>
        <w:t xml:space="preserve">כנדרש </w:t>
      </w:r>
      <w:r>
        <w:rPr>
          <w:rFonts w:hint="cs"/>
          <w:rtl/>
        </w:rPr>
        <w:t>לפקודת המזמין</w:t>
      </w:r>
      <w:r w:rsidRPr="00AC494D">
        <w:rPr>
          <w:rtl/>
        </w:rPr>
        <w:t xml:space="preserve">, יהיה </w:t>
      </w:r>
      <w:r>
        <w:rPr>
          <w:rFonts w:hint="cs"/>
          <w:rtl/>
        </w:rPr>
        <w:t>המזמין</w:t>
      </w:r>
      <w:r w:rsidRPr="00AC494D">
        <w:rPr>
          <w:rtl/>
        </w:rPr>
        <w:t xml:space="preserve"> רשאי </w:t>
      </w:r>
      <w:r>
        <w:rPr>
          <w:rFonts w:hint="cs"/>
          <w:rtl/>
        </w:rPr>
        <w:t>לבטל את הזכייה.</w:t>
      </w:r>
    </w:p>
    <w:p w:rsidR="00FC3D11" w:rsidRPr="00E523D1" w:rsidRDefault="00FC3D11" w:rsidP="00FC3D11">
      <w:pPr>
        <w:pStyle w:val="64"/>
        <w:numPr>
          <w:ilvl w:val="6"/>
          <w:numId w:val="51"/>
        </w:numPr>
        <w:tabs>
          <w:tab w:val="clear" w:pos="2751"/>
        </w:tabs>
        <w:spacing w:before="120" w:after="0"/>
        <w:ind w:hanging="1197"/>
      </w:pPr>
      <w:r>
        <w:rPr>
          <w:rFonts w:hint="cs"/>
          <w:rtl/>
        </w:rPr>
        <w:t xml:space="preserve">הערבות תהא בנוסח המחייב שפורסם בנספח 9 למסמכי המכרז (ללא כל שינוי או חריגה בפרט כל שהוא). </w:t>
      </w:r>
      <w:r w:rsidRPr="00E523D1">
        <w:rPr>
          <w:rFonts w:hint="eastAsia"/>
          <w:rtl/>
        </w:rPr>
        <w:t>הערבות</w:t>
      </w:r>
      <w:r w:rsidRPr="00E523D1">
        <w:rPr>
          <w:rtl/>
        </w:rPr>
        <w:t xml:space="preserve"> </w:t>
      </w:r>
      <w:r w:rsidRPr="00E523D1">
        <w:rPr>
          <w:rFonts w:hint="eastAsia"/>
          <w:rtl/>
        </w:rPr>
        <w:t>תהיה</w:t>
      </w:r>
      <w:r w:rsidRPr="00E523D1">
        <w:rPr>
          <w:rtl/>
        </w:rPr>
        <w:t xml:space="preserve"> </w:t>
      </w:r>
      <w:r w:rsidRPr="00E523D1">
        <w:rPr>
          <w:rFonts w:hint="eastAsia"/>
          <w:rtl/>
        </w:rPr>
        <w:t>צמודה</w:t>
      </w:r>
      <w:r w:rsidRPr="00E523D1">
        <w:rPr>
          <w:rtl/>
        </w:rPr>
        <w:t xml:space="preserve"> </w:t>
      </w:r>
      <w:r w:rsidRPr="00E523D1">
        <w:rPr>
          <w:rFonts w:hint="eastAsia"/>
          <w:rtl/>
        </w:rPr>
        <w:t>בשיעור</w:t>
      </w:r>
      <w:r w:rsidRPr="00E523D1">
        <w:rPr>
          <w:rtl/>
        </w:rPr>
        <w:t xml:space="preserve"> </w:t>
      </w:r>
      <w:r w:rsidRPr="00E523D1">
        <w:rPr>
          <w:rFonts w:hint="eastAsia"/>
          <w:rtl/>
        </w:rPr>
        <w:t>של</w:t>
      </w:r>
      <w:r w:rsidRPr="00E523D1">
        <w:rPr>
          <w:rtl/>
        </w:rPr>
        <w:t xml:space="preserve"> 100% </w:t>
      </w:r>
      <w:r w:rsidRPr="00E523D1">
        <w:rPr>
          <w:rFonts w:hint="eastAsia"/>
          <w:rtl/>
        </w:rPr>
        <w:t>למדד</w:t>
      </w:r>
      <w:r w:rsidRPr="00E523D1">
        <w:rPr>
          <w:rtl/>
        </w:rPr>
        <w:t xml:space="preserve"> </w:t>
      </w:r>
      <w:r w:rsidRPr="00E523D1">
        <w:rPr>
          <w:rFonts w:hint="eastAsia"/>
          <w:rtl/>
        </w:rPr>
        <w:t>המחירים</w:t>
      </w:r>
      <w:r w:rsidRPr="00E523D1">
        <w:rPr>
          <w:rtl/>
        </w:rPr>
        <w:t xml:space="preserve"> </w:t>
      </w:r>
      <w:r w:rsidRPr="00E523D1">
        <w:rPr>
          <w:rFonts w:hint="eastAsia"/>
          <w:rtl/>
        </w:rPr>
        <w:t>לצרכן</w:t>
      </w:r>
      <w:r w:rsidRPr="00E523D1">
        <w:rPr>
          <w:rtl/>
        </w:rPr>
        <w:t xml:space="preserve">, </w:t>
      </w:r>
      <w:r w:rsidRPr="00E523D1">
        <w:rPr>
          <w:rFonts w:hint="eastAsia"/>
          <w:rtl/>
        </w:rPr>
        <w:t>המדד</w:t>
      </w:r>
      <w:r w:rsidRPr="00E523D1">
        <w:rPr>
          <w:rtl/>
        </w:rPr>
        <w:t xml:space="preserve"> </w:t>
      </w:r>
      <w:r w:rsidRPr="00E523D1">
        <w:rPr>
          <w:rFonts w:hint="eastAsia"/>
          <w:rtl/>
        </w:rPr>
        <w:t>הבסיסי</w:t>
      </w:r>
      <w:r w:rsidRPr="00E523D1">
        <w:rPr>
          <w:rtl/>
        </w:rPr>
        <w:t xml:space="preserve"> </w:t>
      </w:r>
      <w:r w:rsidRPr="00E523D1">
        <w:rPr>
          <w:rFonts w:hint="eastAsia"/>
          <w:rtl/>
        </w:rPr>
        <w:t>הוא</w:t>
      </w:r>
      <w:r w:rsidRPr="00E523D1">
        <w:rPr>
          <w:rtl/>
        </w:rPr>
        <w:t xml:space="preserve"> </w:t>
      </w:r>
      <w:r w:rsidRPr="00E523D1">
        <w:rPr>
          <w:rFonts w:hint="eastAsia"/>
          <w:rtl/>
        </w:rPr>
        <w:t>המדד</w:t>
      </w:r>
      <w:r w:rsidRPr="00E523D1">
        <w:rPr>
          <w:rtl/>
        </w:rPr>
        <w:t xml:space="preserve"> </w:t>
      </w:r>
      <w:r w:rsidRPr="00E523D1">
        <w:rPr>
          <w:rFonts w:hint="eastAsia"/>
          <w:rtl/>
        </w:rPr>
        <w:t>הידוע</w:t>
      </w:r>
      <w:r w:rsidRPr="00E523D1">
        <w:rPr>
          <w:rtl/>
        </w:rPr>
        <w:t xml:space="preserve"> </w:t>
      </w:r>
      <w:r w:rsidRPr="00E523D1">
        <w:rPr>
          <w:rFonts w:hint="eastAsia"/>
          <w:rtl/>
        </w:rPr>
        <w:t>במועד</w:t>
      </w:r>
      <w:r w:rsidRPr="00E523D1">
        <w:rPr>
          <w:rtl/>
        </w:rPr>
        <w:t xml:space="preserve"> </w:t>
      </w:r>
      <w:r w:rsidRPr="00E523D1">
        <w:rPr>
          <w:rFonts w:hint="eastAsia"/>
          <w:rtl/>
        </w:rPr>
        <w:t>שליחת</w:t>
      </w:r>
      <w:r w:rsidRPr="00E523D1">
        <w:rPr>
          <w:rtl/>
        </w:rPr>
        <w:t xml:space="preserve"> </w:t>
      </w:r>
      <w:r w:rsidRPr="00E523D1">
        <w:rPr>
          <w:rFonts w:hint="eastAsia"/>
          <w:rtl/>
        </w:rPr>
        <w:t>מכתב</w:t>
      </w:r>
      <w:r w:rsidRPr="00E523D1">
        <w:rPr>
          <w:rtl/>
        </w:rPr>
        <w:t xml:space="preserve"> </w:t>
      </w:r>
      <w:r w:rsidRPr="00E523D1">
        <w:rPr>
          <w:rFonts w:hint="eastAsia"/>
          <w:rtl/>
        </w:rPr>
        <w:t>הזכייה</w:t>
      </w:r>
      <w:r w:rsidRPr="00E523D1">
        <w:rPr>
          <w:rtl/>
        </w:rPr>
        <w:t xml:space="preserve"> </w:t>
      </w:r>
      <w:r w:rsidRPr="00E523D1">
        <w:rPr>
          <w:rFonts w:hint="eastAsia"/>
          <w:rtl/>
        </w:rPr>
        <w:t>למועמד</w:t>
      </w:r>
      <w:r w:rsidRPr="00E523D1">
        <w:rPr>
          <w:rtl/>
        </w:rPr>
        <w:t xml:space="preserve"> </w:t>
      </w:r>
      <w:r w:rsidRPr="00E523D1">
        <w:rPr>
          <w:rFonts w:hint="eastAsia"/>
          <w:rtl/>
        </w:rPr>
        <w:t>לזכייה</w:t>
      </w:r>
      <w:r w:rsidRPr="00E523D1">
        <w:rPr>
          <w:rtl/>
        </w:rPr>
        <w:t>.</w:t>
      </w:r>
    </w:p>
    <w:p w:rsidR="00FC3D11" w:rsidRDefault="00FC3D11" w:rsidP="000C0939">
      <w:pPr>
        <w:pStyle w:val="64"/>
        <w:numPr>
          <w:ilvl w:val="6"/>
          <w:numId w:val="51"/>
        </w:numPr>
        <w:tabs>
          <w:tab w:val="clear" w:pos="2751"/>
        </w:tabs>
        <w:spacing w:before="120" w:after="0"/>
        <w:ind w:hanging="1197"/>
      </w:pPr>
      <w:r>
        <w:rPr>
          <w:rFonts w:hint="cs"/>
          <w:rtl/>
        </w:rPr>
        <w:t>המזמין יהא רשאי לחלט את הערבות, כולה או חלקה, במקרה שהזוכה לא יעמוד באיזו מהתחייבויותיו ו/או ינהג שלא בתום לב בהתאם להצעתו, לתנאי המכרז ולהסכם ההתקשרות במשך כל תקופת מתן השירותים למזמין</w:t>
      </w:r>
      <w:r w:rsidR="000C0939">
        <w:rPr>
          <w:rFonts w:hint="cs"/>
          <w:rtl/>
        </w:rPr>
        <w:t>, וזאת בכפוף לשימוע שייערך לספק, בעל פה או בכתב</w:t>
      </w:r>
      <w:r>
        <w:rPr>
          <w:rFonts w:hint="cs"/>
          <w:rtl/>
        </w:rPr>
        <w:t xml:space="preserve">. </w:t>
      </w:r>
    </w:p>
    <w:p w:rsidR="00FC3D11" w:rsidRDefault="00FC3D11" w:rsidP="00FC3D11">
      <w:pPr>
        <w:pStyle w:val="64"/>
        <w:numPr>
          <w:ilvl w:val="6"/>
          <w:numId w:val="51"/>
        </w:numPr>
        <w:tabs>
          <w:tab w:val="clear" w:pos="2751"/>
        </w:tabs>
        <w:spacing w:before="120" w:after="0"/>
        <w:ind w:hanging="1197"/>
      </w:pPr>
      <w:r>
        <w:rPr>
          <w:rFonts w:hint="cs"/>
          <w:rtl/>
        </w:rPr>
        <w:t xml:space="preserve">במקרה ותחולט הערבות או חלקה כאמור, יחויב הספק להחזיר את סכום הערבות לסכומה הראשוני, כתנאי להמשך ההתקשרות עימו. </w:t>
      </w:r>
    </w:p>
    <w:p w:rsidR="00FC3D11" w:rsidRDefault="00FC3D11" w:rsidP="008E225B">
      <w:pPr>
        <w:pStyle w:val="64"/>
        <w:numPr>
          <w:ilvl w:val="6"/>
          <w:numId w:val="51"/>
        </w:numPr>
        <w:tabs>
          <w:tab w:val="clear" w:pos="2751"/>
        </w:tabs>
        <w:spacing w:before="120" w:after="0"/>
        <w:ind w:hanging="1197"/>
      </w:pPr>
      <w:r>
        <w:rPr>
          <w:rFonts w:hint="cs"/>
          <w:rtl/>
        </w:rPr>
        <w:t>הערבות תהיה ערבות בנקאית ישראלית או של חברת ביטוח</w:t>
      </w:r>
      <w:r w:rsidR="003F4C72">
        <w:rPr>
          <w:rFonts w:hint="cs"/>
          <w:rtl/>
        </w:rPr>
        <w:t xml:space="preserve"> </w:t>
      </w:r>
      <w:r>
        <w:rPr>
          <w:rFonts w:hint="cs"/>
          <w:rtl/>
        </w:rPr>
        <w:t xml:space="preserve">ישראלית שברשותה רישיון לעסוק בביטוח על פי חוק הפיקוח על שירותים פיננסיים (ביטוח), התשמ"א-1981. </w:t>
      </w:r>
    </w:p>
    <w:p w:rsidR="00FC3D11" w:rsidRDefault="004C3865" w:rsidP="004C3865">
      <w:pPr>
        <w:pStyle w:val="64"/>
        <w:numPr>
          <w:ilvl w:val="6"/>
          <w:numId w:val="51"/>
        </w:numPr>
        <w:tabs>
          <w:tab w:val="clear" w:pos="2751"/>
        </w:tabs>
        <w:spacing w:before="120" w:after="0"/>
        <w:ind w:hanging="1339"/>
      </w:pPr>
      <w:r>
        <w:rPr>
          <w:rFonts w:hint="cs"/>
          <w:rtl/>
        </w:rPr>
        <w:lastRenderedPageBreak/>
        <w:t>כל האמור בסעיף 0.9.2.6.1.4</w:t>
      </w:r>
      <w:r w:rsidR="00FC3D11">
        <w:rPr>
          <w:rFonts w:hint="cs"/>
          <w:rtl/>
        </w:rPr>
        <w:t xml:space="preserve"> כפוף</w:t>
      </w:r>
      <w:r w:rsidR="00FC3D11" w:rsidRPr="000A1224">
        <w:rPr>
          <w:rtl/>
        </w:rPr>
        <w:t xml:space="preserve"> ל</w:t>
      </w:r>
      <w:r w:rsidR="00FC3D11">
        <w:rPr>
          <w:rFonts w:hint="cs"/>
          <w:rtl/>
        </w:rPr>
        <w:t xml:space="preserve">עדכונים ושינויים של </w:t>
      </w:r>
      <w:r w:rsidR="00FC3D11" w:rsidRPr="000A1224">
        <w:rPr>
          <w:rtl/>
        </w:rPr>
        <w:t xml:space="preserve">החשב הכללי במשרד האוצר </w:t>
      </w:r>
      <w:r w:rsidR="00FC3D11">
        <w:rPr>
          <w:rFonts w:hint="cs"/>
          <w:rtl/>
        </w:rPr>
        <w:t>המתפרסמים מעת לעת</w:t>
      </w:r>
      <w:r w:rsidR="00FC3D11" w:rsidRPr="000A1224">
        <w:rPr>
          <w:rtl/>
        </w:rPr>
        <w:t xml:space="preserve"> </w:t>
      </w:r>
      <w:r w:rsidR="00FC3D11">
        <w:rPr>
          <w:rFonts w:hint="cs"/>
          <w:rtl/>
        </w:rPr>
        <w:t xml:space="preserve">במסגרת הוראת תכ"ם 7.7.1 </w:t>
      </w:r>
      <w:r w:rsidR="00FC3D11">
        <w:rPr>
          <w:rtl/>
        </w:rPr>
        <w:t>–</w:t>
      </w:r>
      <w:r w:rsidR="00FC3D11">
        <w:rPr>
          <w:rFonts w:hint="cs"/>
          <w:rtl/>
        </w:rPr>
        <w:t xml:space="preserve"> ערבויות.</w:t>
      </w:r>
    </w:p>
    <w:p w:rsidR="00D2208E" w:rsidRPr="00303D45" w:rsidRDefault="00D2208E" w:rsidP="00E45195">
      <w:pPr>
        <w:pStyle w:val="2"/>
        <w:spacing w:before="120" w:after="0" w:line="360" w:lineRule="auto"/>
        <w:ind w:left="766" w:hanging="709"/>
        <w:rPr>
          <w:sz w:val="32"/>
          <w:szCs w:val="32"/>
          <w:rtl/>
        </w:rPr>
      </w:pPr>
      <w:bookmarkStart w:id="168" w:name="_בעלות_על_המכרז,_1"/>
      <w:bookmarkEnd w:id="168"/>
      <w:r w:rsidRPr="00303D45">
        <w:rPr>
          <w:sz w:val="32"/>
          <w:szCs w:val="32"/>
          <w:rtl/>
        </w:rPr>
        <w:t xml:space="preserve">בעלות על המכרז, זכויות יוצרים </w:t>
      </w:r>
      <w:r w:rsidR="004E5F0E" w:rsidRPr="00303D45">
        <w:rPr>
          <w:rFonts w:hint="cs"/>
          <w:sz w:val="32"/>
          <w:szCs w:val="32"/>
          <w:rtl/>
        </w:rPr>
        <w:t>בקניון הדיגיטלי הממשלתי</w:t>
      </w:r>
      <w:r w:rsidRPr="00303D45">
        <w:rPr>
          <w:sz w:val="32"/>
          <w:szCs w:val="32"/>
          <w:rtl/>
        </w:rPr>
        <w:t xml:space="preserve">, </w:t>
      </w:r>
      <w:r w:rsidRPr="00303D45">
        <w:rPr>
          <w:rFonts w:hint="eastAsia"/>
          <w:sz w:val="32"/>
          <w:szCs w:val="32"/>
          <w:rtl/>
        </w:rPr>
        <w:t>סודיות</w:t>
      </w:r>
      <w:r w:rsidRPr="00303D45">
        <w:rPr>
          <w:sz w:val="32"/>
          <w:szCs w:val="32"/>
          <w:rtl/>
        </w:rPr>
        <w:t xml:space="preserve"> </w:t>
      </w:r>
      <w:r w:rsidRPr="00303D45">
        <w:rPr>
          <w:rFonts w:hint="eastAsia"/>
          <w:sz w:val="32"/>
          <w:szCs w:val="32"/>
          <w:rtl/>
        </w:rPr>
        <w:t>ההצעה</w:t>
      </w:r>
      <w:r w:rsidRPr="00303D45">
        <w:rPr>
          <w:sz w:val="32"/>
          <w:szCs w:val="32"/>
          <w:rtl/>
        </w:rPr>
        <w:t xml:space="preserve"> </w:t>
      </w:r>
      <w:r w:rsidRPr="00303D45">
        <w:rPr>
          <w:rFonts w:hint="eastAsia"/>
          <w:sz w:val="32"/>
          <w:szCs w:val="32"/>
          <w:rtl/>
        </w:rPr>
        <w:t>ועיון</w:t>
      </w:r>
      <w:r w:rsidRPr="00303D45">
        <w:rPr>
          <w:sz w:val="32"/>
          <w:szCs w:val="32"/>
          <w:rtl/>
        </w:rPr>
        <w:t xml:space="preserve"> </w:t>
      </w:r>
      <w:r w:rsidRPr="00303D45">
        <w:rPr>
          <w:rFonts w:hint="eastAsia"/>
          <w:sz w:val="32"/>
          <w:szCs w:val="32"/>
          <w:rtl/>
        </w:rPr>
        <w:t>בה</w:t>
      </w:r>
      <w:bookmarkEnd w:id="163"/>
      <w:bookmarkEnd w:id="164"/>
    </w:p>
    <w:p w:rsidR="00D2208E" w:rsidRPr="0029362B" w:rsidRDefault="00D2208E" w:rsidP="00303D45">
      <w:pPr>
        <w:pStyle w:val="30"/>
        <w:tabs>
          <w:tab w:val="clear" w:pos="1334"/>
          <w:tab w:val="left" w:pos="909"/>
        </w:tabs>
        <w:spacing w:before="120" w:after="0"/>
        <w:ind w:left="909" w:hanging="709"/>
        <w:rPr>
          <w:rFonts w:ascii="David" w:hAnsi="David"/>
          <w:b/>
          <w:bCs/>
          <w:sz w:val="28"/>
          <w:szCs w:val="28"/>
          <w:rtl/>
        </w:rPr>
      </w:pPr>
      <w:r w:rsidRPr="0029362B">
        <w:rPr>
          <w:rFonts w:ascii="David" w:hAnsi="David"/>
          <w:b/>
          <w:bCs/>
          <w:sz w:val="28"/>
          <w:szCs w:val="28"/>
          <w:rtl/>
        </w:rPr>
        <w:t>כללי</w:t>
      </w:r>
    </w:p>
    <w:p w:rsidR="00D2208E" w:rsidRPr="002D3F3D" w:rsidRDefault="005573F3" w:rsidP="00786A5D">
      <w:pPr>
        <w:pStyle w:val="41"/>
        <w:tabs>
          <w:tab w:val="clear" w:pos="1759"/>
        </w:tabs>
        <w:spacing w:before="120" w:after="0"/>
        <w:ind w:left="1334" w:hanging="425"/>
        <w:jc w:val="both"/>
        <w:rPr>
          <w:rFonts w:ascii="David" w:hAnsi="David"/>
          <w:rtl/>
        </w:rPr>
      </w:pPr>
      <w:r w:rsidRPr="002D3F3D">
        <w:rPr>
          <w:rFonts w:ascii="David" w:hAnsi="David" w:hint="cs"/>
          <w:rtl/>
        </w:rPr>
        <w:t>כל מסמכי ה</w:t>
      </w:r>
      <w:r w:rsidR="00D2208E" w:rsidRPr="002D3F3D">
        <w:rPr>
          <w:rFonts w:ascii="David" w:hAnsi="David"/>
          <w:rtl/>
        </w:rPr>
        <w:t xml:space="preserve">מכרז </w:t>
      </w:r>
      <w:r w:rsidRPr="002D3F3D">
        <w:rPr>
          <w:rFonts w:ascii="David" w:hAnsi="David" w:hint="cs"/>
          <w:rtl/>
        </w:rPr>
        <w:t xml:space="preserve">הינם </w:t>
      </w:r>
      <w:r w:rsidR="00D2208E" w:rsidRPr="002D3F3D">
        <w:rPr>
          <w:rFonts w:ascii="David" w:hAnsi="David"/>
          <w:rtl/>
        </w:rPr>
        <w:t>קנינו הרוחני של עורך המכרז</w:t>
      </w:r>
      <w:r w:rsidR="00786A5D" w:rsidRPr="002D3F3D">
        <w:rPr>
          <w:rFonts w:ascii="David" w:hAnsi="David" w:hint="cs"/>
          <w:rtl/>
        </w:rPr>
        <w:t>. אין המציע רשאי להעתיקם או להשתמש בהם למטרה אחרת מלבד להגשת הצעתו. המציע אינו רשאי להעביר את המסמכים לכל גוף אחר שהוא.</w:t>
      </w:r>
      <w:r w:rsidR="00D2208E" w:rsidRPr="002D3F3D">
        <w:rPr>
          <w:rFonts w:ascii="David" w:hAnsi="David"/>
          <w:rtl/>
        </w:rPr>
        <w:t xml:space="preserve"> </w:t>
      </w:r>
    </w:p>
    <w:p w:rsidR="000D0BC2" w:rsidRPr="002D3F3D" w:rsidRDefault="005138F4" w:rsidP="005138F4">
      <w:pPr>
        <w:pStyle w:val="41"/>
        <w:tabs>
          <w:tab w:val="clear" w:pos="1759"/>
        </w:tabs>
        <w:spacing w:before="120" w:after="0"/>
        <w:ind w:left="1334" w:hanging="425"/>
        <w:jc w:val="both"/>
        <w:rPr>
          <w:rFonts w:ascii="David" w:hAnsi="David"/>
        </w:rPr>
      </w:pPr>
      <w:r w:rsidRPr="002D3F3D">
        <w:rPr>
          <w:rFonts w:ascii="David" w:hAnsi="David" w:hint="cs"/>
          <w:rtl/>
        </w:rPr>
        <w:t>קיימות זכויות יוצרים על הקניון הדיגיטלי הממשלתי והנתונים המופיעים בו, וכתנאי לקבלת גישה לקניון הדיגיטלי הממשלתי המציעים מצהירים בעצם הגשת הצעתם למכרז זה כי לא ישתמשו בקניון הדיגיטלי הממשלתי וה</w:t>
      </w:r>
      <w:r w:rsidR="00630DFD">
        <w:rPr>
          <w:rFonts w:ascii="David" w:hAnsi="David" w:hint="cs"/>
          <w:rtl/>
        </w:rPr>
        <w:t>נ</w:t>
      </w:r>
      <w:r w:rsidRPr="002D3F3D">
        <w:rPr>
          <w:rFonts w:ascii="David" w:hAnsi="David" w:hint="cs"/>
          <w:rtl/>
        </w:rPr>
        <w:t>תונים שבו אלא למטרת הגשת הצעות מחיר במע</w:t>
      </w:r>
      <w:r w:rsidR="00904289">
        <w:rPr>
          <w:rFonts w:ascii="David" w:hAnsi="David" w:hint="cs"/>
          <w:rtl/>
        </w:rPr>
        <w:t xml:space="preserve">נה לפניות פרטניות, בדיקת הצעות </w:t>
      </w:r>
      <w:r w:rsidRPr="002D3F3D">
        <w:rPr>
          <w:rFonts w:ascii="David" w:hAnsi="David" w:hint="cs"/>
          <w:rtl/>
        </w:rPr>
        <w:t xml:space="preserve">ששלחו וכיו"ב. </w:t>
      </w:r>
    </w:p>
    <w:p w:rsidR="00D2208E" w:rsidRPr="002D3F3D" w:rsidRDefault="000D0BC2" w:rsidP="0044115F">
      <w:pPr>
        <w:pStyle w:val="41"/>
        <w:tabs>
          <w:tab w:val="clear" w:pos="1759"/>
        </w:tabs>
        <w:spacing w:before="120" w:after="0"/>
        <w:ind w:left="1334" w:hanging="425"/>
        <w:jc w:val="both"/>
        <w:rPr>
          <w:rFonts w:ascii="David" w:hAnsi="David"/>
        </w:rPr>
      </w:pPr>
      <w:r w:rsidRPr="002D3F3D">
        <w:rPr>
          <w:rFonts w:ascii="David" w:hAnsi="David" w:hint="cs"/>
          <w:rtl/>
        </w:rPr>
        <w:t>כל הנתונים והתיעוד שייוצרו ויאוחסנו בקניון הדיגיטלי הממשלתי הינם רכושו הבלעדי של עורך המכרז והספק לא ישתמש בהם ולא יתיר שימוש בהם לאדם אחר כלשהו, אלא אם כן ניתנה לכך הסכמת עורך המכרז מראש ובכתב.</w:t>
      </w:r>
    </w:p>
    <w:p w:rsidR="00D2208E" w:rsidRPr="002609CF" w:rsidRDefault="00D2208E" w:rsidP="00A50286">
      <w:pPr>
        <w:pStyle w:val="30"/>
        <w:tabs>
          <w:tab w:val="clear" w:pos="1334"/>
          <w:tab w:val="left" w:pos="909"/>
        </w:tabs>
        <w:spacing w:before="120" w:after="0"/>
        <w:ind w:left="909" w:hanging="709"/>
        <w:rPr>
          <w:rFonts w:ascii="David" w:hAnsi="David"/>
          <w:b/>
          <w:bCs/>
          <w:sz w:val="28"/>
          <w:szCs w:val="28"/>
          <w:rtl/>
        </w:rPr>
      </w:pPr>
      <w:r w:rsidRPr="002609CF">
        <w:rPr>
          <w:rFonts w:ascii="David" w:hAnsi="David"/>
          <w:b/>
          <w:bCs/>
          <w:sz w:val="28"/>
          <w:szCs w:val="28"/>
          <w:rtl/>
        </w:rPr>
        <w:t>סיווג מסמכי המכרז</w:t>
      </w:r>
    </w:p>
    <w:p w:rsidR="00D2208E" w:rsidRPr="005855DA" w:rsidRDefault="00D2208E" w:rsidP="006C42AE">
      <w:pPr>
        <w:pStyle w:val="30"/>
        <w:numPr>
          <w:ilvl w:val="0"/>
          <w:numId w:val="0"/>
        </w:numPr>
        <w:tabs>
          <w:tab w:val="clear" w:pos="1334"/>
          <w:tab w:val="left" w:pos="909"/>
        </w:tabs>
        <w:spacing w:before="120" w:after="0"/>
        <w:ind w:left="909"/>
        <w:rPr>
          <w:rFonts w:ascii="David" w:hAnsi="David"/>
          <w:b/>
          <w:bCs/>
          <w:sz w:val="24"/>
          <w:szCs w:val="24"/>
          <w:rtl/>
        </w:rPr>
      </w:pPr>
      <w:r w:rsidRPr="005855DA">
        <w:rPr>
          <w:rFonts w:ascii="David" w:hAnsi="David"/>
          <w:sz w:val="24"/>
          <w:szCs w:val="24"/>
          <w:rtl/>
        </w:rPr>
        <w:t xml:space="preserve">מסמכי המכרז אינם מסווגים. </w:t>
      </w:r>
    </w:p>
    <w:p w:rsidR="00D2208E" w:rsidRPr="002609CF" w:rsidRDefault="00D2208E" w:rsidP="0044115F">
      <w:pPr>
        <w:pStyle w:val="30"/>
        <w:tabs>
          <w:tab w:val="clear" w:pos="1334"/>
          <w:tab w:val="left" w:pos="909"/>
        </w:tabs>
        <w:spacing w:before="120" w:after="0"/>
        <w:ind w:left="909" w:hanging="709"/>
        <w:rPr>
          <w:rFonts w:ascii="David" w:hAnsi="David"/>
          <w:b/>
          <w:bCs/>
          <w:sz w:val="28"/>
          <w:szCs w:val="28"/>
          <w:rtl/>
        </w:rPr>
      </w:pPr>
      <w:r w:rsidRPr="002609CF">
        <w:rPr>
          <w:rFonts w:ascii="David" w:hAnsi="David"/>
          <w:b/>
          <w:bCs/>
          <w:sz w:val="28"/>
          <w:szCs w:val="28"/>
          <w:rtl/>
        </w:rPr>
        <w:t>סודיות ההצעה</w:t>
      </w:r>
    </w:p>
    <w:p w:rsidR="00D2208E" w:rsidRPr="006C0A33" w:rsidRDefault="00D2208E" w:rsidP="003130DC">
      <w:pPr>
        <w:pStyle w:val="30"/>
        <w:numPr>
          <w:ilvl w:val="0"/>
          <w:numId w:val="0"/>
        </w:numPr>
        <w:tabs>
          <w:tab w:val="clear" w:pos="1334"/>
          <w:tab w:val="left" w:pos="909"/>
        </w:tabs>
        <w:spacing w:before="120" w:after="0"/>
        <w:ind w:left="909"/>
        <w:rPr>
          <w:rFonts w:ascii="David" w:hAnsi="David"/>
          <w:b/>
          <w:bCs/>
          <w:sz w:val="24"/>
          <w:szCs w:val="24"/>
          <w:rtl/>
        </w:rPr>
      </w:pPr>
      <w:r w:rsidRPr="006C0A33">
        <w:rPr>
          <w:rFonts w:ascii="David" w:hAnsi="David"/>
          <w:sz w:val="24"/>
          <w:szCs w:val="24"/>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w:t>
      </w:r>
      <w:r w:rsidRPr="00E85510">
        <w:rPr>
          <w:rFonts w:ascii="David" w:hAnsi="David"/>
          <w:sz w:val="24"/>
          <w:szCs w:val="24"/>
          <w:rtl/>
        </w:rPr>
        <w:t xml:space="preserve">מור </w:t>
      </w:r>
      <w:r w:rsidRPr="00E85510">
        <w:rPr>
          <w:rFonts w:ascii="David" w:hAnsi="David" w:hint="eastAsia"/>
          <w:sz w:val="24"/>
          <w:szCs w:val="24"/>
          <w:rtl/>
        </w:rPr>
        <w:t>בסעיף</w:t>
      </w:r>
      <w:r w:rsidR="0091594E" w:rsidRPr="00E85510">
        <w:rPr>
          <w:rFonts w:ascii="David" w:hAnsi="David" w:hint="cs"/>
          <w:sz w:val="24"/>
          <w:szCs w:val="24"/>
          <w:rtl/>
        </w:rPr>
        <w:t xml:space="preserve"> 0.9.1.2.</w:t>
      </w:r>
      <w:r w:rsidR="003130DC">
        <w:rPr>
          <w:rFonts w:ascii="David" w:hAnsi="David" w:hint="cs"/>
          <w:sz w:val="24"/>
          <w:szCs w:val="24"/>
          <w:rtl/>
        </w:rPr>
        <w:t>2</w:t>
      </w:r>
      <w:r w:rsidR="0091594E" w:rsidRPr="00E85510">
        <w:rPr>
          <w:rFonts w:ascii="David" w:hAnsi="David" w:hint="cs"/>
          <w:sz w:val="24"/>
          <w:szCs w:val="24"/>
          <w:rtl/>
        </w:rPr>
        <w:t xml:space="preserve"> </w:t>
      </w:r>
      <w:r w:rsidRPr="00E85510">
        <w:rPr>
          <w:rFonts w:ascii="David" w:hAnsi="David" w:hint="eastAsia"/>
          <w:sz w:val="24"/>
          <w:szCs w:val="24"/>
          <w:rtl/>
        </w:rPr>
        <w:t>לעיל</w:t>
      </w:r>
      <w:r w:rsidRPr="006C0A33">
        <w:rPr>
          <w:rFonts w:ascii="David" w:hAnsi="David"/>
          <w:sz w:val="24"/>
          <w:szCs w:val="24"/>
          <w:rtl/>
        </w:rPr>
        <w:t>.</w:t>
      </w:r>
    </w:p>
    <w:p w:rsidR="00D2208E" w:rsidRPr="002609CF" w:rsidRDefault="00D2208E" w:rsidP="0044115F">
      <w:pPr>
        <w:pStyle w:val="30"/>
        <w:tabs>
          <w:tab w:val="clear" w:pos="1334"/>
          <w:tab w:val="left" w:pos="909"/>
        </w:tabs>
        <w:spacing w:before="120" w:after="0"/>
        <w:ind w:left="909" w:hanging="709"/>
        <w:rPr>
          <w:rFonts w:ascii="David" w:hAnsi="David"/>
          <w:b/>
          <w:bCs/>
          <w:sz w:val="28"/>
          <w:szCs w:val="28"/>
          <w:rtl/>
        </w:rPr>
      </w:pPr>
      <w:r w:rsidRPr="0029362B">
        <w:rPr>
          <w:rFonts w:ascii="David" w:hAnsi="David" w:hint="eastAsia"/>
          <w:b/>
          <w:bCs/>
          <w:sz w:val="28"/>
          <w:szCs w:val="28"/>
          <w:rtl/>
        </w:rPr>
        <w:t>ז</w:t>
      </w:r>
      <w:r w:rsidRPr="002609CF">
        <w:rPr>
          <w:rFonts w:ascii="David" w:hAnsi="David" w:hint="eastAsia"/>
          <w:b/>
          <w:bCs/>
          <w:sz w:val="28"/>
          <w:szCs w:val="28"/>
          <w:rtl/>
        </w:rPr>
        <w:t>כות</w:t>
      </w:r>
      <w:r w:rsidRPr="002609CF">
        <w:rPr>
          <w:rFonts w:ascii="David" w:hAnsi="David"/>
          <w:b/>
          <w:bCs/>
          <w:sz w:val="28"/>
          <w:szCs w:val="28"/>
          <w:rtl/>
        </w:rPr>
        <w:t xml:space="preserve"> </w:t>
      </w:r>
      <w:r w:rsidRPr="002609CF">
        <w:rPr>
          <w:rFonts w:ascii="David" w:hAnsi="David" w:hint="eastAsia"/>
          <w:b/>
          <w:bCs/>
          <w:sz w:val="28"/>
          <w:szCs w:val="28"/>
          <w:rtl/>
        </w:rPr>
        <w:t>עיון</w:t>
      </w:r>
    </w:p>
    <w:p w:rsidR="00786A5D" w:rsidRPr="00786A5D" w:rsidRDefault="00786A5D" w:rsidP="00011D0C">
      <w:pPr>
        <w:pStyle w:val="41"/>
        <w:tabs>
          <w:tab w:val="clear" w:pos="1759"/>
        </w:tabs>
        <w:spacing w:before="120" w:after="0"/>
        <w:ind w:left="1334" w:hanging="425"/>
        <w:jc w:val="both"/>
        <w:rPr>
          <w:rFonts w:ascii="David" w:hAnsi="David"/>
          <w:rtl/>
        </w:rPr>
      </w:pPr>
      <w:r w:rsidRPr="00786A5D">
        <w:rPr>
          <w:rFonts w:ascii="David" w:hAnsi="David"/>
          <w:rtl/>
        </w:rPr>
        <w:t>בהתאם לתקנות חובת המכרזים</w:t>
      </w:r>
      <w:r w:rsidRPr="00786A5D">
        <w:rPr>
          <w:rFonts w:ascii="David" w:hAnsi="David" w:hint="cs"/>
          <w:rtl/>
        </w:rPr>
        <w:t>,</w:t>
      </w:r>
      <w:r w:rsidRPr="00786A5D">
        <w:rPr>
          <w:rFonts w:ascii="David" w:hAnsi="David"/>
          <w:rtl/>
        </w:rPr>
        <w:t xml:space="preserve"> מציעים שלא זכו במכרז רשאים לבקש לעיין במסמכים שונים ובהצעת הזוכה</w:t>
      </w:r>
      <w:r w:rsidRPr="00786A5D">
        <w:rPr>
          <w:rFonts w:ascii="David" w:hAnsi="David" w:hint="cs"/>
          <w:rtl/>
        </w:rPr>
        <w:t xml:space="preserve"> במכרז</w:t>
      </w:r>
      <w:r w:rsidRPr="00786A5D">
        <w:rPr>
          <w:rFonts w:ascii="David" w:hAnsi="David"/>
          <w:rtl/>
        </w:rPr>
        <w:t xml:space="preserve">. </w:t>
      </w:r>
      <w:r w:rsidRPr="00786A5D">
        <w:rPr>
          <w:rFonts w:ascii="David" w:hAnsi="David" w:hint="cs"/>
          <w:rtl/>
        </w:rPr>
        <w:t xml:space="preserve">באם תוגש בקשה כאמור, </w:t>
      </w:r>
      <w:r w:rsidRPr="00786A5D">
        <w:rPr>
          <w:rFonts w:ascii="David" w:hAnsi="David"/>
          <w:rtl/>
        </w:rPr>
        <w:t xml:space="preserve">ועדת המכרזים </w:t>
      </w:r>
      <w:r w:rsidRPr="00786A5D">
        <w:rPr>
          <w:rFonts w:ascii="David" w:hAnsi="David" w:hint="cs"/>
          <w:rtl/>
        </w:rPr>
        <w:t>תציג</w:t>
      </w:r>
      <w:r w:rsidRPr="00786A5D">
        <w:rPr>
          <w:rFonts w:ascii="David" w:hAnsi="David"/>
          <w:rtl/>
        </w:rPr>
        <w:t xml:space="preserve"> בפני </w:t>
      </w:r>
      <w:r w:rsidRPr="00786A5D">
        <w:rPr>
          <w:rFonts w:ascii="David" w:hAnsi="David" w:hint="cs"/>
          <w:rtl/>
        </w:rPr>
        <w:t>המבקש</w:t>
      </w:r>
      <w:r w:rsidRPr="00786A5D">
        <w:rPr>
          <w:rFonts w:ascii="David" w:hAnsi="David"/>
          <w:rtl/>
        </w:rPr>
        <w:t>, כל מסמך אשר להערכתה המקצועית אינו מהווה סוד מסחרי או מקצועי והוא דרוש על מנת לעמוד בתקנות חובת המכרזים.</w:t>
      </w:r>
    </w:p>
    <w:p w:rsidR="00786A5D" w:rsidRPr="00786A5D" w:rsidRDefault="00786A5D" w:rsidP="00786A5D">
      <w:pPr>
        <w:pStyle w:val="41"/>
        <w:tabs>
          <w:tab w:val="clear" w:pos="1759"/>
        </w:tabs>
        <w:spacing w:before="120" w:after="0"/>
        <w:ind w:left="1334" w:hanging="425"/>
        <w:jc w:val="both"/>
        <w:rPr>
          <w:rFonts w:ascii="David" w:hAnsi="David"/>
        </w:rPr>
      </w:pPr>
      <w:r w:rsidRPr="00786A5D">
        <w:rPr>
          <w:rFonts w:ascii="David" w:hAnsi="David" w:hint="cs"/>
          <w:rtl/>
        </w:rPr>
        <w:t xml:space="preserve">בהגשת הצעתו מסכים המציע, כי הצעתו תועמד במלואה, על נספחיה, לעיונם של יתר המציעים במכרז, אלא אם </w:t>
      </w:r>
      <w:r w:rsidRPr="00786A5D">
        <w:rPr>
          <w:rFonts w:ascii="David" w:hAnsi="David"/>
          <w:rtl/>
        </w:rPr>
        <w:t>ציין</w:t>
      </w:r>
      <w:r w:rsidRPr="00786A5D">
        <w:rPr>
          <w:rFonts w:ascii="David" w:hAnsi="David" w:hint="cs"/>
          <w:rtl/>
        </w:rPr>
        <w:t xml:space="preserve"> המציע, בעת הגשת הצעתו (במסגרת נספח 3),</w:t>
      </w:r>
      <w:r w:rsidRPr="00786A5D">
        <w:rPr>
          <w:rFonts w:ascii="David" w:hAnsi="David"/>
          <w:rtl/>
        </w:rPr>
        <w:t xml:space="preserve"> </w:t>
      </w:r>
      <w:r w:rsidRPr="00786A5D">
        <w:rPr>
          <w:rFonts w:ascii="David" w:hAnsi="David" w:hint="cs"/>
          <w:rtl/>
        </w:rPr>
        <w:lastRenderedPageBreak/>
        <w:t>ב</w:t>
      </w:r>
      <w:r w:rsidRPr="00786A5D">
        <w:rPr>
          <w:rFonts w:ascii="David" w:hAnsi="David"/>
          <w:rtl/>
        </w:rPr>
        <w:t>אילו חלקים בהצעתו יש לדעתו סוד מסחרי או סוד מקצועי</w:t>
      </w:r>
      <w:r w:rsidRPr="00786A5D">
        <w:rPr>
          <w:rFonts w:ascii="David" w:hAnsi="David" w:hint="cs"/>
          <w:rtl/>
        </w:rPr>
        <w:t>, בצירוף הנימוקים לכך</w:t>
      </w:r>
      <w:r w:rsidRPr="00786A5D">
        <w:rPr>
          <w:rFonts w:ascii="David" w:hAnsi="David"/>
          <w:rtl/>
        </w:rPr>
        <w:t>. בחר מציע לציין לגבי פרט מפרטי הצעתו כי יש בו לדעתו סוד מסחרי או סוד מקצועי, רשאית ועדת המכרזים</w:t>
      </w:r>
      <w:r w:rsidRPr="00786A5D">
        <w:rPr>
          <w:rFonts w:ascii="David" w:hAnsi="David" w:hint="cs"/>
          <w:rtl/>
        </w:rPr>
        <w:t>, רק בשל כך,</w:t>
      </w:r>
      <w:r w:rsidRPr="00786A5D">
        <w:rPr>
          <w:rFonts w:ascii="David" w:hAnsi="David"/>
          <w:rtl/>
        </w:rPr>
        <w:t xml:space="preserve"> למנוע מאותו מציע עיון בפרט מקביל בהצעה זוכה. ויובהר, כי על אף האמור לעיל ועדת המכרזים תהא רשאית, וזאת על פי שיקול דעתה</w:t>
      </w:r>
      <w:r w:rsidRPr="00786A5D">
        <w:rPr>
          <w:rFonts w:ascii="David" w:hAnsi="David" w:hint="cs"/>
          <w:rtl/>
        </w:rPr>
        <w:t xml:space="preserve"> הבלעדי</w:t>
      </w:r>
      <w:r w:rsidRPr="00786A5D">
        <w:rPr>
          <w:rFonts w:ascii="David" w:hAnsi="David"/>
          <w:rtl/>
        </w:rPr>
        <w:t>, להציג בפני מציעים שלא זכו במכרז, כל מסמך אשר להערכתה אינו מהווה סוד מקצועי או מסחרי והוא דרוש על מנת לעמוד בתקנות חוק חובת המכרזים</w:t>
      </w:r>
      <w:r w:rsidRPr="00786A5D">
        <w:rPr>
          <w:rFonts w:ascii="David" w:hAnsi="David" w:hint="cs"/>
          <w:rtl/>
        </w:rPr>
        <w:t>, ולמציע לא תהיה כל טענה, דרישה או תביעה כנגד ועדת המכרזים או עורך המכרז או מי מטעמם בקשר לכך</w:t>
      </w:r>
      <w:r w:rsidRPr="00786A5D">
        <w:rPr>
          <w:rFonts w:ascii="David" w:hAnsi="David"/>
          <w:rtl/>
        </w:rPr>
        <w:t>.</w:t>
      </w:r>
    </w:p>
    <w:p w:rsidR="00786A5D" w:rsidRPr="00786A5D" w:rsidRDefault="00786A5D" w:rsidP="00630DFD">
      <w:pPr>
        <w:pStyle w:val="41"/>
        <w:tabs>
          <w:tab w:val="clear" w:pos="1759"/>
        </w:tabs>
        <w:spacing w:before="120" w:after="0"/>
        <w:ind w:left="1334" w:hanging="425"/>
        <w:jc w:val="both"/>
        <w:rPr>
          <w:rFonts w:ascii="David" w:hAnsi="David"/>
        </w:rPr>
      </w:pPr>
      <w:r w:rsidRPr="00786A5D">
        <w:rPr>
          <w:rFonts w:ascii="David" w:hAnsi="David" w:hint="cs"/>
          <w:rtl/>
        </w:rPr>
        <w:t xml:space="preserve">ועדת המכרזים </w:t>
      </w:r>
      <w:r w:rsidRPr="00786A5D">
        <w:rPr>
          <w:rFonts w:ascii="David" w:hAnsi="David"/>
          <w:rtl/>
        </w:rPr>
        <w:t>רשאי</w:t>
      </w:r>
      <w:r w:rsidRPr="00786A5D">
        <w:rPr>
          <w:rFonts w:ascii="David" w:hAnsi="David" w:hint="cs"/>
          <w:rtl/>
        </w:rPr>
        <w:t>ת</w:t>
      </w:r>
      <w:r w:rsidRPr="00786A5D">
        <w:rPr>
          <w:rFonts w:ascii="David" w:hAnsi="David"/>
          <w:rtl/>
        </w:rPr>
        <w:t xml:space="preserve"> לקבוע הסדרי סודיות מיוחדים, בין ככלל ובין לגבי נושאים מסוימים, אם תבוא בקשה כזאת מצד מציע, אולם ה</w:t>
      </w:r>
      <w:r w:rsidRPr="00786A5D">
        <w:rPr>
          <w:rFonts w:ascii="David" w:hAnsi="David" w:hint="cs"/>
          <w:rtl/>
        </w:rPr>
        <w:t>י</w:t>
      </w:r>
      <w:r w:rsidRPr="00786A5D">
        <w:rPr>
          <w:rFonts w:ascii="David" w:hAnsi="David"/>
          <w:rtl/>
        </w:rPr>
        <w:t>א לא חייב</w:t>
      </w:r>
      <w:r w:rsidRPr="00786A5D">
        <w:rPr>
          <w:rFonts w:ascii="David" w:hAnsi="David" w:hint="cs"/>
          <w:rtl/>
        </w:rPr>
        <w:t>ת</w:t>
      </w:r>
      <w:r w:rsidRPr="00786A5D">
        <w:rPr>
          <w:rFonts w:ascii="David" w:hAnsi="David"/>
          <w:rtl/>
        </w:rPr>
        <w:t xml:space="preserve"> לעשות כן</w:t>
      </w:r>
      <w:r w:rsidR="008E0F48">
        <w:rPr>
          <w:rFonts w:ascii="David" w:hAnsi="David" w:hint="cs"/>
          <w:rtl/>
        </w:rPr>
        <w:t xml:space="preserve"> </w:t>
      </w:r>
      <w:r w:rsidR="008E0F48">
        <w:rPr>
          <w:rFonts w:ascii="David" w:hAnsi="David"/>
          <w:rtl/>
        </w:rPr>
        <w:t>–</w:t>
      </w:r>
      <w:r w:rsidR="008E0F48">
        <w:rPr>
          <w:rFonts w:ascii="David" w:hAnsi="David" w:hint="cs"/>
          <w:rtl/>
        </w:rPr>
        <w:t xml:space="preserve"> </w:t>
      </w:r>
      <w:r w:rsidRPr="00786A5D">
        <w:rPr>
          <w:rFonts w:ascii="David" w:hAnsi="David" w:hint="cs"/>
          <w:rtl/>
        </w:rPr>
        <w:t>הכל לפי שיקול דעתה הבלעדי והמוחלט ומבלי שתהא עליה חובת הנמקה או שימוע</w:t>
      </w:r>
      <w:r w:rsidRPr="00786A5D">
        <w:rPr>
          <w:rFonts w:ascii="David" w:hAnsi="David"/>
          <w:rtl/>
        </w:rPr>
        <w:t>.</w:t>
      </w:r>
    </w:p>
    <w:p w:rsidR="00786A5D" w:rsidRDefault="00786A5D" w:rsidP="00630DFD">
      <w:pPr>
        <w:pStyle w:val="41"/>
        <w:tabs>
          <w:tab w:val="clear" w:pos="1759"/>
        </w:tabs>
        <w:spacing w:before="120" w:after="0"/>
        <w:ind w:left="1334" w:hanging="425"/>
        <w:jc w:val="both"/>
        <w:rPr>
          <w:rFonts w:ascii="David" w:hAnsi="David"/>
        </w:rPr>
      </w:pPr>
      <w:r w:rsidRPr="00786A5D">
        <w:rPr>
          <w:rFonts w:ascii="David" w:hAnsi="David" w:hint="eastAsia"/>
          <w:rtl/>
        </w:rPr>
        <w:t>עורך</w:t>
      </w:r>
      <w:r w:rsidRPr="00786A5D">
        <w:rPr>
          <w:rFonts w:ascii="David" w:hAnsi="David"/>
          <w:rtl/>
        </w:rPr>
        <w:t xml:space="preserve"> </w:t>
      </w:r>
      <w:r w:rsidRPr="00786A5D">
        <w:rPr>
          <w:rFonts w:ascii="David" w:hAnsi="David" w:hint="eastAsia"/>
          <w:rtl/>
        </w:rPr>
        <w:t>המכרז</w:t>
      </w:r>
      <w:r w:rsidRPr="00786A5D">
        <w:rPr>
          <w:rFonts w:ascii="David" w:hAnsi="David"/>
          <w:rtl/>
        </w:rPr>
        <w:t xml:space="preserve"> </w:t>
      </w:r>
      <w:r w:rsidRPr="00786A5D">
        <w:rPr>
          <w:rFonts w:ascii="David" w:hAnsi="David" w:hint="eastAsia"/>
          <w:rtl/>
        </w:rPr>
        <w:t>רשאי</w:t>
      </w:r>
      <w:r w:rsidRPr="00786A5D">
        <w:rPr>
          <w:rFonts w:ascii="David" w:hAnsi="David"/>
          <w:rtl/>
        </w:rPr>
        <w:t xml:space="preserve"> </w:t>
      </w:r>
      <w:r w:rsidRPr="00786A5D">
        <w:rPr>
          <w:rFonts w:ascii="David" w:hAnsi="David" w:hint="eastAsia"/>
          <w:rtl/>
        </w:rPr>
        <w:t>לגבות</w:t>
      </w:r>
      <w:r w:rsidRPr="00786A5D">
        <w:rPr>
          <w:rFonts w:ascii="David" w:hAnsi="David"/>
          <w:rtl/>
        </w:rPr>
        <w:t xml:space="preserve"> </w:t>
      </w:r>
      <w:r w:rsidR="00630DFD">
        <w:rPr>
          <w:rFonts w:ascii="David" w:hAnsi="David" w:hint="cs"/>
          <w:rtl/>
        </w:rPr>
        <w:t>תשלום</w:t>
      </w:r>
      <w:r w:rsidRPr="00786A5D">
        <w:rPr>
          <w:rFonts w:ascii="David" w:hAnsi="David"/>
          <w:rtl/>
        </w:rPr>
        <w:t xml:space="preserve"> </w:t>
      </w:r>
      <w:r w:rsidRPr="00786A5D">
        <w:rPr>
          <w:rFonts w:ascii="David" w:hAnsi="David" w:hint="eastAsia"/>
          <w:rtl/>
        </w:rPr>
        <w:t>עבור</w:t>
      </w:r>
      <w:r w:rsidRPr="00786A5D">
        <w:rPr>
          <w:rFonts w:ascii="David" w:hAnsi="David"/>
          <w:rtl/>
        </w:rPr>
        <w:t xml:space="preserve"> </w:t>
      </w:r>
      <w:r w:rsidRPr="00786A5D">
        <w:rPr>
          <w:rFonts w:ascii="David" w:hAnsi="David" w:hint="eastAsia"/>
          <w:rtl/>
        </w:rPr>
        <w:t>עיון</w:t>
      </w:r>
      <w:r w:rsidRPr="00786A5D">
        <w:rPr>
          <w:rFonts w:ascii="David" w:hAnsi="David"/>
          <w:rtl/>
        </w:rPr>
        <w:t xml:space="preserve"> </w:t>
      </w:r>
      <w:r w:rsidRPr="00786A5D">
        <w:rPr>
          <w:rFonts w:ascii="David" w:hAnsi="David" w:hint="eastAsia"/>
          <w:rtl/>
        </w:rPr>
        <w:t>כאמור</w:t>
      </w:r>
      <w:r w:rsidRPr="00786A5D">
        <w:rPr>
          <w:rFonts w:ascii="David" w:hAnsi="David"/>
          <w:rtl/>
        </w:rPr>
        <w:t xml:space="preserve">. </w:t>
      </w:r>
    </w:p>
    <w:p w:rsidR="00D60AF0" w:rsidRPr="002609CF" w:rsidRDefault="00D60AF0" w:rsidP="00D60AF0">
      <w:pPr>
        <w:pStyle w:val="30"/>
        <w:tabs>
          <w:tab w:val="clear" w:pos="1334"/>
          <w:tab w:val="left" w:pos="909"/>
        </w:tabs>
        <w:spacing w:before="120" w:after="0"/>
        <w:ind w:left="909" w:hanging="709"/>
        <w:rPr>
          <w:rFonts w:ascii="David" w:hAnsi="David"/>
          <w:b/>
          <w:bCs/>
          <w:sz w:val="28"/>
          <w:szCs w:val="28"/>
          <w:rtl/>
        </w:rPr>
      </w:pPr>
      <w:r w:rsidRPr="002609CF">
        <w:rPr>
          <w:rFonts w:ascii="David" w:hAnsi="David" w:hint="cs"/>
          <w:b/>
          <w:bCs/>
          <w:sz w:val="28"/>
          <w:szCs w:val="28"/>
          <w:rtl/>
        </w:rPr>
        <w:t>שלמות ההצעה, פגמים ותיקונים</w:t>
      </w:r>
    </w:p>
    <w:p w:rsidR="00D60AF0" w:rsidRPr="002D3F3D" w:rsidRDefault="00D60AF0" w:rsidP="00630DFD">
      <w:pPr>
        <w:pStyle w:val="41"/>
        <w:tabs>
          <w:tab w:val="clear" w:pos="1759"/>
        </w:tabs>
        <w:spacing w:before="120" w:after="0"/>
        <w:ind w:left="1334" w:hanging="425"/>
        <w:jc w:val="both"/>
        <w:rPr>
          <w:rFonts w:ascii="David" w:hAnsi="David"/>
        </w:rPr>
      </w:pPr>
      <w:r w:rsidRPr="002D3F3D">
        <w:rPr>
          <w:rFonts w:ascii="David" w:hAnsi="David" w:hint="cs"/>
          <w:rtl/>
        </w:rPr>
        <w:t xml:space="preserve">המציע לא יוסיף, יתנה או ישנה ממסמכי המכרז. </w:t>
      </w:r>
    </w:p>
    <w:p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hint="cs"/>
          <w:rtl/>
        </w:rPr>
        <w:t xml:space="preserve">במידה ועל אף האמור, התגלה פגם בהצעת המציע לרבות </w:t>
      </w:r>
      <w:r w:rsidRPr="002D3F3D">
        <w:rPr>
          <w:rFonts w:ascii="David" w:hAnsi="David"/>
          <w:rtl/>
        </w:rPr>
        <w:t>תוספת,</w:t>
      </w:r>
      <w:r w:rsidRPr="002D3F3D">
        <w:rPr>
          <w:rFonts w:ascii="David" w:hAnsi="David" w:hint="cs"/>
          <w:rtl/>
        </w:rPr>
        <w:t xml:space="preserve"> חוסר,</w:t>
      </w:r>
      <w:r w:rsidRPr="002D3F3D">
        <w:rPr>
          <w:rFonts w:ascii="David" w:hAnsi="David"/>
          <w:rtl/>
        </w:rPr>
        <w:t xml:space="preserve"> שינוי</w:t>
      </w:r>
      <w:r w:rsidRPr="002D3F3D">
        <w:rPr>
          <w:rFonts w:ascii="David" w:hAnsi="David" w:hint="cs"/>
          <w:rtl/>
        </w:rPr>
        <w:t xml:space="preserve"> או</w:t>
      </w:r>
      <w:r w:rsidRPr="002D3F3D">
        <w:rPr>
          <w:rFonts w:ascii="David" w:hAnsi="David"/>
          <w:rtl/>
        </w:rPr>
        <w:t xml:space="preserve"> </w:t>
      </w:r>
      <w:r w:rsidRPr="002D3F3D">
        <w:rPr>
          <w:rFonts w:ascii="David" w:hAnsi="David" w:hint="eastAsia"/>
          <w:rtl/>
        </w:rPr>
        <w:t>הסתייגות</w:t>
      </w:r>
      <w:r w:rsidRPr="002D3F3D">
        <w:rPr>
          <w:rFonts w:ascii="David" w:hAnsi="David" w:hint="cs"/>
          <w:rtl/>
        </w:rPr>
        <w:t xml:space="preserve"> </w:t>
      </w:r>
      <w:r w:rsidRPr="002D3F3D">
        <w:rPr>
          <w:rFonts w:ascii="David" w:hAnsi="David"/>
          <w:rtl/>
        </w:rPr>
        <w:t>בין בגוף המסמכים</w:t>
      </w:r>
      <w:r w:rsidRPr="002D3F3D">
        <w:rPr>
          <w:rFonts w:ascii="David" w:hAnsi="David" w:hint="cs"/>
          <w:rtl/>
        </w:rPr>
        <w:t>,</w:t>
      </w:r>
      <w:r w:rsidRPr="002D3F3D">
        <w:rPr>
          <w:rFonts w:ascii="David" w:hAnsi="David"/>
          <w:rtl/>
        </w:rPr>
        <w:t xml:space="preserve"> בין במסמכים </w:t>
      </w:r>
      <w:r w:rsidRPr="002D3F3D">
        <w:rPr>
          <w:rFonts w:ascii="David" w:hAnsi="David" w:hint="eastAsia"/>
          <w:rtl/>
        </w:rPr>
        <w:t>נלווים</w:t>
      </w:r>
      <w:r w:rsidRPr="002D3F3D">
        <w:rPr>
          <w:rFonts w:ascii="David" w:hAnsi="David"/>
          <w:rtl/>
        </w:rPr>
        <w:t xml:space="preserve"> ובין בדרך אחרת, </w:t>
      </w:r>
      <w:r w:rsidRPr="002D3F3D">
        <w:rPr>
          <w:rFonts w:ascii="David" w:hAnsi="David" w:hint="cs"/>
          <w:rtl/>
        </w:rPr>
        <w:t>י</w:t>
      </w:r>
      <w:r w:rsidRPr="002D3F3D">
        <w:rPr>
          <w:rFonts w:ascii="David" w:hAnsi="David"/>
          <w:rtl/>
        </w:rPr>
        <w:t xml:space="preserve">נהג </w:t>
      </w:r>
      <w:r w:rsidRPr="002D3F3D">
        <w:rPr>
          <w:rFonts w:ascii="David" w:hAnsi="David" w:hint="cs"/>
          <w:rtl/>
        </w:rPr>
        <w:t>עורך המכרז</w:t>
      </w:r>
      <w:r w:rsidRPr="002D3F3D">
        <w:rPr>
          <w:rFonts w:ascii="David" w:hAnsi="David"/>
          <w:rtl/>
        </w:rPr>
        <w:t xml:space="preserve"> בהתאם לשיקול דעת</w:t>
      </w:r>
      <w:r w:rsidRPr="002D3F3D">
        <w:rPr>
          <w:rFonts w:ascii="David" w:hAnsi="David" w:hint="cs"/>
          <w:rtl/>
        </w:rPr>
        <w:t>ו</w:t>
      </w:r>
      <w:r w:rsidRPr="002D3F3D">
        <w:rPr>
          <w:rFonts w:ascii="David" w:hAnsi="David"/>
          <w:rtl/>
        </w:rPr>
        <w:t xml:space="preserve"> המוחלט, וה</w:t>
      </w:r>
      <w:r w:rsidRPr="002D3F3D">
        <w:rPr>
          <w:rFonts w:ascii="David" w:hAnsi="David" w:hint="cs"/>
          <w:rtl/>
        </w:rPr>
        <w:t>ו</w:t>
      </w:r>
      <w:r w:rsidRPr="002D3F3D">
        <w:rPr>
          <w:rFonts w:ascii="David" w:hAnsi="David"/>
          <w:rtl/>
        </w:rPr>
        <w:t xml:space="preserve">א רשאי, בין היתר, </w:t>
      </w:r>
      <w:r w:rsidRPr="002D3F3D">
        <w:rPr>
          <w:rFonts w:ascii="David" w:hAnsi="David" w:hint="eastAsia"/>
          <w:rtl/>
        </w:rPr>
        <w:t>לפסול</w:t>
      </w:r>
      <w:r w:rsidRPr="002D3F3D">
        <w:rPr>
          <w:rFonts w:ascii="David" w:hAnsi="David"/>
          <w:rtl/>
        </w:rPr>
        <w:t xml:space="preserve"> את ההצעה או להתעלם מכל שינוי, תוספת או הסתייגות כאמור</w:t>
      </w:r>
      <w:r w:rsidRPr="002D3F3D">
        <w:rPr>
          <w:rFonts w:ascii="David" w:hAnsi="David" w:hint="cs"/>
          <w:rtl/>
        </w:rPr>
        <w:t>,</w:t>
      </w:r>
      <w:r w:rsidRPr="002D3F3D">
        <w:rPr>
          <w:rFonts w:ascii="David" w:hAnsi="David"/>
          <w:rtl/>
        </w:rPr>
        <w:t xml:space="preserve"> לראותם כאילו לא </w:t>
      </w:r>
      <w:r w:rsidRPr="002D3F3D">
        <w:rPr>
          <w:rFonts w:ascii="David" w:hAnsi="David" w:hint="eastAsia"/>
          <w:rtl/>
        </w:rPr>
        <w:t>נעשו</w:t>
      </w:r>
      <w:r w:rsidRPr="002D3F3D">
        <w:rPr>
          <w:rFonts w:ascii="David" w:hAnsi="David" w:hint="cs"/>
          <w:rtl/>
        </w:rPr>
        <w:t xml:space="preserve"> ולראות</w:t>
      </w:r>
      <w:r w:rsidR="00630DFD">
        <w:rPr>
          <w:rFonts w:ascii="David" w:hAnsi="David" w:hint="cs"/>
          <w:rtl/>
        </w:rPr>
        <w:t xml:space="preserve"> את</w:t>
      </w:r>
      <w:r w:rsidRPr="002D3F3D">
        <w:rPr>
          <w:rFonts w:ascii="David" w:hAnsi="David" w:hint="cs"/>
          <w:rtl/>
        </w:rPr>
        <w:t xml:space="preserve"> ההצעה ככשרה, וכל החלטה של עורך המכרז, לפי שיקול דעתו הבלעדי והמוחלט ומבלי שתהא עליו חובת שימוע, יחייבו את המציע לכל דבר ועניין.</w:t>
      </w:r>
    </w:p>
    <w:p w:rsidR="00D60AF0" w:rsidRPr="002D3F3D" w:rsidRDefault="00D60AF0" w:rsidP="00A567A1">
      <w:pPr>
        <w:pStyle w:val="41"/>
        <w:tabs>
          <w:tab w:val="clear" w:pos="1759"/>
        </w:tabs>
        <w:spacing w:before="120" w:after="0"/>
        <w:ind w:left="1334" w:hanging="425"/>
        <w:jc w:val="both"/>
        <w:rPr>
          <w:rFonts w:ascii="David" w:hAnsi="David"/>
        </w:rPr>
      </w:pPr>
      <w:r w:rsidRPr="002D3F3D">
        <w:rPr>
          <w:rFonts w:ascii="David" w:hAnsi="David" w:hint="cs"/>
          <w:rtl/>
        </w:rPr>
        <w:t xml:space="preserve">עוד מובהר כי </w:t>
      </w:r>
      <w:r w:rsidRPr="002D3F3D">
        <w:rPr>
          <w:rFonts w:ascii="David" w:hAnsi="David"/>
          <w:rtl/>
        </w:rPr>
        <w:t xml:space="preserve">בהגשת הצעתו מסכים המציע לכך שעורך המכרז יהיה רשאי, אך לא חייב, לפי שיקול דעתו בתנאים שיקבע ומבלי שתהא עליו חובת </w:t>
      </w:r>
      <w:r w:rsidRPr="002D3F3D">
        <w:rPr>
          <w:rFonts w:ascii="David" w:hAnsi="David" w:hint="cs"/>
          <w:rtl/>
        </w:rPr>
        <w:t>שימוע</w:t>
      </w:r>
      <w:r w:rsidR="00AC7C3B">
        <w:rPr>
          <w:rFonts w:ascii="David" w:hAnsi="David" w:hint="cs"/>
          <w:rtl/>
        </w:rPr>
        <w:t xml:space="preserve"> </w:t>
      </w:r>
      <w:r w:rsidRPr="002D3F3D">
        <w:rPr>
          <w:rFonts w:ascii="David" w:hAnsi="David"/>
          <w:rtl/>
        </w:rPr>
        <w:t>לאפשר למציע שהצעתו מסויגת, חסרה או פגומה, לתקן או להשלים את הצעתו</w:t>
      </w:r>
      <w:r w:rsidR="00630DFD">
        <w:rPr>
          <w:rFonts w:ascii="David" w:hAnsi="David" w:hint="cs"/>
          <w:rtl/>
        </w:rPr>
        <w:t>.</w:t>
      </w:r>
      <w:r w:rsidRPr="002D3F3D">
        <w:rPr>
          <w:rFonts w:ascii="David" w:hAnsi="David"/>
          <w:rtl/>
        </w:rPr>
        <w:t xml:space="preserve"> </w:t>
      </w:r>
    </w:p>
    <w:p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rtl/>
        </w:rPr>
        <w:t xml:space="preserve">מבלי לגרוע מהאמור </w:t>
      </w:r>
      <w:r w:rsidRPr="002D3F3D">
        <w:rPr>
          <w:rFonts w:ascii="David" w:hAnsi="David" w:hint="cs"/>
          <w:rtl/>
        </w:rPr>
        <w:t>לעיל</w:t>
      </w:r>
      <w:r w:rsidRPr="002D3F3D">
        <w:rPr>
          <w:rFonts w:ascii="David" w:hAnsi="David"/>
          <w:rtl/>
        </w:rPr>
        <w:t xml:space="preserve">, עורך המכרז רשאי </w:t>
      </w:r>
      <w:r w:rsidRPr="002D3F3D">
        <w:rPr>
          <w:rFonts w:ascii="David" w:hAnsi="David" w:hint="cs"/>
          <w:rtl/>
        </w:rPr>
        <w:t>לפסול הצעה</w:t>
      </w:r>
      <w:r w:rsidRPr="002D3F3D">
        <w:rPr>
          <w:rFonts w:ascii="David" w:hAnsi="David"/>
          <w:rtl/>
        </w:rPr>
        <w:t xml:space="preserve"> בשל חוסר התייחסות מפורטת לסעיף מסעיפי המכרז, אשר לדעת עורך המכרז מונעת </w:t>
      </w:r>
      <w:r w:rsidRPr="002D3F3D">
        <w:rPr>
          <w:rFonts w:ascii="David" w:hAnsi="David" w:hint="cs"/>
          <w:rtl/>
        </w:rPr>
        <w:t xml:space="preserve">את </w:t>
      </w:r>
      <w:r w:rsidRPr="002D3F3D">
        <w:rPr>
          <w:rFonts w:ascii="David" w:hAnsi="David"/>
          <w:rtl/>
        </w:rPr>
        <w:t>הערכת ההצעה כראוי, או שהינו דרישת סף.</w:t>
      </w:r>
      <w:r w:rsidRPr="002D3F3D">
        <w:rPr>
          <w:rFonts w:ascii="David" w:hAnsi="David" w:hint="cs"/>
          <w:rtl/>
        </w:rPr>
        <w:t xml:space="preserve"> </w:t>
      </w:r>
      <w:r w:rsidRPr="002D3F3D">
        <w:rPr>
          <w:rFonts w:ascii="David" w:hAnsi="David" w:hint="eastAsia"/>
          <w:rtl/>
        </w:rPr>
        <w:t>כן</w:t>
      </w:r>
      <w:r w:rsidRPr="002D3F3D">
        <w:rPr>
          <w:rFonts w:ascii="David" w:hAnsi="David"/>
          <w:rtl/>
        </w:rPr>
        <w:t xml:space="preserve"> רשאי </w:t>
      </w:r>
      <w:r w:rsidRPr="002D3F3D">
        <w:rPr>
          <w:rFonts w:ascii="David" w:hAnsi="David" w:hint="cs"/>
          <w:rtl/>
        </w:rPr>
        <w:t>עורך המכרז</w:t>
      </w:r>
      <w:r w:rsidRPr="002D3F3D">
        <w:rPr>
          <w:rFonts w:ascii="David" w:hAnsi="David"/>
          <w:rtl/>
        </w:rPr>
        <w:t xml:space="preserve"> לפסול כל הצעה שאינה עונה על דרישות המכרז גם לאחר שניתנה למציע הזדמנות להשלים ולתקן הצעתו</w:t>
      </w:r>
      <w:r w:rsidR="00630DFD">
        <w:rPr>
          <w:rFonts w:ascii="David" w:hAnsi="David" w:hint="cs"/>
          <w:rtl/>
        </w:rPr>
        <w:t>,</w:t>
      </w:r>
      <w:r w:rsidRPr="002D3F3D">
        <w:rPr>
          <w:rFonts w:ascii="David" w:hAnsi="David"/>
          <w:rtl/>
        </w:rPr>
        <w:t xml:space="preserve"> </w:t>
      </w:r>
      <w:r w:rsidRPr="002D3F3D">
        <w:rPr>
          <w:rFonts w:ascii="David" w:hAnsi="David" w:hint="eastAsia"/>
          <w:rtl/>
        </w:rPr>
        <w:t>ככל</w:t>
      </w:r>
      <w:r w:rsidRPr="002D3F3D">
        <w:rPr>
          <w:rFonts w:ascii="David" w:hAnsi="David"/>
          <w:rtl/>
        </w:rPr>
        <w:t xml:space="preserve"> שניתנה הזדמנות כזו, </w:t>
      </w:r>
      <w:r w:rsidRPr="002D3F3D">
        <w:rPr>
          <w:rFonts w:ascii="David" w:hAnsi="David" w:hint="eastAsia"/>
          <w:rtl/>
        </w:rPr>
        <w:t>לפי</w:t>
      </w:r>
      <w:r w:rsidRPr="002D3F3D">
        <w:rPr>
          <w:rFonts w:ascii="David" w:hAnsi="David"/>
          <w:rtl/>
        </w:rPr>
        <w:t xml:space="preserve"> שיקול דעת עורך המכרז.</w:t>
      </w:r>
    </w:p>
    <w:p w:rsidR="00D60AF0" w:rsidRPr="002609CF" w:rsidRDefault="00D60AF0" w:rsidP="002D3F3D">
      <w:pPr>
        <w:pStyle w:val="41"/>
        <w:tabs>
          <w:tab w:val="clear" w:pos="1759"/>
        </w:tabs>
        <w:spacing w:before="120" w:after="0"/>
        <w:ind w:left="1334" w:hanging="425"/>
        <w:jc w:val="both"/>
        <w:rPr>
          <w:rFonts w:ascii="David" w:hAnsi="David"/>
          <w:b w:val="0"/>
          <w:bCs/>
        </w:rPr>
      </w:pPr>
      <w:r w:rsidRPr="002609CF">
        <w:rPr>
          <w:rFonts w:ascii="David" w:hAnsi="David"/>
          <w:b w:val="0"/>
          <w:bCs/>
          <w:rtl/>
        </w:rPr>
        <w:t>השלמת מידע, הדגמה ומצגות</w:t>
      </w:r>
    </w:p>
    <w:p w:rsidR="00630DFD" w:rsidRDefault="00D60AF0" w:rsidP="000E7EDE">
      <w:pPr>
        <w:pStyle w:val="30"/>
        <w:numPr>
          <w:ilvl w:val="0"/>
          <w:numId w:val="0"/>
        </w:numPr>
        <w:tabs>
          <w:tab w:val="clear" w:pos="1334"/>
          <w:tab w:val="left" w:pos="1476"/>
        </w:tabs>
        <w:spacing w:before="120" w:after="0"/>
        <w:ind w:left="1332"/>
        <w:rPr>
          <w:rFonts w:ascii="David" w:hAnsi="David"/>
          <w:b/>
          <w:bCs/>
          <w:sz w:val="24"/>
          <w:szCs w:val="24"/>
          <w:rtl/>
        </w:rPr>
      </w:pPr>
      <w:r w:rsidRPr="002D3F3D">
        <w:rPr>
          <w:rFonts w:ascii="David" w:hAnsi="David" w:hint="cs"/>
          <w:sz w:val="24"/>
          <w:szCs w:val="24"/>
          <w:rtl/>
        </w:rPr>
        <w:t>מבלי לגרוע מ</w:t>
      </w:r>
      <w:r w:rsidR="00630DFD">
        <w:rPr>
          <w:rFonts w:ascii="David" w:hAnsi="David" w:hint="cs"/>
          <w:sz w:val="24"/>
          <w:szCs w:val="24"/>
          <w:rtl/>
        </w:rPr>
        <w:t>האמור לעיל,</w:t>
      </w:r>
      <w:r w:rsidR="001577A5">
        <w:rPr>
          <w:rFonts w:ascii="David" w:hAnsi="David" w:hint="cs"/>
          <w:sz w:val="24"/>
          <w:szCs w:val="24"/>
          <w:rtl/>
        </w:rPr>
        <w:t xml:space="preserve"> </w:t>
      </w:r>
      <w:r w:rsidR="000E7EDE" w:rsidRPr="002D3F3D">
        <w:rPr>
          <w:rFonts w:ascii="David" w:hAnsi="David" w:hint="cs"/>
          <w:sz w:val="24"/>
          <w:szCs w:val="24"/>
          <w:rtl/>
        </w:rPr>
        <w:t>ועדת המכרזים</w:t>
      </w:r>
      <w:r w:rsidR="000E7EDE" w:rsidRPr="002D3F3D">
        <w:rPr>
          <w:rFonts w:ascii="David" w:hAnsi="David"/>
          <w:sz w:val="24"/>
          <w:szCs w:val="24"/>
          <w:rtl/>
        </w:rPr>
        <w:t xml:space="preserve"> שומר</w:t>
      </w:r>
      <w:r w:rsidR="000E7EDE">
        <w:rPr>
          <w:rFonts w:ascii="David" w:hAnsi="David" w:hint="cs"/>
          <w:sz w:val="24"/>
          <w:szCs w:val="24"/>
          <w:rtl/>
        </w:rPr>
        <w:t>ת</w:t>
      </w:r>
      <w:r w:rsidR="000E7EDE" w:rsidRPr="002D3F3D">
        <w:rPr>
          <w:rFonts w:ascii="David" w:hAnsi="David"/>
          <w:sz w:val="24"/>
          <w:szCs w:val="24"/>
          <w:rtl/>
        </w:rPr>
        <w:t xml:space="preserve"> לעצמ</w:t>
      </w:r>
      <w:r w:rsidR="000E7EDE" w:rsidRPr="002D3F3D">
        <w:rPr>
          <w:rFonts w:ascii="David" w:hAnsi="David" w:hint="cs"/>
          <w:sz w:val="24"/>
          <w:szCs w:val="24"/>
          <w:rtl/>
        </w:rPr>
        <w:t>ה</w:t>
      </w:r>
      <w:r w:rsidR="000E7EDE" w:rsidRPr="002D3F3D">
        <w:rPr>
          <w:rFonts w:ascii="David" w:hAnsi="David"/>
          <w:sz w:val="24"/>
          <w:szCs w:val="24"/>
          <w:rtl/>
        </w:rPr>
        <w:t xml:space="preserve"> את </w:t>
      </w:r>
      <w:r w:rsidRPr="002D3F3D">
        <w:rPr>
          <w:rFonts w:ascii="David" w:hAnsi="David" w:hint="cs"/>
          <w:sz w:val="24"/>
          <w:szCs w:val="24"/>
          <w:rtl/>
        </w:rPr>
        <w:t xml:space="preserve">האפשרות לפסול הצעה שאינה עונה על </w:t>
      </w:r>
      <w:r w:rsidR="000E7EDE">
        <w:rPr>
          <w:rFonts w:ascii="David" w:hAnsi="David" w:hint="cs"/>
          <w:sz w:val="24"/>
          <w:szCs w:val="24"/>
          <w:rtl/>
        </w:rPr>
        <w:t>דרישות</w:t>
      </w:r>
      <w:r w:rsidRPr="002D3F3D">
        <w:rPr>
          <w:rFonts w:ascii="David" w:hAnsi="David" w:hint="cs"/>
          <w:sz w:val="24"/>
          <w:szCs w:val="24"/>
          <w:rtl/>
        </w:rPr>
        <w:t xml:space="preserve"> מכרז זה, </w:t>
      </w:r>
      <w:r w:rsidRPr="002D3F3D">
        <w:rPr>
          <w:rFonts w:ascii="David" w:hAnsi="David"/>
          <w:sz w:val="24"/>
          <w:szCs w:val="24"/>
          <w:rtl/>
        </w:rPr>
        <w:t>לדרוש מהמציע להופיע בפני</w:t>
      </w:r>
      <w:r w:rsidRPr="002D3F3D">
        <w:rPr>
          <w:rFonts w:ascii="David" w:hAnsi="David" w:hint="cs"/>
          <w:sz w:val="24"/>
          <w:szCs w:val="24"/>
          <w:rtl/>
        </w:rPr>
        <w:t>ה</w:t>
      </w:r>
      <w:r w:rsidRPr="002D3F3D">
        <w:rPr>
          <w:rFonts w:ascii="David" w:hAnsi="David"/>
          <w:sz w:val="24"/>
          <w:szCs w:val="24"/>
          <w:rtl/>
        </w:rPr>
        <w:t xml:space="preserve"> או </w:t>
      </w:r>
      <w:r w:rsidRPr="002D3F3D">
        <w:rPr>
          <w:rFonts w:ascii="David" w:hAnsi="David" w:hint="cs"/>
          <w:sz w:val="24"/>
          <w:szCs w:val="24"/>
          <w:rtl/>
        </w:rPr>
        <w:t xml:space="preserve">בפני </w:t>
      </w:r>
      <w:r w:rsidRPr="002D3F3D">
        <w:rPr>
          <w:rFonts w:ascii="David" w:hAnsi="David"/>
          <w:sz w:val="24"/>
          <w:szCs w:val="24"/>
          <w:rtl/>
        </w:rPr>
        <w:t xml:space="preserve">מי </w:t>
      </w:r>
      <w:r w:rsidRPr="002D3F3D">
        <w:rPr>
          <w:rFonts w:ascii="David" w:hAnsi="David"/>
          <w:sz w:val="24"/>
          <w:szCs w:val="24"/>
          <w:rtl/>
        </w:rPr>
        <w:lastRenderedPageBreak/>
        <w:t xml:space="preserve">מטעמה יחד עם כל גורם האמור ליטול חלק מטעמו במימוש המכרז בהתאם להצעתו, ולהציג את הצעתו או כל מסמך שיידרש ולהשיב לשאלות ועדת המכרזים </w:t>
      </w:r>
      <w:r w:rsidR="00630DFD">
        <w:rPr>
          <w:rFonts w:ascii="David" w:hAnsi="David" w:hint="cs"/>
          <w:sz w:val="24"/>
          <w:szCs w:val="24"/>
          <w:rtl/>
        </w:rPr>
        <w:t xml:space="preserve">באשר </w:t>
      </w:r>
      <w:r w:rsidRPr="002D3F3D">
        <w:rPr>
          <w:rFonts w:ascii="David" w:hAnsi="David"/>
          <w:sz w:val="24"/>
          <w:szCs w:val="24"/>
          <w:rtl/>
        </w:rPr>
        <w:t>לטעון הבהרה</w:t>
      </w:r>
      <w:r w:rsidRPr="002D3F3D">
        <w:rPr>
          <w:rFonts w:ascii="David" w:hAnsi="David" w:hint="cs"/>
          <w:sz w:val="24"/>
          <w:szCs w:val="24"/>
          <w:rtl/>
        </w:rPr>
        <w:t xml:space="preserve"> </w:t>
      </w:r>
      <w:r w:rsidRPr="002D3F3D">
        <w:rPr>
          <w:rFonts w:ascii="David" w:hAnsi="David" w:hint="eastAsia"/>
          <w:sz w:val="24"/>
          <w:szCs w:val="24"/>
          <w:rtl/>
        </w:rPr>
        <w:t>או</w:t>
      </w:r>
      <w:r w:rsidRPr="002D3F3D">
        <w:rPr>
          <w:rFonts w:ascii="David" w:hAnsi="David"/>
          <w:sz w:val="24"/>
          <w:szCs w:val="24"/>
          <w:rtl/>
        </w:rPr>
        <w:t xml:space="preserve"> </w:t>
      </w:r>
      <w:r w:rsidRPr="002D3F3D">
        <w:rPr>
          <w:rFonts w:ascii="David" w:hAnsi="David" w:hint="eastAsia"/>
          <w:sz w:val="24"/>
          <w:szCs w:val="24"/>
          <w:rtl/>
        </w:rPr>
        <w:t>השלמה</w:t>
      </w:r>
      <w:r w:rsidRPr="002D3F3D">
        <w:rPr>
          <w:rFonts w:ascii="David" w:hAnsi="David"/>
          <w:sz w:val="24"/>
          <w:szCs w:val="24"/>
          <w:rtl/>
        </w:rPr>
        <w:t xml:space="preserve">. מציע יענה לדרישת </w:t>
      </w:r>
      <w:r w:rsidRPr="002D3F3D">
        <w:rPr>
          <w:rFonts w:ascii="David" w:hAnsi="David" w:hint="cs"/>
          <w:sz w:val="24"/>
          <w:szCs w:val="24"/>
          <w:rtl/>
        </w:rPr>
        <w:t>ועדת המכרזים</w:t>
      </w:r>
      <w:r w:rsidRPr="002D3F3D">
        <w:rPr>
          <w:rFonts w:ascii="David" w:hAnsi="David"/>
          <w:sz w:val="24"/>
          <w:szCs w:val="24"/>
          <w:rtl/>
        </w:rPr>
        <w:t xml:space="preserve"> לפגישה כאמור ויופיע בפני</w:t>
      </w:r>
      <w:r w:rsidRPr="002D3F3D">
        <w:rPr>
          <w:rFonts w:ascii="David" w:hAnsi="David" w:hint="cs"/>
          <w:sz w:val="24"/>
          <w:szCs w:val="24"/>
          <w:rtl/>
        </w:rPr>
        <w:t>ה</w:t>
      </w:r>
      <w:r w:rsidRPr="002D3F3D">
        <w:rPr>
          <w:rFonts w:ascii="David" w:hAnsi="David"/>
          <w:sz w:val="24"/>
          <w:szCs w:val="24"/>
          <w:rtl/>
        </w:rPr>
        <w:t xml:space="preserve"> או </w:t>
      </w:r>
      <w:r w:rsidRPr="002D3F3D">
        <w:rPr>
          <w:rFonts w:ascii="David" w:hAnsi="David" w:hint="cs"/>
          <w:sz w:val="24"/>
          <w:szCs w:val="24"/>
          <w:rtl/>
        </w:rPr>
        <w:t xml:space="preserve">בפני </w:t>
      </w:r>
      <w:r w:rsidRPr="002D3F3D">
        <w:rPr>
          <w:rFonts w:ascii="David" w:hAnsi="David"/>
          <w:sz w:val="24"/>
          <w:szCs w:val="24"/>
          <w:rtl/>
        </w:rPr>
        <w:t xml:space="preserve">מי מטעמה תוך פרק זמן שלא יעלה על </w:t>
      </w:r>
      <w:r w:rsidR="00630DFD">
        <w:rPr>
          <w:rFonts w:ascii="David" w:hAnsi="David" w:hint="cs"/>
          <w:sz w:val="24"/>
          <w:szCs w:val="24"/>
          <w:rtl/>
        </w:rPr>
        <w:t>7</w:t>
      </w:r>
      <w:r w:rsidRPr="002D3F3D">
        <w:rPr>
          <w:rFonts w:ascii="David" w:hAnsi="David"/>
          <w:sz w:val="24"/>
          <w:szCs w:val="24"/>
          <w:rtl/>
        </w:rPr>
        <w:t xml:space="preserve"> ימי</w:t>
      </w:r>
      <w:r w:rsidRPr="002D3F3D">
        <w:rPr>
          <w:rFonts w:ascii="David" w:hAnsi="David" w:hint="cs"/>
          <w:sz w:val="24"/>
          <w:szCs w:val="24"/>
          <w:rtl/>
        </w:rPr>
        <w:t xml:space="preserve"> עבודה</w:t>
      </w:r>
      <w:r w:rsidRPr="002D3F3D">
        <w:rPr>
          <w:rFonts w:ascii="David" w:hAnsi="David"/>
          <w:sz w:val="24"/>
          <w:szCs w:val="24"/>
          <w:rtl/>
        </w:rPr>
        <w:t xml:space="preserve"> מרגע קבלת הדרישה אצלו. אם יידרש </w:t>
      </w:r>
      <w:r w:rsidR="00630DFD">
        <w:rPr>
          <w:rFonts w:ascii="David" w:hAnsi="David" w:hint="cs"/>
          <w:sz w:val="24"/>
          <w:szCs w:val="24"/>
          <w:rtl/>
        </w:rPr>
        <w:t>ה</w:t>
      </w:r>
      <w:r w:rsidRPr="002D3F3D">
        <w:rPr>
          <w:rFonts w:ascii="David" w:hAnsi="David"/>
          <w:sz w:val="24"/>
          <w:szCs w:val="24"/>
          <w:rtl/>
        </w:rPr>
        <w:t>מציע להשיב בכתב, יענה בהתאם ללוחות הזמנים ש</w:t>
      </w:r>
      <w:r w:rsidR="00630DFD">
        <w:rPr>
          <w:rFonts w:ascii="David" w:hAnsi="David" w:hint="cs"/>
          <w:sz w:val="24"/>
          <w:szCs w:val="24"/>
          <w:rtl/>
        </w:rPr>
        <w:t>יי</w:t>
      </w:r>
      <w:r w:rsidRPr="002D3F3D">
        <w:rPr>
          <w:rFonts w:ascii="David" w:hAnsi="David"/>
          <w:sz w:val="24"/>
          <w:szCs w:val="24"/>
          <w:rtl/>
        </w:rPr>
        <w:t>קבעו על ידי ועדת המכרזים בפני</w:t>
      </w:r>
      <w:r w:rsidR="00477A3A" w:rsidRPr="002D3F3D">
        <w:rPr>
          <w:rFonts w:ascii="David" w:hAnsi="David" w:hint="cs"/>
          <w:sz w:val="24"/>
          <w:szCs w:val="24"/>
          <w:rtl/>
        </w:rPr>
        <w:t>י</w:t>
      </w:r>
      <w:r w:rsidRPr="002D3F3D">
        <w:rPr>
          <w:rFonts w:ascii="David" w:hAnsi="David"/>
          <w:sz w:val="24"/>
          <w:szCs w:val="24"/>
          <w:rtl/>
        </w:rPr>
        <w:t xml:space="preserve">ה אליו. </w:t>
      </w:r>
    </w:p>
    <w:p w:rsidR="00D60AF0" w:rsidRPr="002D3F3D" w:rsidRDefault="00D60AF0" w:rsidP="00630DFD">
      <w:pPr>
        <w:pStyle w:val="30"/>
        <w:numPr>
          <w:ilvl w:val="0"/>
          <w:numId w:val="0"/>
        </w:numPr>
        <w:tabs>
          <w:tab w:val="clear" w:pos="1334"/>
          <w:tab w:val="left" w:pos="1476"/>
        </w:tabs>
        <w:spacing w:before="120" w:after="0"/>
        <w:ind w:left="1332"/>
        <w:rPr>
          <w:rFonts w:ascii="David" w:hAnsi="David"/>
          <w:b/>
          <w:bCs/>
          <w:sz w:val="24"/>
          <w:szCs w:val="24"/>
        </w:rPr>
      </w:pPr>
      <w:r w:rsidRPr="002D3F3D">
        <w:rPr>
          <w:rFonts w:ascii="David" w:hAnsi="David"/>
          <w:sz w:val="24"/>
          <w:szCs w:val="24"/>
          <w:rtl/>
        </w:rPr>
        <w:t>בנוסף, רשאי</w:t>
      </w:r>
      <w:r w:rsidRPr="002D3F3D">
        <w:rPr>
          <w:rFonts w:ascii="David" w:hAnsi="David" w:hint="cs"/>
          <w:sz w:val="24"/>
          <w:szCs w:val="24"/>
          <w:rtl/>
        </w:rPr>
        <w:t>ם</w:t>
      </w:r>
      <w:r w:rsidRPr="002D3F3D">
        <w:rPr>
          <w:rFonts w:ascii="David" w:hAnsi="David"/>
          <w:sz w:val="24"/>
          <w:szCs w:val="24"/>
          <w:rtl/>
        </w:rPr>
        <w:t xml:space="preserve"> עורך המכרז </w:t>
      </w:r>
      <w:r w:rsidRPr="002D3F3D">
        <w:rPr>
          <w:rFonts w:ascii="David" w:hAnsi="David" w:hint="cs"/>
          <w:sz w:val="24"/>
          <w:szCs w:val="24"/>
          <w:rtl/>
        </w:rPr>
        <w:t xml:space="preserve">או ועדת המכרזים </w:t>
      </w:r>
      <w:r w:rsidRPr="002D3F3D">
        <w:rPr>
          <w:rFonts w:ascii="David" w:hAnsi="David"/>
          <w:sz w:val="24"/>
          <w:szCs w:val="24"/>
          <w:rtl/>
        </w:rPr>
        <w:t>לפנות לכל גורם שימצא</w:t>
      </w:r>
      <w:r w:rsidRPr="002D3F3D">
        <w:rPr>
          <w:rFonts w:ascii="David" w:hAnsi="David" w:hint="cs"/>
          <w:sz w:val="24"/>
          <w:szCs w:val="24"/>
          <w:rtl/>
        </w:rPr>
        <w:t>ו</w:t>
      </w:r>
      <w:r w:rsidRPr="002D3F3D">
        <w:rPr>
          <w:rFonts w:ascii="David" w:hAnsi="David"/>
          <w:sz w:val="24"/>
          <w:szCs w:val="24"/>
          <w:rtl/>
        </w:rPr>
        <w:t xml:space="preserve"> לנכון לצורך קבלת חוות דעת או מידע נוסף בדבר איכות עבודת המציע</w:t>
      </w:r>
      <w:r w:rsidRPr="002D3F3D">
        <w:rPr>
          <w:rFonts w:ascii="David" w:hAnsi="David" w:hint="cs"/>
          <w:sz w:val="24"/>
          <w:szCs w:val="24"/>
          <w:rtl/>
        </w:rPr>
        <w:t>.</w:t>
      </w:r>
    </w:p>
    <w:p w:rsidR="00D60AF0" w:rsidRPr="002D3F3D" w:rsidRDefault="00630DFD" w:rsidP="00630DFD">
      <w:pPr>
        <w:pStyle w:val="30"/>
        <w:numPr>
          <w:ilvl w:val="0"/>
          <w:numId w:val="0"/>
        </w:numPr>
        <w:tabs>
          <w:tab w:val="clear" w:pos="1334"/>
          <w:tab w:val="left" w:pos="1476"/>
        </w:tabs>
        <w:spacing w:before="120" w:after="0"/>
        <w:ind w:left="1332"/>
        <w:rPr>
          <w:rFonts w:ascii="David" w:hAnsi="David"/>
          <w:b/>
          <w:bCs/>
          <w:sz w:val="24"/>
          <w:szCs w:val="24"/>
          <w:rtl/>
        </w:rPr>
      </w:pPr>
      <w:r>
        <w:rPr>
          <w:rFonts w:ascii="David" w:hAnsi="David" w:hint="cs"/>
          <w:sz w:val="24"/>
          <w:szCs w:val="24"/>
          <w:rtl/>
        </w:rPr>
        <w:t>עוד</w:t>
      </w:r>
      <w:r w:rsidR="00D60AF0" w:rsidRPr="002D3F3D">
        <w:rPr>
          <w:rFonts w:ascii="David" w:hAnsi="David" w:hint="cs"/>
          <w:sz w:val="24"/>
          <w:szCs w:val="24"/>
          <w:rtl/>
        </w:rPr>
        <w:t xml:space="preserve"> רשאי </w:t>
      </w:r>
      <w:r w:rsidR="00D60AF0" w:rsidRPr="002D3F3D">
        <w:rPr>
          <w:rFonts w:ascii="David" w:hAnsi="David"/>
          <w:sz w:val="24"/>
          <w:szCs w:val="24"/>
          <w:rtl/>
        </w:rPr>
        <w:t xml:space="preserve">עורך המכרז לערוך ביקור באתרי המציע לצורך אימות נתונים או הערכת איכות </w:t>
      </w:r>
      <w:r>
        <w:rPr>
          <w:rFonts w:ascii="David" w:hAnsi="David" w:hint="cs"/>
          <w:sz w:val="24"/>
          <w:szCs w:val="24"/>
          <w:rtl/>
        </w:rPr>
        <w:t xml:space="preserve">שירותי </w:t>
      </w:r>
      <w:r w:rsidR="00D60AF0" w:rsidRPr="002D3F3D">
        <w:rPr>
          <w:rFonts w:ascii="David" w:hAnsi="David"/>
          <w:sz w:val="24"/>
          <w:szCs w:val="24"/>
          <w:rtl/>
        </w:rPr>
        <w:t xml:space="preserve">המציע. המציע מתחייב להיענות לבקשת עורך המכרז בתוך </w:t>
      </w:r>
      <w:r w:rsidR="00D60AF0" w:rsidRPr="002D3F3D">
        <w:rPr>
          <w:rFonts w:ascii="David" w:hAnsi="David" w:hint="cs"/>
          <w:sz w:val="24"/>
          <w:szCs w:val="24"/>
          <w:rtl/>
        </w:rPr>
        <w:t>3</w:t>
      </w:r>
      <w:r w:rsidR="00D60AF0" w:rsidRPr="002D3F3D">
        <w:rPr>
          <w:rFonts w:ascii="David" w:hAnsi="David"/>
          <w:sz w:val="24"/>
          <w:szCs w:val="24"/>
          <w:rtl/>
        </w:rPr>
        <w:t xml:space="preserve"> ימי ע</w:t>
      </w:r>
      <w:r w:rsidR="00D60AF0" w:rsidRPr="002D3F3D">
        <w:rPr>
          <w:rFonts w:ascii="David" w:hAnsi="David" w:hint="cs"/>
          <w:sz w:val="24"/>
          <w:szCs w:val="24"/>
          <w:rtl/>
        </w:rPr>
        <w:t>בודה</w:t>
      </w:r>
      <w:r w:rsidR="00D60AF0" w:rsidRPr="002D3F3D">
        <w:rPr>
          <w:rFonts w:ascii="David" w:hAnsi="David"/>
          <w:sz w:val="24"/>
          <w:szCs w:val="24"/>
          <w:rtl/>
        </w:rPr>
        <w:t>.</w:t>
      </w:r>
    </w:p>
    <w:p w:rsidR="00D60AF0" w:rsidRPr="002609CF" w:rsidRDefault="00D60AF0" w:rsidP="00B77B71">
      <w:pPr>
        <w:pStyle w:val="30"/>
        <w:tabs>
          <w:tab w:val="clear" w:pos="1334"/>
          <w:tab w:val="left" w:pos="909"/>
        </w:tabs>
        <w:spacing w:before="120" w:after="0"/>
        <w:ind w:left="909" w:hanging="709"/>
        <w:rPr>
          <w:rFonts w:ascii="David" w:hAnsi="David"/>
          <w:b/>
          <w:bCs/>
          <w:sz w:val="28"/>
          <w:szCs w:val="28"/>
        </w:rPr>
      </w:pPr>
      <w:r w:rsidRPr="002609CF">
        <w:rPr>
          <w:rFonts w:ascii="David" w:hAnsi="David" w:hint="cs"/>
          <w:b/>
          <w:bCs/>
          <w:sz w:val="28"/>
          <w:szCs w:val="28"/>
          <w:rtl/>
        </w:rPr>
        <w:t>גילוי מידע</w:t>
      </w:r>
    </w:p>
    <w:p w:rsidR="00D60AF0" w:rsidRPr="002D3F3D" w:rsidRDefault="00D60AF0" w:rsidP="00CB45D2">
      <w:pPr>
        <w:pStyle w:val="41"/>
        <w:tabs>
          <w:tab w:val="clear" w:pos="1759"/>
        </w:tabs>
        <w:spacing w:before="120" w:after="0"/>
        <w:ind w:left="1334" w:hanging="425"/>
        <w:jc w:val="both"/>
        <w:rPr>
          <w:rFonts w:ascii="David" w:hAnsi="David"/>
        </w:rPr>
      </w:pPr>
      <w:r w:rsidRPr="002D3F3D">
        <w:rPr>
          <w:rFonts w:ascii="David" w:hAnsi="David" w:hint="cs"/>
          <w:rtl/>
        </w:rPr>
        <w:t>עורך המכרז</w:t>
      </w:r>
      <w:r w:rsidRPr="002D3F3D">
        <w:rPr>
          <w:rFonts w:ascii="David" w:hAnsi="David"/>
          <w:rtl/>
        </w:rPr>
        <w:t xml:space="preserve"> או </w:t>
      </w:r>
      <w:r w:rsidRPr="002D3F3D">
        <w:rPr>
          <w:rFonts w:ascii="David" w:hAnsi="David" w:hint="cs"/>
          <w:rtl/>
        </w:rPr>
        <w:t xml:space="preserve">ועדת המכרזים, </w:t>
      </w:r>
      <w:r w:rsidRPr="002D3F3D">
        <w:rPr>
          <w:rFonts w:ascii="David" w:hAnsi="David"/>
          <w:rtl/>
        </w:rPr>
        <w:t>רשאי</w:t>
      </w:r>
      <w:r w:rsidRPr="002D3F3D">
        <w:rPr>
          <w:rFonts w:ascii="David" w:hAnsi="David" w:hint="cs"/>
          <w:rtl/>
        </w:rPr>
        <w:t>ם</w:t>
      </w:r>
      <w:r w:rsidRPr="002D3F3D">
        <w:rPr>
          <w:rFonts w:ascii="David" w:hAnsi="David"/>
          <w:rtl/>
        </w:rPr>
        <w:t xml:space="preserve"> לדרוש ממציע לגלות פרטים מלאים ומדויקים </w:t>
      </w:r>
      <w:r w:rsidR="00CB45D2">
        <w:rPr>
          <w:rFonts w:ascii="David" w:hAnsi="David" w:hint="cs"/>
          <w:rtl/>
        </w:rPr>
        <w:t>אודות</w:t>
      </w:r>
      <w:r w:rsidRPr="002D3F3D">
        <w:rPr>
          <w:rFonts w:ascii="David" w:hAnsi="David"/>
          <w:rtl/>
        </w:rPr>
        <w:t xml:space="preserve"> זהותו, עסקיו, מבנה ההון שלו, מקורות המימון שלו או של בעלי ענין </w:t>
      </w:r>
      <w:r w:rsidR="00CB45D2">
        <w:rPr>
          <w:rFonts w:ascii="David" w:hAnsi="David" w:hint="cs"/>
          <w:rtl/>
        </w:rPr>
        <w:t xml:space="preserve">בו </w:t>
      </w:r>
      <w:r w:rsidRPr="002D3F3D">
        <w:rPr>
          <w:rFonts w:ascii="David" w:hAnsi="David" w:hint="cs"/>
          <w:rtl/>
        </w:rPr>
        <w:t>(כהגדרת מונח זה בחוק ניירות ערך, התשכ"ח</w:t>
      </w:r>
      <w:r w:rsidR="00CB45D2">
        <w:rPr>
          <w:rFonts w:ascii="David" w:hAnsi="David" w:hint="cs"/>
          <w:rtl/>
        </w:rPr>
        <w:t>-</w:t>
      </w:r>
      <w:r w:rsidRPr="002D3F3D">
        <w:rPr>
          <w:rFonts w:ascii="David" w:hAnsi="David" w:hint="cs"/>
          <w:rtl/>
        </w:rPr>
        <w:t xml:space="preserve">1968, להלן: </w:t>
      </w:r>
      <w:r w:rsidRPr="002609CF">
        <w:rPr>
          <w:rFonts w:ascii="David" w:hAnsi="David" w:hint="cs"/>
          <w:b w:val="0"/>
          <w:bCs/>
          <w:rtl/>
        </w:rPr>
        <w:t>"בעלי ענין"</w:t>
      </w:r>
      <w:r w:rsidRPr="002D3F3D">
        <w:rPr>
          <w:rFonts w:ascii="David" w:hAnsi="David" w:hint="cs"/>
          <w:rtl/>
        </w:rPr>
        <w:t>)</w:t>
      </w:r>
      <w:r w:rsidRPr="002D3F3D">
        <w:rPr>
          <w:rFonts w:ascii="David" w:hAnsi="David"/>
          <w:rtl/>
        </w:rPr>
        <w:t>, וכן כל מידע אחר שלדעת</w:t>
      </w:r>
      <w:r w:rsidRPr="002D3F3D">
        <w:rPr>
          <w:rFonts w:ascii="David" w:hAnsi="David" w:hint="cs"/>
          <w:rtl/>
        </w:rPr>
        <w:t>ם</w:t>
      </w:r>
      <w:r w:rsidRPr="002D3F3D">
        <w:rPr>
          <w:rFonts w:ascii="David" w:hAnsi="David"/>
          <w:rtl/>
        </w:rPr>
        <w:t xml:space="preserve"> יש עניין בגילויו.</w:t>
      </w:r>
      <w:r w:rsidRPr="002D3F3D">
        <w:rPr>
          <w:rFonts w:ascii="David" w:hAnsi="David" w:hint="cs"/>
          <w:rtl/>
        </w:rPr>
        <w:t xml:space="preserve"> ועדת המכרזים רשאית לפסול הצעה, אם המציע</w:t>
      </w:r>
      <w:r w:rsidRPr="002D3F3D">
        <w:rPr>
          <w:rFonts w:ascii="David" w:hAnsi="David"/>
          <w:rtl/>
        </w:rPr>
        <w:t xml:space="preserve"> נמנע מלמסור את המידע </w:t>
      </w:r>
      <w:r w:rsidRPr="002D3F3D">
        <w:rPr>
          <w:rFonts w:ascii="David" w:hAnsi="David" w:hint="cs"/>
          <w:rtl/>
        </w:rPr>
        <w:t>שנתבקש</w:t>
      </w:r>
      <w:r w:rsidRPr="002D3F3D">
        <w:rPr>
          <w:rFonts w:ascii="David" w:hAnsi="David"/>
          <w:rtl/>
        </w:rPr>
        <w:t xml:space="preserve"> או מסר מידע לא </w:t>
      </w:r>
      <w:r w:rsidR="00CB45D2">
        <w:rPr>
          <w:rFonts w:ascii="David" w:hAnsi="David" w:hint="cs"/>
          <w:rtl/>
        </w:rPr>
        <w:t>מדויק</w:t>
      </w:r>
      <w:r w:rsidRPr="002D3F3D">
        <w:rPr>
          <w:rFonts w:ascii="David" w:hAnsi="David"/>
          <w:rtl/>
        </w:rPr>
        <w:t>.</w:t>
      </w:r>
      <w:r w:rsidRPr="002D3F3D">
        <w:rPr>
          <w:rFonts w:ascii="David" w:hAnsi="David" w:hint="cs"/>
          <w:rtl/>
        </w:rPr>
        <w:t xml:space="preserve"> </w:t>
      </w:r>
    </w:p>
    <w:p w:rsidR="00D60AF0" w:rsidRPr="002D3F3D" w:rsidRDefault="00D60AF0" w:rsidP="00CB45D2">
      <w:pPr>
        <w:pStyle w:val="41"/>
        <w:tabs>
          <w:tab w:val="clear" w:pos="1759"/>
        </w:tabs>
        <w:spacing w:before="120" w:after="0"/>
        <w:ind w:left="1334" w:hanging="425"/>
        <w:jc w:val="both"/>
        <w:rPr>
          <w:rFonts w:ascii="David" w:hAnsi="David"/>
          <w:rtl/>
        </w:rPr>
      </w:pPr>
      <w:r w:rsidRPr="002D3F3D">
        <w:rPr>
          <w:rFonts w:ascii="David" w:hAnsi="David" w:hint="cs"/>
          <w:rtl/>
        </w:rPr>
        <w:t xml:space="preserve">עורך המכרז או ועדת המכרזים </w:t>
      </w:r>
      <w:r w:rsidRPr="002D3F3D">
        <w:rPr>
          <w:rFonts w:ascii="David" w:hAnsi="David"/>
          <w:rtl/>
        </w:rPr>
        <w:t>רשאי</w:t>
      </w:r>
      <w:r w:rsidRPr="002D3F3D">
        <w:rPr>
          <w:rFonts w:ascii="David" w:hAnsi="David" w:hint="cs"/>
          <w:rtl/>
        </w:rPr>
        <w:t>ם</w:t>
      </w:r>
      <w:r w:rsidRPr="002D3F3D">
        <w:rPr>
          <w:rFonts w:ascii="David" w:hAnsi="David"/>
          <w:rtl/>
        </w:rPr>
        <w:t xml:space="preserve"> לדרוש ממציע מידע כאמור גם לגבי כל בעל ענין בו ולגבי כל גורם אחר שיש לו, במישרין או בעקיפין, שליטה במציע</w:t>
      </w:r>
      <w:r w:rsidR="00CB45D2">
        <w:rPr>
          <w:rFonts w:ascii="David" w:hAnsi="David" w:hint="cs"/>
          <w:rtl/>
        </w:rPr>
        <w:t xml:space="preserve"> (כהגדרת מונח זה בחוק ניירות ערך, התשכ"ח-1968)</w:t>
      </w:r>
      <w:r w:rsidRPr="002D3F3D">
        <w:rPr>
          <w:rFonts w:ascii="David" w:hAnsi="David"/>
          <w:rtl/>
        </w:rPr>
        <w:t xml:space="preserve">. </w:t>
      </w:r>
    </w:p>
    <w:p w:rsidR="00D60AF0" w:rsidRPr="002D3F3D" w:rsidRDefault="00D60AF0" w:rsidP="005222E0">
      <w:pPr>
        <w:pStyle w:val="41"/>
        <w:tabs>
          <w:tab w:val="clear" w:pos="1759"/>
        </w:tabs>
        <w:spacing w:before="120" w:after="0"/>
        <w:ind w:left="1334" w:hanging="425"/>
        <w:jc w:val="both"/>
        <w:rPr>
          <w:rFonts w:ascii="David" w:hAnsi="David"/>
        </w:rPr>
      </w:pPr>
      <w:r w:rsidRPr="002D3F3D">
        <w:rPr>
          <w:rFonts w:ascii="David" w:hAnsi="David"/>
          <w:rtl/>
        </w:rPr>
        <w:t xml:space="preserve">התברר </w:t>
      </w:r>
      <w:r w:rsidRPr="002D3F3D">
        <w:rPr>
          <w:rFonts w:ascii="David" w:hAnsi="David" w:hint="cs"/>
          <w:rtl/>
        </w:rPr>
        <w:t xml:space="preserve">לאחר </w:t>
      </w:r>
      <w:r w:rsidR="005222E0">
        <w:rPr>
          <w:rFonts w:ascii="David" w:hAnsi="David" w:hint="cs"/>
          <w:rtl/>
        </w:rPr>
        <w:t xml:space="preserve">הכרזה על ספק רשום </w:t>
      </w:r>
      <w:r w:rsidRPr="002D3F3D">
        <w:rPr>
          <w:rFonts w:ascii="David" w:hAnsi="David"/>
          <w:rtl/>
        </w:rPr>
        <w:t xml:space="preserve">כי </w:t>
      </w:r>
      <w:r w:rsidR="005222E0" w:rsidRPr="002D3F3D">
        <w:rPr>
          <w:rFonts w:ascii="David" w:hAnsi="David"/>
          <w:rtl/>
        </w:rPr>
        <w:t>ה</w:t>
      </w:r>
      <w:r w:rsidR="005222E0">
        <w:rPr>
          <w:rFonts w:ascii="David" w:hAnsi="David" w:hint="cs"/>
          <w:rtl/>
        </w:rPr>
        <w:t>ספק</w:t>
      </w:r>
      <w:r w:rsidR="005222E0" w:rsidRPr="002D3F3D">
        <w:rPr>
          <w:rFonts w:ascii="David" w:hAnsi="David"/>
          <w:rtl/>
        </w:rPr>
        <w:t xml:space="preserve"> </w:t>
      </w:r>
      <w:r w:rsidRPr="002D3F3D">
        <w:rPr>
          <w:rFonts w:ascii="David" w:hAnsi="David"/>
          <w:rtl/>
        </w:rPr>
        <w:t xml:space="preserve">נמנע מלמסור מידע נכון או </w:t>
      </w:r>
      <w:r w:rsidRPr="002D3F3D">
        <w:rPr>
          <w:rFonts w:ascii="David" w:hAnsi="David" w:hint="cs"/>
          <w:rtl/>
        </w:rPr>
        <w:t>ש</w:t>
      </w:r>
      <w:r w:rsidRPr="002D3F3D">
        <w:rPr>
          <w:rFonts w:ascii="David" w:hAnsi="David"/>
          <w:rtl/>
        </w:rPr>
        <w:t>מסר מידע חלקי</w:t>
      </w:r>
      <w:r w:rsidRPr="002D3F3D">
        <w:rPr>
          <w:rFonts w:ascii="David" w:hAnsi="David" w:hint="cs"/>
          <w:rtl/>
        </w:rPr>
        <w:t xml:space="preserve"> </w:t>
      </w:r>
      <w:r w:rsidRPr="002D3F3D">
        <w:rPr>
          <w:rFonts w:ascii="David" w:hAnsi="David"/>
          <w:rtl/>
        </w:rPr>
        <w:t>בלבד או מידע מטעה, רשאי</w:t>
      </w:r>
      <w:r w:rsidRPr="002D3F3D">
        <w:rPr>
          <w:rFonts w:ascii="David" w:hAnsi="David" w:hint="cs"/>
          <w:rtl/>
        </w:rPr>
        <w:t xml:space="preserve">ת ועדת המכרזים </w:t>
      </w:r>
      <w:r w:rsidRPr="002D3F3D">
        <w:rPr>
          <w:rFonts w:ascii="David" w:hAnsi="David"/>
          <w:rtl/>
        </w:rPr>
        <w:t xml:space="preserve">לבטל את </w:t>
      </w:r>
      <w:r w:rsidR="005222E0">
        <w:rPr>
          <w:rFonts w:ascii="David" w:hAnsi="David" w:hint="cs"/>
          <w:rtl/>
        </w:rPr>
        <w:t>רישומו כספק רשום.</w:t>
      </w:r>
    </w:p>
    <w:p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hint="cs"/>
          <w:rtl/>
        </w:rPr>
        <w:t>לעורך המכרז</w:t>
      </w:r>
      <w:r w:rsidRPr="002D3F3D">
        <w:rPr>
          <w:rFonts w:ascii="David" w:hAnsi="David"/>
          <w:rtl/>
        </w:rPr>
        <w:t xml:space="preserve"> </w:t>
      </w:r>
      <w:r w:rsidRPr="002D3F3D">
        <w:rPr>
          <w:rFonts w:ascii="David" w:hAnsi="David" w:hint="cs"/>
          <w:rtl/>
        </w:rPr>
        <w:t xml:space="preserve">ולוועדת המכרזים </w:t>
      </w:r>
      <w:r w:rsidRPr="002D3F3D">
        <w:rPr>
          <w:rFonts w:ascii="David" w:hAnsi="David"/>
          <w:rtl/>
        </w:rPr>
        <w:t>הזכות לוודא ממקורותי</w:t>
      </w:r>
      <w:r w:rsidRPr="002D3F3D">
        <w:rPr>
          <w:rFonts w:ascii="David" w:hAnsi="David" w:hint="cs"/>
          <w:rtl/>
        </w:rPr>
        <w:t>הם</w:t>
      </w:r>
      <w:r w:rsidRPr="002D3F3D">
        <w:rPr>
          <w:rFonts w:ascii="David" w:hAnsi="David"/>
          <w:rtl/>
        </w:rPr>
        <w:t xml:space="preserve"> </w:t>
      </w:r>
      <w:r w:rsidRPr="002D3F3D">
        <w:rPr>
          <w:rFonts w:ascii="David" w:hAnsi="David" w:hint="cs"/>
          <w:rtl/>
        </w:rPr>
        <w:t xml:space="preserve">את </w:t>
      </w:r>
      <w:r w:rsidRPr="002D3F3D">
        <w:rPr>
          <w:rFonts w:ascii="David" w:hAnsi="David"/>
          <w:rtl/>
        </w:rPr>
        <w:t xml:space="preserve">אמיתות </w:t>
      </w:r>
      <w:r w:rsidRPr="002D3F3D">
        <w:rPr>
          <w:rFonts w:ascii="David" w:hAnsi="David" w:hint="cs"/>
          <w:rtl/>
        </w:rPr>
        <w:t>ה</w:t>
      </w:r>
      <w:r w:rsidRPr="002D3F3D">
        <w:rPr>
          <w:rFonts w:ascii="David" w:hAnsi="David"/>
          <w:rtl/>
        </w:rPr>
        <w:t>מידע שימסור המציע. בהגשת ה</w:t>
      </w:r>
      <w:r w:rsidRPr="002D3F3D">
        <w:rPr>
          <w:rFonts w:ascii="David" w:hAnsi="David" w:hint="cs"/>
          <w:rtl/>
        </w:rPr>
        <w:t>הצעה</w:t>
      </w:r>
      <w:r w:rsidRPr="002D3F3D">
        <w:rPr>
          <w:rFonts w:ascii="David" w:hAnsi="David"/>
          <w:rtl/>
        </w:rPr>
        <w:t xml:space="preserve"> יראו את המציע ואת כל בעלי הענין בו כמסכימים לכך ש</w:t>
      </w:r>
      <w:r w:rsidRPr="002D3F3D">
        <w:rPr>
          <w:rFonts w:ascii="David" w:hAnsi="David" w:hint="cs"/>
          <w:rtl/>
        </w:rPr>
        <w:t xml:space="preserve">עורך המכרז וועדת המכרזים </w:t>
      </w:r>
      <w:r w:rsidRPr="002D3F3D">
        <w:rPr>
          <w:rFonts w:ascii="David" w:hAnsi="David"/>
          <w:rtl/>
        </w:rPr>
        <w:t>יקבל</w:t>
      </w:r>
      <w:r w:rsidRPr="002D3F3D">
        <w:rPr>
          <w:rFonts w:ascii="David" w:hAnsi="David" w:hint="cs"/>
          <w:rtl/>
        </w:rPr>
        <w:t>ו</w:t>
      </w:r>
      <w:r w:rsidRPr="002D3F3D">
        <w:rPr>
          <w:rFonts w:ascii="David" w:hAnsi="David"/>
          <w:rtl/>
        </w:rPr>
        <w:t xml:space="preserve"> לגביהם</w:t>
      </w:r>
      <w:r w:rsidRPr="002D3F3D">
        <w:rPr>
          <w:rFonts w:ascii="David" w:hAnsi="David" w:hint="cs"/>
          <w:rtl/>
        </w:rPr>
        <w:t xml:space="preserve"> </w:t>
      </w:r>
      <w:r w:rsidRPr="002D3F3D">
        <w:rPr>
          <w:rFonts w:ascii="David" w:hAnsi="David"/>
          <w:rtl/>
        </w:rPr>
        <w:t>מידע הקשור למכרז, מ</w:t>
      </w:r>
      <w:r w:rsidRPr="002D3F3D">
        <w:rPr>
          <w:rFonts w:ascii="David" w:hAnsi="David" w:hint="cs"/>
          <w:rtl/>
        </w:rPr>
        <w:t>כל רשות מ</w:t>
      </w:r>
      <w:r w:rsidRPr="002D3F3D">
        <w:rPr>
          <w:rFonts w:ascii="David" w:hAnsi="David"/>
          <w:rtl/>
        </w:rPr>
        <w:t>רשויות המדינה</w:t>
      </w:r>
      <w:r w:rsidRPr="002D3F3D">
        <w:rPr>
          <w:rFonts w:ascii="David" w:hAnsi="David" w:hint="cs"/>
          <w:rtl/>
        </w:rPr>
        <w:t>, והמציע מתחייב לחתום על כל מסמך שיתבקש ממנו לצורך כך.</w:t>
      </w:r>
    </w:p>
    <w:p w:rsidR="00D60AF0" w:rsidRPr="002D3F3D" w:rsidRDefault="00D60AF0" w:rsidP="002D3F3D">
      <w:pPr>
        <w:pStyle w:val="41"/>
        <w:tabs>
          <w:tab w:val="clear" w:pos="1759"/>
        </w:tabs>
        <w:spacing w:before="120" w:after="0"/>
        <w:ind w:left="1334" w:hanging="425"/>
        <w:jc w:val="both"/>
        <w:rPr>
          <w:rFonts w:ascii="David" w:hAnsi="David"/>
        </w:rPr>
      </w:pPr>
      <w:r w:rsidRPr="002D3F3D">
        <w:rPr>
          <w:rFonts w:ascii="David" w:hAnsi="David"/>
          <w:rtl/>
        </w:rPr>
        <w:t xml:space="preserve">המציע חייב לעדכן </w:t>
      </w:r>
      <w:r w:rsidRPr="002D3F3D">
        <w:rPr>
          <w:rFonts w:ascii="David" w:hAnsi="David" w:hint="cs"/>
          <w:rtl/>
        </w:rPr>
        <w:t xml:space="preserve">בכתב </w:t>
      </w:r>
      <w:r w:rsidRPr="002D3F3D">
        <w:rPr>
          <w:rFonts w:ascii="David" w:hAnsi="David"/>
          <w:rtl/>
        </w:rPr>
        <w:t xml:space="preserve">את </w:t>
      </w:r>
      <w:r w:rsidRPr="002D3F3D">
        <w:rPr>
          <w:rFonts w:ascii="David" w:hAnsi="David" w:hint="cs"/>
          <w:rtl/>
        </w:rPr>
        <w:t xml:space="preserve">עורך המכרז </w:t>
      </w:r>
      <w:r w:rsidRPr="002D3F3D">
        <w:rPr>
          <w:rFonts w:ascii="David" w:hAnsi="David"/>
          <w:rtl/>
        </w:rPr>
        <w:t xml:space="preserve">ללא דיחוי בכל שינוי אשר יחול, אם יחול, במידע שמסר </w:t>
      </w:r>
      <w:r w:rsidRPr="002D3F3D">
        <w:rPr>
          <w:rFonts w:ascii="David" w:hAnsi="David" w:hint="cs"/>
          <w:rtl/>
        </w:rPr>
        <w:t>במסגרת המכרז.</w:t>
      </w:r>
    </w:p>
    <w:p w:rsidR="00D60AF0" w:rsidRPr="002609CF" w:rsidRDefault="00D60AF0" w:rsidP="00B77B71">
      <w:pPr>
        <w:pStyle w:val="30"/>
        <w:tabs>
          <w:tab w:val="clear" w:pos="1334"/>
          <w:tab w:val="left" w:pos="909"/>
        </w:tabs>
        <w:spacing w:before="120" w:after="0"/>
        <w:ind w:left="909" w:hanging="709"/>
        <w:rPr>
          <w:rFonts w:ascii="David" w:hAnsi="David"/>
          <w:b/>
          <w:bCs/>
          <w:sz w:val="28"/>
          <w:szCs w:val="28"/>
        </w:rPr>
      </w:pPr>
      <w:r w:rsidRPr="002609CF">
        <w:rPr>
          <w:rFonts w:ascii="David" w:hAnsi="David" w:hint="cs"/>
          <w:b/>
          <w:bCs/>
          <w:sz w:val="28"/>
          <w:szCs w:val="28"/>
          <w:rtl/>
        </w:rPr>
        <w:t>פס</w:t>
      </w:r>
      <w:r w:rsidR="00B77B71" w:rsidRPr="002609CF">
        <w:rPr>
          <w:rFonts w:ascii="David" w:hAnsi="David" w:hint="cs"/>
          <w:b/>
          <w:bCs/>
          <w:sz w:val="28"/>
          <w:szCs w:val="28"/>
          <w:rtl/>
        </w:rPr>
        <w:t>ילת הצעה</w:t>
      </w:r>
    </w:p>
    <w:p w:rsidR="00D60AF0" w:rsidRPr="002D3F3D" w:rsidRDefault="00D60AF0" w:rsidP="00CB45D2">
      <w:pPr>
        <w:pStyle w:val="30"/>
        <w:numPr>
          <w:ilvl w:val="0"/>
          <w:numId w:val="0"/>
        </w:numPr>
        <w:tabs>
          <w:tab w:val="clear" w:pos="1334"/>
          <w:tab w:val="left" w:pos="909"/>
        </w:tabs>
        <w:spacing w:before="120" w:after="0"/>
        <w:ind w:left="909"/>
        <w:rPr>
          <w:rFonts w:ascii="David" w:hAnsi="David"/>
          <w:b/>
          <w:bCs/>
          <w:sz w:val="24"/>
          <w:szCs w:val="24"/>
          <w:rtl/>
        </w:rPr>
      </w:pPr>
      <w:r w:rsidRPr="002D3F3D">
        <w:rPr>
          <w:rFonts w:ascii="David" w:hAnsi="David" w:hint="cs"/>
          <w:sz w:val="24"/>
          <w:szCs w:val="24"/>
          <w:rtl/>
        </w:rPr>
        <w:lastRenderedPageBreak/>
        <w:t>מבלי לגרוע מכל זכות של ועדת המכרזים לפסול הצעה בהתאם לחוק או לאמור בכל מקום אחר ב</w:t>
      </w:r>
      <w:r w:rsidR="00CB45D2">
        <w:rPr>
          <w:rFonts w:ascii="David" w:hAnsi="David" w:hint="cs"/>
          <w:sz w:val="24"/>
          <w:szCs w:val="24"/>
          <w:rtl/>
        </w:rPr>
        <w:t>מסמכי מכרז</w:t>
      </w:r>
      <w:r w:rsidRPr="002D3F3D">
        <w:rPr>
          <w:rFonts w:ascii="David" w:hAnsi="David" w:hint="cs"/>
          <w:sz w:val="24"/>
          <w:szCs w:val="24"/>
          <w:rtl/>
        </w:rPr>
        <w:t xml:space="preserve"> זה, ועדת המכרזים תהיה רשאית לפסול הצעה אם לפי שיקול דעתה הבלעדי מתקיים אחד מהתנאים הבאים:</w:t>
      </w:r>
    </w:p>
    <w:p w:rsidR="00D60AF0" w:rsidRPr="002D3F3D" w:rsidRDefault="00D60AF0" w:rsidP="00AC7C3B">
      <w:pPr>
        <w:pStyle w:val="41"/>
        <w:tabs>
          <w:tab w:val="clear" w:pos="1759"/>
        </w:tabs>
        <w:spacing w:before="120" w:after="0"/>
        <w:ind w:left="1334" w:hanging="425"/>
        <w:jc w:val="both"/>
        <w:rPr>
          <w:rFonts w:ascii="David" w:hAnsi="David"/>
          <w:rtl/>
        </w:rPr>
      </w:pPr>
      <w:r w:rsidRPr="002609CF">
        <w:rPr>
          <w:rFonts w:ascii="David" w:hAnsi="David" w:hint="cs"/>
          <w:b w:val="0"/>
          <w:bCs/>
          <w:rtl/>
        </w:rPr>
        <w:t>הצעה בלתי כדאית כלכלית או תכסיסנית</w:t>
      </w:r>
      <w:r w:rsidR="002D3F3D">
        <w:rPr>
          <w:rFonts w:ascii="David" w:hAnsi="David" w:hint="cs"/>
          <w:rtl/>
        </w:rPr>
        <w:t xml:space="preserve"> </w:t>
      </w:r>
      <w:r w:rsidR="002D3F3D">
        <w:rPr>
          <w:rFonts w:ascii="David" w:hAnsi="David"/>
          <w:rtl/>
        </w:rPr>
        <w:t>–</w:t>
      </w:r>
      <w:r w:rsidR="002D3F3D">
        <w:rPr>
          <w:rFonts w:ascii="David" w:hAnsi="David" w:hint="cs"/>
          <w:rtl/>
        </w:rPr>
        <w:t xml:space="preserve"> </w:t>
      </w:r>
      <w:r w:rsidRPr="002D3F3D">
        <w:rPr>
          <w:rFonts w:ascii="David" w:hAnsi="David" w:hint="cs"/>
          <w:rtl/>
        </w:rPr>
        <w:t xml:space="preserve">אם ההצעה הינה בלתי כלכלית למציע במידה המטילה בספק את יכולתו לעמוד בהתחייבויותיו היה ויזכה במכרז, או תכסיסנית הן ביחס להצעת המציע עצמו, הן ביחס להצעות מציעים אחרים והן ביחס למחירי השוק הידועים לוועדת המכרזים, וכן בכל מקרה של פעולה שלא בתום לב. </w:t>
      </w:r>
    </w:p>
    <w:p w:rsidR="00D60AF0" w:rsidRPr="002D3F3D" w:rsidRDefault="00D60AF0" w:rsidP="00CB45D2">
      <w:pPr>
        <w:pStyle w:val="41"/>
        <w:tabs>
          <w:tab w:val="clear" w:pos="1759"/>
        </w:tabs>
        <w:spacing w:before="120" w:after="0"/>
        <w:ind w:left="1334" w:hanging="425"/>
        <w:jc w:val="both"/>
        <w:rPr>
          <w:rFonts w:ascii="David" w:hAnsi="David"/>
          <w:rtl/>
        </w:rPr>
      </w:pPr>
      <w:r w:rsidRPr="002609CF">
        <w:rPr>
          <w:rFonts w:ascii="David" w:hAnsi="David" w:hint="cs"/>
          <w:b w:val="0"/>
          <w:bCs/>
          <w:rtl/>
        </w:rPr>
        <w:t>ניגוד עניינים</w:t>
      </w:r>
      <w:r w:rsidR="002D3F3D">
        <w:rPr>
          <w:rFonts w:ascii="David" w:hAnsi="David" w:hint="cs"/>
          <w:rtl/>
        </w:rPr>
        <w:t xml:space="preserve"> </w:t>
      </w:r>
      <w:r w:rsidR="002D3F3D">
        <w:rPr>
          <w:rFonts w:ascii="David" w:hAnsi="David"/>
          <w:rtl/>
        </w:rPr>
        <w:t>–</w:t>
      </w:r>
      <w:r w:rsidR="002D3F3D">
        <w:rPr>
          <w:rFonts w:ascii="David" w:hAnsi="David" w:hint="cs"/>
          <w:rtl/>
        </w:rPr>
        <w:t xml:space="preserve"> </w:t>
      </w:r>
      <w:r w:rsidRPr="002D3F3D">
        <w:rPr>
          <w:rFonts w:ascii="David" w:hAnsi="David" w:hint="cs"/>
          <w:rtl/>
        </w:rPr>
        <w:t xml:space="preserve">אם קיים </w:t>
      </w:r>
      <w:r w:rsidRPr="002D3F3D">
        <w:rPr>
          <w:rFonts w:ascii="David" w:hAnsi="David"/>
          <w:rtl/>
        </w:rPr>
        <w:t>ניגוד עניינים</w:t>
      </w:r>
      <w:r w:rsidRPr="002D3F3D">
        <w:rPr>
          <w:rFonts w:ascii="David" w:hAnsi="David" w:hint="cs"/>
          <w:rtl/>
        </w:rPr>
        <w:t xml:space="preserve"> אפשרי</w:t>
      </w:r>
      <w:r w:rsidRPr="002D3F3D">
        <w:rPr>
          <w:rFonts w:ascii="David" w:hAnsi="David"/>
          <w:rtl/>
        </w:rPr>
        <w:t xml:space="preserve">, ישיר או עקיף, בין ענייני המציע או בעלי </w:t>
      </w:r>
      <w:r w:rsidRPr="002D3F3D">
        <w:rPr>
          <w:rFonts w:ascii="David" w:hAnsi="David" w:hint="cs"/>
          <w:rtl/>
        </w:rPr>
        <w:t>ה</w:t>
      </w:r>
      <w:r w:rsidRPr="002D3F3D">
        <w:rPr>
          <w:rFonts w:ascii="David" w:hAnsi="David"/>
          <w:rtl/>
        </w:rPr>
        <w:t>עניין בו, לבין ביצוע השירותים על ידי המציע.</w:t>
      </w:r>
    </w:p>
    <w:p w:rsidR="00D60AF0" w:rsidRPr="002D3F3D" w:rsidRDefault="00D60AF0" w:rsidP="00CB45D2">
      <w:pPr>
        <w:pStyle w:val="41"/>
        <w:tabs>
          <w:tab w:val="clear" w:pos="1759"/>
        </w:tabs>
        <w:spacing w:before="120" w:after="0"/>
        <w:ind w:left="1334" w:hanging="425"/>
        <w:jc w:val="both"/>
        <w:rPr>
          <w:rFonts w:ascii="David" w:hAnsi="David"/>
        </w:rPr>
      </w:pPr>
      <w:r w:rsidRPr="002609CF">
        <w:rPr>
          <w:rFonts w:ascii="David" w:hAnsi="David" w:hint="cs"/>
          <w:b w:val="0"/>
          <w:bCs/>
          <w:rtl/>
        </w:rPr>
        <w:t>מצב כלכלי של המציע</w:t>
      </w:r>
      <w:r w:rsidRPr="002D3F3D">
        <w:rPr>
          <w:rFonts w:ascii="David" w:hAnsi="David" w:hint="cs"/>
          <w:rtl/>
        </w:rPr>
        <w:t xml:space="preserve"> </w:t>
      </w:r>
      <w:r w:rsidRPr="002D3F3D">
        <w:rPr>
          <w:rFonts w:ascii="David" w:hAnsi="David"/>
          <w:rtl/>
        </w:rPr>
        <w:t>–</w:t>
      </w:r>
      <w:r w:rsidRPr="002D3F3D">
        <w:rPr>
          <w:rFonts w:ascii="David" w:hAnsi="David" w:hint="cs"/>
          <w:rtl/>
        </w:rPr>
        <w:t xml:space="preserve"> אם עקב מצבו הכלכלי הנוכחי או הצפוי של המציע, לרבות הליכי פשיטת רגל או פירוק או תביעות מה</w:t>
      </w:r>
      <w:r w:rsidR="00627772">
        <w:rPr>
          <w:rFonts w:ascii="David" w:hAnsi="David" w:hint="cs"/>
          <w:rtl/>
        </w:rPr>
        <w:t>ותיות הקיימות נגדו, קיים חשש לת</w:t>
      </w:r>
      <w:r w:rsidRPr="002D3F3D">
        <w:rPr>
          <w:rFonts w:ascii="David" w:hAnsi="David" w:hint="cs"/>
          <w:rtl/>
        </w:rPr>
        <w:t>פקודו אם יזכה במכרז.</w:t>
      </w:r>
    </w:p>
    <w:p w:rsidR="00CB45D2" w:rsidRDefault="00B77B71" w:rsidP="00CB45D2">
      <w:pPr>
        <w:pStyle w:val="41"/>
        <w:tabs>
          <w:tab w:val="clear" w:pos="1759"/>
        </w:tabs>
        <w:spacing w:before="120" w:after="0"/>
        <w:ind w:left="1334" w:hanging="425"/>
        <w:jc w:val="both"/>
        <w:rPr>
          <w:rFonts w:ascii="David" w:hAnsi="David"/>
        </w:rPr>
      </w:pPr>
      <w:r w:rsidRPr="002609CF">
        <w:rPr>
          <w:rFonts w:ascii="David" w:hAnsi="David"/>
          <w:b w:val="0"/>
          <w:bCs/>
          <w:rtl/>
        </w:rPr>
        <w:t>חוות דעת שלילית</w:t>
      </w:r>
      <w:r w:rsidR="002D3F3D">
        <w:rPr>
          <w:rFonts w:ascii="David" w:hAnsi="David" w:hint="cs"/>
          <w:rtl/>
        </w:rPr>
        <w:t xml:space="preserve"> </w:t>
      </w:r>
      <w:r w:rsidR="002D3F3D">
        <w:rPr>
          <w:rFonts w:ascii="David" w:hAnsi="David"/>
          <w:rtl/>
        </w:rPr>
        <w:t>–</w:t>
      </w:r>
      <w:r w:rsidR="002D3F3D">
        <w:rPr>
          <w:rFonts w:ascii="David" w:hAnsi="David" w:hint="cs"/>
          <w:rtl/>
        </w:rPr>
        <w:t xml:space="preserve"> </w:t>
      </w:r>
      <w:r w:rsidRPr="002D3F3D">
        <w:rPr>
          <w:rFonts w:ascii="David" w:hAnsi="David"/>
          <w:rtl/>
        </w:rPr>
        <w:t>עורך המכרז שומר לעצמו את הזכות לפסול על הסף מציע אשר עבד בעבר עם עורך המכרז או עם גורם ממשלתי אחר כספק שירותים והתקבלה לגביו חוות דעת או מידע אחר כי לא עמד בסטנדרטים של השירות הנדרש, או שנמצא כי קיימת בעיה באמינותו או שקיימת לגביו חוות דעת שלילית בכתב על טיב עבודתו.</w:t>
      </w:r>
    </w:p>
    <w:p w:rsidR="00B77B71" w:rsidRPr="002D3F3D" w:rsidRDefault="00CB45D2" w:rsidP="00CB45D2">
      <w:pPr>
        <w:pStyle w:val="41"/>
        <w:tabs>
          <w:tab w:val="clear" w:pos="1759"/>
        </w:tabs>
        <w:spacing w:before="120" w:after="0"/>
        <w:ind w:left="1334" w:hanging="425"/>
        <w:jc w:val="both"/>
        <w:rPr>
          <w:rFonts w:ascii="David" w:hAnsi="David"/>
        </w:rPr>
      </w:pPr>
      <w:r w:rsidRPr="002609CF">
        <w:rPr>
          <w:rFonts w:ascii="David" w:hAnsi="David" w:hint="cs"/>
          <w:b w:val="0"/>
          <w:bCs/>
          <w:rtl/>
        </w:rPr>
        <w:t>הצעה או הצהרה שקרית בעבר</w:t>
      </w:r>
      <w:r>
        <w:rPr>
          <w:rFonts w:ascii="David" w:hAnsi="David" w:hint="cs"/>
          <w:rtl/>
        </w:rPr>
        <w:t xml:space="preserve"> </w:t>
      </w:r>
      <w:r w:rsidR="00106B1D">
        <w:rPr>
          <w:rFonts w:ascii="David" w:hAnsi="David"/>
          <w:rtl/>
        </w:rPr>
        <w:t>–</w:t>
      </w:r>
      <w:r>
        <w:rPr>
          <w:rFonts w:ascii="David" w:hAnsi="David" w:hint="cs"/>
          <w:rtl/>
        </w:rPr>
        <w:t xml:space="preserve"> </w:t>
      </w:r>
      <w:r w:rsidR="00106B1D" w:rsidRPr="002D3F3D">
        <w:rPr>
          <w:rFonts w:ascii="David" w:hAnsi="David"/>
          <w:rtl/>
        </w:rPr>
        <w:t xml:space="preserve">מציע אשר הגיש הצעה למכרז קודם של עורך המכרז או של גורם ממשלתי אחר ונמצא כי הגיש הצעה </w:t>
      </w:r>
      <w:r w:rsidR="00332143">
        <w:rPr>
          <w:rFonts w:ascii="David" w:hAnsi="David" w:hint="cs"/>
          <w:rtl/>
        </w:rPr>
        <w:t xml:space="preserve">שקרית </w:t>
      </w:r>
      <w:r w:rsidR="00106B1D" w:rsidRPr="002D3F3D">
        <w:rPr>
          <w:rFonts w:ascii="David" w:hAnsi="David"/>
          <w:rtl/>
        </w:rPr>
        <w:t>או הצהרה שקרית</w:t>
      </w:r>
      <w:r w:rsidR="00106B1D">
        <w:rPr>
          <w:rFonts w:ascii="David" w:hAnsi="David" w:hint="cs"/>
          <w:rtl/>
        </w:rPr>
        <w:t xml:space="preserve">. </w:t>
      </w:r>
    </w:p>
    <w:p w:rsidR="00B77B71" w:rsidRPr="002D3F3D" w:rsidRDefault="00B77B71" w:rsidP="005C4557">
      <w:pPr>
        <w:pStyle w:val="41"/>
        <w:numPr>
          <w:ilvl w:val="0"/>
          <w:numId w:val="0"/>
        </w:numPr>
        <w:tabs>
          <w:tab w:val="clear" w:pos="1759"/>
        </w:tabs>
        <w:spacing w:before="120" w:after="0"/>
        <w:ind w:left="992"/>
        <w:jc w:val="both"/>
        <w:rPr>
          <w:rFonts w:ascii="David" w:hAnsi="David"/>
          <w:rtl/>
        </w:rPr>
      </w:pPr>
      <w:r w:rsidRPr="002D3F3D">
        <w:rPr>
          <w:rFonts w:ascii="David" w:hAnsi="David"/>
          <w:rtl/>
        </w:rPr>
        <w:t>פסיל</w:t>
      </w:r>
      <w:r w:rsidR="005C4557">
        <w:rPr>
          <w:rFonts w:ascii="David" w:hAnsi="David" w:hint="cs"/>
          <w:rtl/>
        </w:rPr>
        <w:t>ת</w:t>
      </w:r>
      <w:r w:rsidRPr="002D3F3D">
        <w:rPr>
          <w:rFonts w:ascii="David" w:hAnsi="David"/>
          <w:rtl/>
        </w:rPr>
        <w:t xml:space="preserve"> </w:t>
      </w:r>
      <w:r w:rsidR="00476AEC">
        <w:rPr>
          <w:rFonts w:ascii="David" w:hAnsi="David" w:hint="cs"/>
          <w:rtl/>
        </w:rPr>
        <w:t>הצעה</w:t>
      </w:r>
      <w:r w:rsidR="00476AEC" w:rsidRPr="002D3F3D">
        <w:rPr>
          <w:rFonts w:ascii="David" w:hAnsi="David"/>
          <w:rtl/>
        </w:rPr>
        <w:t xml:space="preserve"> </w:t>
      </w:r>
      <w:r w:rsidRPr="002D3F3D">
        <w:rPr>
          <w:rFonts w:ascii="David" w:hAnsi="David"/>
          <w:rtl/>
        </w:rPr>
        <w:t xml:space="preserve">יכולה להיות במסגרת בחינת הצעת המציע בשלב א' של המכרז או לאחר היבחרו כספק רשום, </w:t>
      </w:r>
      <w:r w:rsidRPr="002D3F3D">
        <w:rPr>
          <w:rFonts w:ascii="David" w:hAnsi="David" w:hint="eastAsia"/>
          <w:rtl/>
        </w:rPr>
        <w:t>ו</w:t>
      </w:r>
      <w:r w:rsidRPr="002D3F3D">
        <w:rPr>
          <w:rFonts w:ascii="David" w:hAnsi="David"/>
          <w:rtl/>
        </w:rPr>
        <w:t xml:space="preserve">במקרה </w:t>
      </w:r>
      <w:r w:rsidRPr="002D3F3D">
        <w:rPr>
          <w:rFonts w:ascii="David" w:hAnsi="David" w:hint="eastAsia"/>
          <w:rtl/>
        </w:rPr>
        <w:t>כ</w:t>
      </w:r>
      <w:r w:rsidRPr="002D3F3D">
        <w:rPr>
          <w:rFonts w:ascii="David" w:hAnsi="David"/>
          <w:rtl/>
        </w:rPr>
        <w:t>זה יוסר הספק שנפסל מרשימת הספקים הרשומים.</w:t>
      </w:r>
    </w:p>
    <w:p w:rsidR="00D60AF0" w:rsidRDefault="00D60AF0" w:rsidP="002D3F3D">
      <w:pPr>
        <w:pStyle w:val="41"/>
        <w:numPr>
          <w:ilvl w:val="0"/>
          <w:numId w:val="0"/>
        </w:numPr>
        <w:tabs>
          <w:tab w:val="clear" w:pos="1759"/>
        </w:tabs>
        <w:ind w:left="992"/>
        <w:jc w:val="both"/>
        <w:rPr>
          <w:rtl/>
        </w:rPr>
      </w:pPr>
      <w:r w:rsidRPr="000A5CF4">
        <w:rPr>
          <w:rtl/>
        </w:rPr>
        <w:t>במקרים אלה תינתן למציע זכות טיעון בכתב או בעל</w:t>
      </w:r>
      <w:r w:rsidRPr="00BE3495">
        <w:rPr>
          <w:rtl/>
        </w:rPr>
        <w:t xml:space="preserve"> פה לפני מתן ההחלטה הסופית, וזאת בכפוף לשיקול דעתה הבלעדי של ועדת המכרזים.</w:t>
      </w:r>
    </w:p>
    <w:p w:rsidR="00D60AF0" w:rsidRPr="002609CF" w:rsidRDefault="00D60AF0" w:rsidP="00B77B71">
      <w:pPr>
        <w:pStyle w:val="30"/>
        <w:tabs>
          <w:tab w:val="clear" w:pos="1334"/>
          <w:tab w:val="left" w:pos="909"/>
        </w:tabs>
        <w:spacing w:before="120" w:after="0"/>
        <w:ind w:left="909" w:hanging="709"/>
        <w:rPr>
          <w:rFonts w:ascii="David" w:hAnsi="David"/>
          <w:b/>
          <w:bCs/>
          <w:sz w:val="28"/>
          <w:szCs w:val="28"/>
          <w:rtl/>
        </w:rPr>
      </w:pPr>
      <w:r w:rsidRPr="002609CF">
        <w:rPr>
          <w:rFonts w:ascii="David" w:hAnsi="David"/>
          <w:b/>
          <w:bCs/>
          <w:sz w:val="28"/>
          <w:szCs w:val="28"/>
          <w:rtl/>
        </w:rPr>
        <w:t>ביטול</w:t>
      </w:r>
      <w:r w:rsidRPr="002609CF">
        <w:rPr>
          <w:rFonts w:ascii="David" w:hAnsi="David" w:hint="cs"/>
          <w:b/>
          <w:bCs/>
          <w:sz w:val="28"/>
          <w:szCs w:val="28"/>
          <w:rtl/>
        </w:rPr>
        <w:t xml:space="preserve"> או שינוי </w:t>
      </w:r>
      <w:r w:rsidRPr="002609CF">
        <w:rPr>
          <w:rFonts w:ascii="David" w:hAnsi="David"/>
          <w:b/>
          <w:bCs/>
          <w:sz w:val="28"/>
          <w:szCs w:val="28"/>
          <w:rtl/>
        </w:rPr>
        <w:t>המכרז</w:t>
      </w:r>
    </w:p>
    <w:p w:rsidR="00D60AF0" w:rsidRPr="002D3F3D" w:rsidRDefault="00D60AF0" w:rsidP="0034279F">
      <w:pPr>
        <w:pStyle w:val="30"/>
        <w:numPr>
          <w:ilvl w:val="0"/>
          <w:numId w:val="0"/>
        </w:numPr>
        <w:tabs>
          <w:tab w:val="clear" w:pos="1334"/>
          <w:tab w:val="left" w:pos="909"/>
        </w:tabs>
        <w:spacing w:before="120" w:after="0"/>
        <w:ind w:left="909"/>
        <w:rPr>
          <w:rFonts w:ascii="David" w:hAnsi="David"/>
          <w:b/>
          <w:bCs/>
          <w:sz w:val="24"/>
          <w:szCs w:val="24"/>
          <w:rtl/>
        </w:rPr>
      </w:pPr>
      <w:r w:rsidRPr="002D3F3D">
        <w:rPr>
          <w:rFonts w:ascii="David" w:hAnsi="David" w:hint="cs"/>
          <w:sz w:val="24"/>
          <w:szCs w:val="24"/>
          <w:rtl/>
        </w:rPr>
        <w:t>ועדת המכרזים</w:t>
      </w:r>
      <w:r w:rsidRPr="002D3F3D">
        <w:rPr>
          <w:rFonts w:ascii="David" w:hAnsi="David"/>
          <w:sz w:val="24"/>
          <w:szCs w:val="24"/>
          <w:rtl/>
        </w:rPr>
        <w:t xml:space="preserve"> רשאי</w:t>
      </w:r>
      <w:r w:rsidRPr="002D3F3D">
        <w:rPr>
          <w:rFonts w:ascii="David" w:hAnsi="David" w:hint="cs"/>
          <w:sz w:val="24"/>
          <w:szCs w:val="24"/>
          <w:rtl/>
        </w:rPr>
        <w:t xml:space="preserve">ת, </w:t>
      </w:r>
      <w:r w:rsidRPr="002D3F3D">
        <w:rPr>
          <w:rFonts w:ascii="David" w:hAnsi="David"/>
          <w:sz w:val="24"/>
          <w:szCs w:val="24"/>
          <w:rtl/>
        </w:rPr>
        <w:t>על פי שיקול דעת</w:t>
      </w:r>
      <w:r w:rsidRPr="002D3F3D">
        <w:rPr>
          <w:rFonts w:ascii="David" w:hAnsi="David" w:hint="cs"/>
          <w:sz w:val="24"/>
          <w:szCs w:val="24"/>
          <w:rtl/>
        </w:rPr>
        <w:t>ה</w:t>
      </w:r>
      <w:r w:rsidRPr="002D3F3D">
        <w:rPr>
          <w:rFonts w:ascii="David" w:hAnsi="David"/>
          <w:sz w:val="24"/>
          <w:szCs w:val="24"/>
          <w:rtl/>
        </w:rPr>
        <w:t xml:space="preserve"> הבלעדי</w:t>
      </w:r>
      <w:r w:rsidRPr="002D3F3D">
        <w:rPr>
          <w:rFonts w:ascii="David" w:hAnsi="David" w:hint="cs"/>
          <w:sz w:val="24"/>
          <w:szCs w:val="24"/>
          <w:rtl/>
        </w:rPr>
        <w:t xml:space="preserve"> ומכל סיבה שהיא</w:t>
      </w:r>
      <w:r w:rsidRPr="002D3F3D">
        <w:rPr>
          <w:rFonts w:ascii="David" w:hAnsi="David"/>
          <w:sz w:val="24"/>
          <w:szCs w:val="24"/>
          <w:rtl/>
        </w:rPr>
        <w:t xml:space="preserve">, </w:t>
      </w:r>
      <w:r w:rsidRPr="002D3F3D">
        <w:rPr>
          <w:rFonts w:ascii="David" w:hAnsi="David" w:hint="eastAsia"/>
          <w:sz w:val="24"/>
          <w:szCs w:val="24"/>
          <w:rtl/>
        </w:rPr>
        <w:t>לבטל</w:t>
      </w:r>
      <w:r w:rsidRPr="002D3F3D">
        <w:rPr>
          <w:rFonts w:ascii="David" w:hAnsi="David"/>
          <w:sz w:val="24"/>
          <w:szCs w:val="24"/>
          <w:rtl/>
        </w:rPr>
        <w:t xml:space="preserve"> את </w:t>
      </w:r>
      <w:r w:rsidRPr="002D3F3D">
        <w:rPr>
          <w:rFonts w:ascii="David" w:hAnsi="David" w:hint="cs"/>
          <w:sz w:val="24"/>
          <w:szCs w:val="24"/>
          <w:rtl/>
        </w:rPr>
        <w:t xml:space="preserve">המכרז </w:t>
      </w:r>
      <w:r w:rsidRPr="002D3F3D">
        <w:rPr>
          <w:rFonts w:ascii="David" w:hAnsi="David"/>
          <w:sz w:val="24"/>
          <w:szCs w:val="24"/>
          <w:rtl/>
        </w:rPr>
        <w:t>כול</w:t>
      </w:r>
      <w:r w:rsidRPr="002D3F3D">
        <w:rPr>
          <w:rFonts w:ascii="David" w:hAnsi="David" w:hint="cs"/>
          <w:sz w:val="24"/>
          <w:szCs w:val="24"/>
          <w:rtl/>
        </w:rPr>
        <w:t>ו</w:t>
      </w:r>
      <w:r w:rsidRPr="002D3F3D">
        <w:rPr>
          <w:rFonts w:ascii="David" w:hAnsi="David"/>
          <w:sz w:val="24"/>
          <w:szCs w:val="24"/>
          <w:rtl/>
        </w:rPr>
        <w:t xml:space="preserve"> או חלק </w:t>
      </w:r>
      <w:r w:rsidRPr="002D3F3D">
        <w:rPr>
          <w:rFonts w:ascii="David" w:hAnsi="David" w:hint="cs"/>
          <w:sz w:val="24"/>
          <w:szCs w:val="24"/>
          <w:rtl/>
        </w:rPr>
        <w:t>ממ</w:t>
      </w:r>
      <w:r w:rsidRPr="002D3F3D">
        <w:rPr>
          <w:rFonts w:ascii="David" w:hAnsi="David"/>
          <w:sz w:val="24"/>
          <w:szCs w:val="24"/>
          <w:rtl/>
        </w:rPr>
        <w:t>נ</w:t>
      </w:r>
      <w:r w:rsidRPr="002D3F3D">
        <w:rPr>
          <w:rFonts w:ascii="David" w:hAnsi="David" w:hint="cs"/>
          <w:sz w:val="24"/>
          <w:szCs w:val="24"/>
          <w:rtl/>
        </w:rPr>
        <w:t>ו או לפרסם מכרז חדש,</w:t>
      </w:r>
      <w:r w:rsidRPr="002D3F3D">
        <w:rPr>
          <w:rFonts w:ascii="David" w:hAnsi="David"/>
          <w:sz w:val="24"/>
          <w:szCs w:val="24"/>
          <w:rtl/>
        </w:rPr>
        <w:t xml:space="preserve"> וכן לשנות</w:t>
      </w:r>
      <w:r w:rsidRPr="002D3F3D">
        <w:rPr>
          <w:rFonts w:ascii="David" w:hAnsi="David" w:hint="cs"/>
          <w:sz w:val="24"/>
          <w:szCs w:val="24"/>
          <w:rtl/>
        </w:rPr>
        <w:t>ו</w:t>
      </w:r>
      <w:r w:rsidRPr="002D3F3D">
        <w:rPr>
          <w:rFonts w:ascii="David" w:hAnsi="David"/>
          <w:sz w:val="24"/>
          <w:szCs w:val="24"/>
          <w:rtl/>
        </w:rPr>
        <w:t xml:space="preserve"> ולעדכנ</w:t>
      </w:r>
      <w:r w:rsidRPr="002D3F3D">
        <w:rPr>
          <w:rFonts w:ascii="David" w:hAnsi="David" w:hint="cs"/>
          <w:sz w:val="24"/>
          <w:szCs w:val="24"/>
          <w:rtl/>
        </w:rPr>
        <w:t>ו,</w:t>
      </w:r>
      <w:r w:rsidRPr="002D3F3D">
        <w:rPr>
          <w:rFonts w:ascii="David" w:hAnsi="David"/>
          <w:sz w:val="24"/>
          <w:szCs w:val="24"/>
          <w:rtl/>
        </w:rPr>
        <w:t xml:space="preserve"> לרבות עדכוני מועדים </w:t>
      </w:r>
      <w:r w:rsidRPr="002D3F3D">
        <w:rPr>
          <w:rFonts w:ascii="David" w:hAnsi="David" w:hint="eastAsia"/>
          <w:sz w:val="24"/>
          <w:szCs w:val="24"/>
          <w:rtl/>
        </w:rPr>
        <w:t>הנקובים</w:t>
      </w:r>
      <w:r w:rsidRPr="002D3F3D">
        <w:rPr>
          <w:rFonts w:ascii="David" w:hAnsi="David"/>
          <w:sz w:val="24"/>
          <w:szCs w:val="24"/>
          <w:rtl/>
        </w:rPr>
        <w:t xml:space="preserve"> ב</w:t>
      </w:r>
      <w:r w:rsidRPr="002D3F3D">
        <w:rPr>
          <w:rFonts w:ascii="David" w:hAnsi="David" w:hint="cs"/>
          <w:sz w:val="24"/>
          <w:szCs w:val="24"/>
          <w:rtl/>
        </w:rPr>
        <w:t xml:space="preserve">ו, שינוי </w:t>
      </w:r>
      <w:r w:rsidR="0034279F">
        <w:rPr>
          <w:rFonts w:ascii="David" w:hAnsi="David" w:hint="cs"/>
          <w:sz w:val="24"/>
          <w:szCs w:val="24"/>
          <w:rtl/>
        </w:rPr>
        <w:t xml:space="preserve">או צמצום </w:t>
      </w:r>
      <w:r w:rsidRPr="002D3F3D">
        <w:rPr>
          <w:rFonts w:ascii="David" w:hAnsi="David" w:hint="cs"/>
          <w:sz w:val="24"/>
          <w:szCs w:val="24"/>
          <w:rtl/>
        </w:rPr>
        <w:t>השירותים, באופן מל</w:t>
      </w:r>
      <w:r w:rsidR="00627772">
        <w:rPr>
          <w:rFonts w:ascii="David" w:hAnsi="David" w:hint="cs"/>
          <w:sz w:val="24"/>
          <w:szCs w:val="24"/>
          <w:rtl/>
        </w:rPr>
        <w:t xml:space="preserve">א או חלקי, והכל </w:t>
      </w:r>
      <w:r w:rsidR="00627772">
        <w:rPr>
          <w:rFonts w:ascii="David" w:hAnsi="David"/>
          <w:sz w:val="24"/>
          <w:szCs w:val="24"/>
          <w:rtl/>
        </w:rPr>
        <w:t>–</w:t>
      </w:r>
      <w:r w:rsidR="00627772">
        <w:rPr>
          <w:rFonts w:ascii="David" w:hAnsi="David" w:hint="cs"/>
          <w:sz w:val="24"/>
          <w:szCs w:val="24"/>
          <w:rtl/>
        </w:rPr>
        <w:t xml:space="preserve"> </w:t>
      </w:r>
      <w:r w:rsidRPr="002D3F3D">
        <w:rPr>
          <w:rFonts w:ascii="David" w:hAnsi="David"/>
          <w:sz w:val="24"/>
          <w:szCs w:val="24"/>
          <w:rtl/>
        </w:rPr>
        <w:t>בכל עת</w:t>
      </w:r>
      <w:r w:rsidRPr="002D3F3D">
        <w:rPr>
          <w:rFonts w:ascii="David" w:hAnsi="David" w:hint="cs"/>
          <w:sz w:val="24"/>
          <w:szCs w:val="24"/>
          <w:rtl/>
        </w:rPr>
        <w:t>,</w:t>
      </w:r>
      <w:r w:rsidRPr="002D3F3D">
        <w:rPr>
          <w:rFonts w:ascii="David" w:hAnsi="David"/>
          <w:sz w:val="24"/>
          <w:szCs w:val="24"/>
          <w:rtl/>
        </w:rPr>
        <w:t xml:space="preserve"> לפי ש</w:t>
      </w:r>
      <w:r w:rsidRPr="002D3F3D">
        <w:rPr>
          <w:rFonts w:ascii="David" w:hAnsi="David" w:hint="cs"/>
          <w:sz w:val="24"/>
          <w:szCs w:val="24"/>
          <w:rtl/>
        </w:rPr>
        <w:t>י</w:t>
      </w:r>
      <w:r w:rsidRPr="002D3F3D">
        <w:rPr>
          <w:rFonts w:ascii="David" w:hAnsi="David"/>
          <w:sz w:val="24"/>
          <w:szCs w:val="24"/>
          <w:rtl/>
        </w:rPr>
        <w:t>קול דעת</w:t>
      </w:r>
      <w:r w:rsidRPr="002D3F3D">
        <w:rPr>
          <w:rFonts w:ascii="David" w:hAnsi="David" w:hint="cs"/>
          <w:sz w:val="24"/>
          <w:szCs w:val="24"/>
          <w:rtl/>
        </w:rPr>
        <w:t xml:space="preserve">ה הבלעדי והמוחלט </w:t>
      </w:r>
      <w:r w:rsidRPr="002D3F3D">
        <w:rPr>
          <w:rFonts w:ascii="David" w:hAnsi="David"/>
          <w:sz w:val="24"/>
          <w:szCs w:val="24"/>
          <w:rtl/>
        </w:rPr>
        <w:t>מבלי שי</w:t>
      </w:r>
      <w:r w:rsidRPr="002D3F3D">
        <w:rPr>
          <w:rFonts w:ascii="David" w:hAnsi="David" w:hint="cs"/>
          <w:sz w:val="24"/>
          <w:szCs w:val="24"/>
          <w:rtl/>
        </w:rPr>
        <w:t>היה</w:t>
      </w:r>
      <w:r w:rsidRPr="002D3F3D">
        <w:rPr>
          <w:rFonts w:ascii="David" w:hAnsi="David"/>
          <w:sz w:val="24"/>
          <w:szCs w:val="24"/>
          <w:rtl/>
        </w:rPr>
        <w:t xml:space="preserve"> עלי</w:t>
      </w:r>
      <w:r w:rsidRPr="002D3F3D">
        <w:rPr>
          <w:rFonts w:ascii="David" w:hAnsi="David" w:hint="cs"/>
          <w:sz w:val="24"/>
          <w:szCs w:val="24"/>
          <w:rtl/>
        </w:rPr>
        <w:t>ה</w:t>
      </w:r>
      <w:r w:rsidRPr="002D3F3D">
        <w:rPr>
          <w:rFonts w:ascii="David" w:hAnsi="David"/>
          <w:sz w:val="24"/>
          <w:szCs w:val="24"/>
          <w:rtl/>
        </w:rPr>
        <w:t xml:space="preserve"> לפצות או לשפות את המציע בגין </w:t>
      </w:r>
      <w:r w:rsidRPr="002D3F3D">
        <w:rPr>
          <w:rFonts w:ascii="David" w:hAnsi="David" w:hint="cs"/>
          <w:sz w:val="24"/>
          <w:szCs w:val="24"/>
          <w:rtl/>
        </w:rPr>
        <w:t>כל הוצאה או נזק (ישירים או עקיפים) שנשא בהם.</w:t>
      </w:r>
    </w:p>
    <w:p w:rsidR="00A350C0" w:rsidRPr="002609CF" w:rsidRDefault="00A350C0" w:rsidP="0044115F">
      <w:pPr>
        <w:pStyle w:val="30"/>
        <w:tabs>
          <w:tab w:val="clear" w:pos="1334"/>
          <w:tab w:val="left" w:pos="909"/>
        </w:tabs>
        <w:spacing w:before="120" w:after="0"/>
        <w:ind w:left="909" w:hanging="709"/>
        <w:rPr>
          <w:rFonts w:ascii="David" w:hAnsi="David"/>
          <w:b/>
          <w:bCs/>
          <w:sz w:val="28"/>
          <w:szCs w:val="28"/>
          <w:rtl/>
        </w:rPr>
      </w:pPr>
      <w:bookmarkStart w:id="169" w:name="_זכויות_עורך_המכרז"/>
      <w:bookmarkEnd w:id="165"/>
      <w:bookmarkEnd w:id="166"/>
      <w:bookmarkEnd w:id="169"/>
      <w:r w:rsidRPr="002609CF">
        <w:rPr>
          <w:rFonts w:ascii="David" w:hAnsi="David" w:hint="cs"/>
          <w:b/>
          <w:bCs/>
          <w:sz w:val="28"/>
          <w:szCs w:val="28"/>
          <w:rtl/>
        </w:rPr>
        <w:t>ביטול רמות</w:t>
      </w:r>
    </w:p>
    <w:p w:rsidR="00AC0826" w:rsidRPr="002D3F3D" w:rsidRDefault="00A350C0" w:rsidP="00627772">
      <w:pPr>
        <w:pStyle w:val="30"/>
        <w:numPr>
          <w:ilvl w:val="0"/>
          <w:numId w:val="0"/>
        </w:numPr>
        <w:tabs>
          <w:tab w:val="clear" w:pos="1334"/>
          <w:tab w:val="left" w:pos="909"/>
        </w:tabs>
        <w:spacing w:before="120" w:after="0"/>
        <w:ind w:left="909"/>
        <w:rPr>
          <w:rFonts w:ascii="David" w:hAnsi="David"/>
          <w:b/>
          <w:bCs/>
          <w:sz w:val="24"/>
          <w:szCs w:val="24"/>
        </w:rPr>
      </w:pPr>
      <w:r w:rsidRPr="00AC0826">
        <w:rPr>
          <w:rFonts w:ascii="David" w:hAnsi="David" w:hint="cs"/>
          <w:sz w:val="24"/>
          <w:szCs w:val="24"/>
          <w:rtl/>
        </w:rPr>
        <w:lastRenderedPageBreak/>
        <w:t>עורך המכרז רשאי</w:t>
      </w:r>
      <w:r w:rsidR="004138EE">
        <w:rPr>
          <w:rFonts w:ascii="David" w:hAnsi="David" w:hint="cs"/>
          <w:sz w:val="24"/>
          <w:szCs w:val="24"/>
          <w:rtl/>
        </w:rPr>
        <w:t xml:space="preserve"> </w:t>
      </w:r>
      <w:r w:rsidRPr="00AC0826">
        <w:rPr>
          <w:rFonts w:ascii="David" w:hAnsi="David" w:hint="cs"/>
          <w:sz w:val="24"/>
          <w:szCs w:val="24"/>
          <w:rtl/>
        </w:rPr>
        <w:t>לבטל רמה אחת או יותר</w:t>
      </w:r>
      <w:r w:rsidR="006873CA" w:rsidRPr="00AC0826">
        <w:rPr>
          <w:rFonts w:ascii="David" w:hAnsi="David" w:hint="cs"/>
          <w:sz w:val="24"/>
          <w:szCs w:val="24"/>
          <w:rtl/>
        </w:rPr>
        <w:t xml:space="preserve"> במקרה בו אושר </w:t>
      </w:r>
      <w:r w:rsidR="00E63B26" w:rsidRPr="00AC0826">
        <w:rPr>
          <w:rFonts w:ascii="David" w:hAnsi="David" w:hint="cs"/>
          <w:sz w:val="24"/>
          <w:szCs w:val="24"/>
          <w:rtl/>
        </w:rPr>
        <w:t xml:space="preserve">רישומם </w:t>
      </w:r>
      <w:r w:rsidR="006873CA" w:rsidRPr="00AC0826">
        <w:rPr>
          <w:rFonts w:ascii="David" w:hAnsi="David" w:hint="cs"/>
          <w:sz w:val="24"/>
          <w:szCs w:val="24"/>
          <w:rtl/>
        </w:rPr>
        <w:t xml:space="preserve">של פחות </w:t>
      </w:r>
      <w:r w:rsidR="00E63B26" w:rsidRPr="00AC0826">
        <w:rPr>
          <w:rFonts w:ascii="David" w:hAnsi="David" w:hint="cs"/>
          <w:sz w:val="24"/>
          <w:szCs w:val="24"/>
          <w:rtl/>
        </w:rPr>
        <w:t>משלושה מ</w:t>
      </w:r>
      <w:r w:rsidR="00627772">
        <w:rPr>
          <w:rFonts w:ascii="David" w:hAnsi="David" w:hint="cs"/>
          <w:sz w:val="24"/>
          <w:szCs w:val="24"/>
          <w:rtl/>
        </w:rPr>
        <w:t xml:space="preserve">ציעים </w:t>
      </w:r>
      <w:r w:rsidR="00E63B26" w:rsidRPr="00AC0826">
        <w:rPr>
          <w:rFonts w:ascii="David" w:hAnsi="David" w:hint="cs"/>
          <w:sz w:val="24"/>
          <w:szCs w:val="24"/>
          <w:rtl/>
        </w:rPr>
        <w:t>כ</w:t>
      </w:r>
      <w:r w:rsidR="006873CA" w:rsidRPr="00AC0826">
        <w:rPr>
          <w:rFonts w:ascii="David" w:hAnsi="David" w:hint="cs"/>
          <w:sz w:val="24"/>
          <w:szCs w:val="24"/>
          <w:rtl/>
        </w:rPr>
        <w:t>ספקים רשומים</w:t>
      </w:r>
      <w:r w:rsidR="00A00CA8" w:rsidRPr="00AC0826">
        <w:rPr>
          <w:rFonts w:ascii="David" w:hAnsi="David" w:hint="cs"/>
          <w:sz w:val="24"/>
          <w:szCs w:val="24"/>
          <w:rtl/>
        </w:rPr>
        <w:t xml:space="preserve"> </w:t>
      </w:r>
      <w:r w:rsidR="00E63B26" w:rsidRPr="00AC0826">
        <w:rPr>
          <w:rFonts w:ascii="David" w:hAnsi="David" w:hint="cs"/>
          <w:sz w:val="24"/>
          <w:szCs w:val="24"/>
          <w:rtl/>
        </w:rPr>
        <w:t>לאותה הרמה</w:t>
      </w:r>
      <w:r w:rsidRPr="00AC0826">
        <w:rPr>
          <w:rFonts w:ascii="David" w:hAnsi="David" w:hint="cs"/>
          <w:sz w:val="24"/>
          <w:szCs w:val="24"/>
          <w:rtl/>
        </w:rPr>
        <w:t>. הודעה על ביטול הרמה תישלח לכל ה</w:t>
      </w:r>
      <w:r w:rsidR="00E63B26" w:rsidRPr="00AC0826">
        <w:rPr>
          <w:rFonts w:ascii="David" w:hAnsi="David" w:hint="cs"/>
          <w:sz w:val="24"/>
          <w:szCs w:val="24"/>
          <w:rtl/>
        </w:rPr>
        <w:t>מ</w:t>
      </w:r>
      <w:r w:rsidR="00627772">
        <w:rPr>
          <w:rFonts w:ascii="David" w:hAnsi="David" w:hint="cs"/>
          <w:sz w:val="24"/>
          <w:szCs w:val="24"/>
          <w:rtl/>
        </w:rPr>
        <w:t>ציעים</w:t>
      </w:r>
      <w:r w:rsidRPr="00AC0826">
        <w:rPr>
          <w:rFonts w:ascii="David" w:hAnsi="David" w:hint="cs"/>
          <w:sz w:val="24"/>
          <w:szCs w:val="24"/>
          <w:rtl/>
        </w:rPr>
        <w:t xml:space="preserve"> אשר הגישו </w:t>
      </w:r>
      <w:r w:rsidR="00F15835" w:rsidRPr="00AC0826">
        <w:rPr>
          <w:rFonts w:ascii="David" w:hAnsi="David" w:hint="cs"/>
          <w:sz w:val="24"/>
          <w:szCs w:val="24"/>
          <w:rtl/>
        </w:rPr>
        <w:t xml:space="preserve">הצעה </w:t>
      </w:r>
      <w:r w:rsidR="00170AD9" w:rsidRPr="00AC0826">
        <w:rPr>
          <w:rFonts w:ascii="David" w:hAnsi="David" w:hint="cs"/>
          <w:sz w:val="24"/>
          <w:szCs w:val="24"/>
          <w:rtl/>
        </w:rPr>
        <w:t xml:space="preserve">לרמה שבוטלה. </w:t>
      </w:r>
      <w:r w:rsidR="00E63B26" w:rsidRPr="00AC0826">
        <w:rPr>
          <w:rFonts w:ascii="David" w:hAnsi="David" w:hint="cs"/>
          <w:sz w:val="24"/>
          <w:szCs w:val="24"/>
          <w:rtl/>
        </w:rPr>
        <w:t>מוסכם</w:t>
      </w:r>
      <w:r w:rsidR="00E63B26" w:rsidRPr="00AC0826">
        <w:rPr>
          <w:rFonts w:ascii="David" w:hAnsi="David"/>
          <w:sz w:val="24"/>
          <w:szCs w:val="24"/>
          <w:rtl/>
        </w:rPr>
        <w:t xml:space="preserve"> </w:t>
      </w:r>
      <w:r w:rsidR="00E63B26" w:rsidRPr="00AC0826">
        <w:rPr>
          <w:rFonts w:ascii="David" w:hAnsi="David" w:hint="cs"/>
          <w:sz w:val="24"/>
          <w:szCs w:val="24"/>
          <w:rtl/>
        </w:rPr>
        <w:t>ומוצהר</w:t>
      </w:r>
      <w:r w:rsidR="00E63B26" w:rsidRPr="00AC0826">
        <w:rPr>
          <w:rFonts w:ascii="David" w:hAnsi="David"/>
          <w:sz w:val="24"/>
          <w:szCs w:val="24"/>
          <w:rtl/>
        </w:rPr>
        <w:t xml:space="preserve"> </w:t>
      </w:r>
      <w:r w:rsidR="00E63B26" w:rsidRPr="00AC0826">
        <w:rPr>
          <w:rFonts w:ascii="David" w:hAnsi="David" w:hint="cs"/>
          <w:sz w:val="24"/>
          <w:szCs w:val="24"/>
          <w:rtl/>
        </w:rPr>
        <w:t>כי</w:t>
      </w:r>
      <w:r w:rsidR="00E63B26" w:rsidRPr="00AC0826">
        <w:rPr>
          <w:rFonts w:ascii="David" w:hAnsi="David"/>
          <w:sz w:val="24"/>
          <w:szCs w:val="24"/>
          <w:rtl/>
        </w:rPr>
        <w:t xml:space="preserve"> </w:t>
      </w:r>
      <w:r w:rsidR="00E63B26" w:rsidRPr="00AC0826">
        <w:rPr>
          <w:rFonts w:ascii="David" w:hAnsi="David" w:hint="cs"/>
          <w:sz w:val="24"/>
          <w:szCs w:val="24"/>
          <w:rtl/>
        </w:rPr>
        <w:t>לא</w:t>
      </w:r>
      <w:r w:rsidR="00E63B26" w:rsidRPr="00AC0826">
        <w:rPr>
          <w:rFonts w:ascii="David" w:hAnsi="David"/>
          <w:sz w:val="24"/>
          <w:szCs w:val="24"/>
          <w:rtl/>
        </w:rPr>
        <w:t xml:space="preserve"> </w:t>
      </w:r>
      <w:r w:rsidR="00E63B26" w:rsidRPr="00AC0826">
        <w:rPr>
          <w:rFonts w:ascii="David" w:hAnsi="David" w:hint="cs"/>
          <w:sz w:val="24"/>
          <w:szCs w:val="24"/>
          <w:rtl/>
        </w:rPr>
        <w:t>תהא</w:t>
      </w:r>
      <w:r w:rsidR="00E63B26" w:rsidRPr="00AC0826">
        <w:rPr>
          <w:rFonts w:ascii="David" w:hAnsi="David"/>
          <w:sz w:val="24"/>
          <w:szCs w:val="24"/>
          <w:rtl/>
        </w:rPr>
        <w:t xml:space="preserve"> </w:t>
      </w:r>
      <w:r w:rsidR="00E63B26" w:rsidRPr="00AC0826">
        <w:rPr>
          <w:rFonts w:ascii="David" w:hAnsi="David" w:hint="cs"/>
          <w:sz w:val="24"/>
          <w:szCs w:val="24"/>
          <w:rtl/>
        </w:rPr>
        <w:t>לספק</w:t>
      </w:r>
      <w:r w:rsidR="00E63B26" w:rsidRPr="00AC0826">
        <w:rPr>
          <w:rFonts w:ascii="David" w:hAnsi="David"/>
          <w:sz w:val="24"/>
          <w:szCs w:val="24"/>
          <w:rtl/>
        </w:rPr>
        <w:t xml:space="preserve"> </w:t>
      </w:r>
      <w:r w:rsidR="00E63B26" w:rsidRPr="00AC0826">
        <w:rPr>
          <w:rFonts w:ascii="David" w:hAnsi="David" w:hint="cs"/>
          <w:sz w:val="24"/>
          <w:szCs w:val="24"/>
          <w:rtl/>
        </w:rPr>
        <w:t>כל</w:t>
      </w:r>
      <w:r w:rsidR="00E63B26" w:rsidRPr="00AC0826">
        <w:rPr>
          <w:rFonts w:ascii="David" w:hAnsi="David"/>
          <w:sz w:val="24"/>
          <w:szCs w:val="24"/>
          <w:rtl/>
        </w:rPr>
        <w:t xml:space="preserve"> </w:t>
      </w:r>
      <w:r w:rsidR="00E63B26" w:rsidRPr="00AC0826">
        <w:rPr>
          <w:rFonts w:ascii="David" w:hAnsi="David" w:hint="cs"/>
          <w:sz w:val="24"/>
          <w:szCs w:val="24"/>
          <w:rtl/>
        </w:rPr>
        <w:t>תביעה</w:t>
      </w:r>
      <w:r w:rsidR="00E63B26" w:rsidRPr="00AC0826">
        <w:rPr>
          <w:rFonts w:ascii="David" w:hAnsi="David"/>
          <w:sz w:val="24"/>
          <w:szCs w:val="24"/>
          <w:rtl/>
        </w:rPr>
        <w:t xml:space="preserve"> </w:t>
      </w:r>
      <w:r w:rsidR="00E63B26" w:rsidRPr="00AC0826">
        <w:rPr>
          <w:rFonts w:ascii="David" w:hAnsi="David" w:hint="cs"/>
          <w:sz w:val="24"/>
          <w:szCs w:val="24"/>
          <w:rtl/>
        </w:rPr>
        <w:t>או</w:t>
      </w:r>
      <w:r w:rsidR="00E63B26" w:rsidRPr="00AC0826">
        <w:rPr>
          <w:rFonts w:ascii="David" w:hAnsi="David"/>
          <w:sz w:val="24"/>
          <w:szCs w:val="24"/>
          <w:rtl/>
        </w:rPr>
        <w:t xml:space="preserve"> </w:t>
      </w:r>
      <w:r w:rsidR="00E63B26" w:rsidRPr="00AC0826">
        <w:rPr>
          <w:rFonts w:ascii="David" w:hAnsi="David" w:hint="cs"/>
          <w:sz w:val="24"/>
          <w:szCs w:val="24"/>
          <w:rtl/>
        </w:rPr>
        <w:t>דרישה</w:t>
      </w:r>
      <w:r w:rsidR="00E63B26" w:rsidRPr="00AC0826">
        <w:rPr>
          <w:rFonts w:ascii="David" w:hAnsi="David"/>
          <w:sz w:val="24"/>
          <w:szCs w:val="24"/>
          <w:rtl/>
        </w:rPr>
        <w:t xml:space="preserve"> </w:t>
      </w:r>
      <w:r w:rsidR="00E63B26" w:rsidRPr="00AC0826">
        <w:rPr>
          <w:rFonts w:ascii="David" w:hAnsi="David" w:hint="cs"/>
          <w:sz w:val="24"/>
          <w:szCs w:val="24"/>
          <w:rtl/>
        </w:rPr>
        <w:t>כספית</w:t>
      </w:r>
      <w:r w:rsidR="00E63B26" w:rsidRPr="00AC0826">
        <w:rPr>
          <w:rFonts w:ascii="David" w:hAnsi="David"/>
          <w:sz w:val="24"/>
          <w:szCs w:val="24"/>
          <w:rtl/>
        </w:rPr>
        <w:t xml:space="preserve"> </w:t>
      </w:r>
      <w:r w:rsidR="00E63B26" w:rsidRPr="00AC0826">
        <w:rPr>
          <w:rFonts w:ascii="David" w:hAnsi="David" w:hint="cs"/>
          <w:sz w:val="24"/>
          <w:szCs w:val="24"/>
          <w:rtl/>
        </w:rPr>
        <w:t>או</w:t>
      </w:r>
      <w:r w:rsidR="00E63B26" w:rsidRPr="00AC0826">
        <w:rPr>
          <w:rFonts w:ascii="David" w:hAnsi="David"/>
          <w:sz w:val="24"/>
          <w:szCs w:val="24"/>
          <w:rtl/>
        </w:rPr>
        <w:t xml:space="preserve"> </w:t>
      </w:r>
      <w:r w:rsidR="00E63B26" w:rsidRPr="00AC0826">
        <w:rPr>
          <w:rFonts w:ascii="David" w:hAnsi="David" w:hint="cs"/>
          <w:sz w:val="24"/>
          <w:szCs w:val="24"/>
          <w:rtl/>
        </w:rPr>
        <w:t>אחרת</w:t>
      </w:r>
      <w:r w:rsidR="00E63B26" w:rsidRPr="00AC0826">
        <w:rPr>
          <w:rFonts w:ascii="David" w:hAnsi="David"/>
          <w:sz w:val="24"/>
          <w:szCs w:val="24"/>
          <w:rtl/>
        </w:rPr>
        <w:t xml:space="preserve"> </w:t>
      </w:r>
      <w:r w:rsidR="00E63B26" w:rsidRPr="00AC0826">
        <w:rPr>
          <w:rFonts w:ascii="David" w:hAnsi="David" w:hint="cs"/>
          <w:sz w:val="24"/>
          <w:szCs w:val="24"/>
          <w:rtl/>
        </w:rPr>
        <w:t>כלפי</w:t>
      </w:r>
      <w:r w:rsidR="00E63B26" w:rsidRPr="00AC0826">
        <w:rPr>
          <w:rFonts w:ascii="David" w:hAnsi="David"/>
          <w:sz w:val="24"/>
          <w:szCs w:val="24"/>
          <w:rtl/>
        </w:rPr>
        <w:t xml:space="preserve"> </w:t>
      </w:r>
      <w:r w:rsidR="00E63B26" w:rsidRPr="00AC0826">
        <w:rPr>
          <w:rFonts w:ascii="David" w:hAnsi="David" w:hint="cs"/>
          <w:sz w:val="24"/>
          <w:szCs w:val="24"/>
          <w:rtl/>
        </w:rPr>
        <w:t>עורך</w:t>
      </w:r>
      <w:r w:rsidR="00E63B26" w:rsidRPr="00AC0826">
        <w:rPr>
          <w:rFonts w:ascii="David" w:hAnsi="David"/>
          <w:sz w:val="24"/>
          <w:szCs w:val="24"/>
          <w:rtl/>
        </w:rPr>
        <w:t xml:space="preserve"> </w:t>
      </w:r>
      <w:r w:rsidR="00E63B26" w:rsidRPr="00AC0826">
        <w:rPr>
          <w:rFonts w:ascii="David" w:hAnsi="David" w:hint="cs"/>
          <w:sz w:val="24"/>
          <w:szCs w:val="24"/>
          <w:rtl/>
        </w:rPr>
        <w:t>המכרז</w:t>
      </w:r>
      <w:r w:rsidR="00E63B26" w:rsidRPr="00AC0826">
        <w:rPr>
          <w:rFonts w:ascii="David" w:hAnsi="David"/>
          <w:sz w:val="24"/>
          <w:szCs w:val="24"/>
          <w:rtl/>
        </w:rPr>
        <w:t xml:space="preserve"> </w:t>
      </w:r>
      <w:r w:rsidR="00E63B26" w:rsidRPr="00AC0826">
        <w:rPr>
          <w:rFonts w:ascii="David" w:hAnsi="David" w:hint="cs"/>
          <w:sz w:val="24"/>
          <w:szCs w:val="24"/>
          <w:rtl/>
        </w:rPr>
        <w:t>בקשר</w:t>
      </w:r>
      <w:r w:rsidR="00E63B26" w:rsidRPr="00AC0826">
        <w:rPr>
          <w:rFonts w:ascii="David" w:hAnsi="David"/>
          <w:sz w:val="24"/>
          <w:szCs w:val="24"/>
          <w:rtl/>
        </w:rPr>
        <w:t xml:space="preserve"> </w:t>
      </w:r>
      <w:r w:rsidR="00E63B26" w:rsidRPr="00AC0826">
        <w:rPr>
          <w:rFonts w:ascii="David" w:hAnsi="David" w:hint="cs"/>
          <w:sz w:val="24"/>
          <w:szCs w:val="24"/>
          <w:rtl/>
        </w:rPr>
        <w:t>עם</w:t>
      </w:r>
      <w:r w:rsidR="00E63B26" w:rsidRPr="00AC0826">
        <w:rPr>
          <w:rFonts w:ascii="David" w:hAnsi="David"/>
          <w:sz w:val="24"/>
          <w:szCs w:val="24"/>
          <w:rtl/>
        </w:rPr>
        <w:t xml:space="preserve"> </w:t>
      </w:r>
      <w:r w:rsidR="00AC0826">
        <w:rPr>
          <w:rFonts w:ascii="David" w:hAnsi="David" w:hint="cs"/>
          <w:sz w:val="24"/>
          <w:szCs w:val="24"/>
          <w:rtl/>
        </w:rPr>
        <w:t xml:space="preserve">ביטול הרמה או </w:t>
      </w:r>
      <w:r w:rsidR="00E63B26" w:rsidRPr="00AC0826">
        <w:rPr>
          <w:rFonts w:ascii="David" w:hAnsi="David" w:hint="cs"/>
          <w:sz w:val="24"/>
          <w:szCs w:val="24"/>
          <w:rtl/>
        </w:rPr>
        <w:t>הפסקת</w:t>
      </w:r>
      <w:r w:rsidR="00E63B26" w:rsidRPr="00AC0826">
        <w:rPr>
          <w:rFonts w:ascii="David" w:hAnsi="David"/>
          <w:sz w:val="24"/>
          <w:szCs w:val="24"/>
          <w:rtl/>
        </w:rPr>
        <w:t xml:space="preserve"> </w:t>
      </w:r>
      <w:r w:rsidR="00AC0826">
        <w:rPr>
          <w:rFonts w:ascii="David" w:hAnsi="David" w:hint="cs"/>
          <w:sz w:val="24"/>
          <w:szCs w:val="24"/>
          <w:rtl/>
        </w:rPr>
        <w:t>פעילותו באותה הרמה.</w:t>
      </w:r>
      <w:r w:rsidR="00E63B26" w:rsidRPr="00AC0826">
        <w:rPr>
          <w:rFonts w:ascii="David" w:hAnsi="David"/>
          <w:sz w:val="24"/>
          <w:szCs w:val="24"/>
          <w:rtl/>
        </w:rPr>
        <w:t xml:space="preserve"> </w:t>
      </w:r>
    </w:p>
    <w:p w:rsidR="00D6561D" w:rsidRPr="002609CF" w:rsidRDefault="00D6561D" w:rsidP="00303D45">
      <w:pPr>
        <w:pStyle w:val="30"/>
        <w:tabs>
          <w:tab w:val="clear" w:pos="1334"/>
          <w:tab w:val="left" w:pos="909"/>
        </w:tabs>
        <w:spacing w:before="120" w:after="0"/>
        <w:ind w:left="909" w:hanging="851"/>
        <w:rPr>
          <w:rFonts w:ascii="David" w:hAnsi="David"/>
          <w:b/>
          <w:bCs/>
          <w:sz w:val="28"/>
          <w:szCs w:val="28"/>
          <w:rtl/>
        </w:rPr>
      </w:pPr>
      <w:r w:rsidRPr="002609CF">
        <w:rPr>
          <w:rFonts w:ascii="David" w:hAnsi="David"/>
          <w:b/>
          <w:bCs/>
          <w:sz w:val="28"/>
          <w:szCs w:val="28"/>
          <w:rtl/>
        </w:rPr>
        <w:t>ביצוע מכרז משלים</w:t>
      </w:r>
    </w:p>
    <w:p w:rsidR="00C82FB8" w:rsidRDefault="00D6561D" w:rsidP="00E45195">
      <w:pPr>
        <w:pStyle w:val="41"/>
        <w:numPr>
          <w:ilvl w:val="0"/>
          <w:numId w:val="0"/>
        </w:numPr>
        <w:spacing w:before="120" w:after="0"/>
        <w:ind w:left="907"/>
        <w:jc w:val="both"/>
        <w:rPr>
          <w:rFonts w:ascii="David" w:hAnsi="David"/>
          <w:rtl/>
        </w:rPr>
      </w:pPr>
      <w:r w:rsidRPr="009F0E27">
        <w:rPr>
          <w:rFonts w:ascii="David" w:hAnsi="David"/>
          <w:rtl/>
        </w:rPr>
        <w:t xml:space="preserve">עורך המכרז רשאי לבצע מכרזים משלימים מעת לעת, </w:t>
      </w:r>
      <w:r w:rsidR="00760246">
        <w:rPr>
          <w:rFonts w:ascii="David" w:hAnsi="David" w:hint="cs"/>
          <w:rtl/>
        </w:rPr>
        <w:t xml:space="preserve">זאת </w:t>
      </w:r>
      <w:r w:rsidRPr="009F0E27">
        <w:rPr>
          <w:rFonts w:ascii="David" w:hAnsi="David"/>
          <w:rtl/>
        </w:rPr>
        <w:t>החל מתום</w:t>
      </w:r>
      <w:r w:rsidR="00760246">
        <w:rPr>
          <w:rFonts w:ascii="David" w:hAnsi="David" w:hint="cs"/>
          <w:rtl/>
        </w:rPr>
        <w:t xml:space="preserve"> שנים-עשר</w:t>
      </w:r>
      <w:r w:rsidRPr="009F0E27">
        <w:rPr>
          <w:rFonts w:ascii="David" w:hAnsi="David"/>
          <w:rtl/>
        </w:rPr>
        <w:t xml:space="preserve"> </w:t>
      </w:r>
      <w:r w:rsidR="00760246">
        <w:rPr>
          <w:rFonts w:ascii="David" w:hAnsi="David" w:hint="cs"/>
          <w:rtl/>
        </w:rPr>
        <w:t xml:space="preserve">(12) </w:t>
      </w:r>
      <w:r w:rsidR="00D715AB" w:rsidRPr="009F0E27">
        <w:rPr>
          <w:rFonts w:ascii="David" w:hAnsi="David" w:hint="eastAsia"/>
          <w:rtl/>
        </w:rPr>
        <w:t>חודשים</w:t>
      </w:r>
      <w:r w:rsidR="00D715AB" w:rsidRPr="009F0E27">
        <w:rPr>
          <w:rFonts w:ascii="David" w:hAnsi="David"/>
          <w:rtl/>
        </w:rPr>
        <w:t xml:space="preserve"> </w:t>
      </w:r>
      <w:r w:rsidR="00D715AB" w:rsidRPr="009F0E27">
        <w:rPr>
          <w:rFonts w:ascii="David" w:hAnsi="David" w:hint="eastAsia"/>
          <w:rtl/>
        </w:rPr>
        <w:t>ממועד</w:t>
      </w:r>
      <w:r w:rsidR="00D715AB" w:rsidRPr="009F0E27">
        <w:rPr>
          <w:rFonts w:ascii="David" w:hAnsi="David"/>
          <w:rtl/>
        </w:rPr>
        <w:t xml:space="preserve"> </w:t>
      </w:r>
      <w:r w:rsidR="00D715AB" w:rsidRPr="009F0E27">
        <w:rPr>
          <w:rFonts w:ascii="David" w:hAnsi="David" w:hint="eastAsia"/>
          <w:rtl/>
        </w:rPr>
        <w:t>חתימת</w:t>
      </w:r>
      <w:r w:rsidR="00D715AB" w:rsidRPr="009F0E27">
        <w:rPr>
          <w:rFonts w:ascii="David" w:hAnsi="David"/>
          <w:rtl/>
        </w:rPr>
        <w:t xml:space="preserve"> </w:t>
      </w:r>
      <w:r w:rsidR="00D715AB" w:rsidRPr="009F0E27">
        <w:rPr>
          <w:rFonts w:ascii="David" w:hAnsi="David" w:hint="eastAsia"/>
          <w:rtl/>
        </w:rPr>
        <w:t>עורך</w:t>
      </w:r>
      <w:r w:rsidR="00D715AB" w:rsidRPr="009F0E27">
        <w:rPr>
          <w:rFonts w:ascii="David" w:hAnsi="David"/>
          <w:rtl/>
        </w:rPr>
        <w:t xml:space="preserve"> </w:t>
      </w:r>
      <w:r w:rsidR="00D715AB" w:rsidRPr="009F0E27">
        <w:rPr>
          <w:rFonts w:ascii="David" w:hAnsi="David" w:hint="eastAsia"/>
          <w:rtl/>
        </w:rPr>
        <w:t>המכרז</w:t>
      </w:r>
      <w:r w:rsidR="00D715AB" w:rsidRPr="009F0E27">
        <w:rPr>
          <w:rFonts w:ascii="David" w:hAnsi="David"/>
          <w:rtl/>
        </w:rPr>
        <w:t xml:space="preserve"> </w:t>
      </w:r>
      <w:r w:rsidR="00D715AB" w:rsidRPr="009F0E27">
        <w:rPr>
          <w:rFonts w:ascii="David" w:hAnsi="David" w:hint="eastAsia"/>
          <w:rtl/>
        </w:rPr>
        <w:t>על</w:t>
      </w:r>
      <w:r w:rsidR="00D715AB" w:rsidRPr="009F0E27">
        <w:rPr>
          <w:rFonts w:ascii="David" w:hAnsi="David"/>
          <w:rtl/>
        </w:rPr>
        <w:t xml:space="preserve"> </w:t>
      </w:r>
      <w:r w:rsidR="00D715AB" w:rsidRPr="009F0E27">
        <w:rPr>
          <w:rFonts w:ascii="David" w:hAnsi="David" w:hint="eastAsia"/>
          <w:rtl/>
        </w:rPr>
        <w:t>הסכם</w:t>
      </w:r>
      <w:r w:rsidR="00D715AB" w:rsidRPr="009F0E27">
        <w:rPr>
          <w:rFonts w:ascii="David" w:hAnsi="David"/>
          <w:rtl/>
        </w:rPr>
        <w:t xml:space="preserve"> </w:t>
      </w:r>
      <w:r w:rsidR="00D715AB" w:rsidRPr="009F0E27">
        <w:rPr>
          <w:rFonts w:ascii="David" w:hAnsi="David" w:hint="eastAsia"/>
          <w:rtl/>
        </w:rPr>
        <w:t>ההתקשרות</w:t>
      </w:r>
      <w:r w:rsidRPr="009F0E27">
        <w:rPr>
          <w:rFonts w:ascii="David" w:hAnsi="David"/>
          <w:rtl/>
        </w:rPr>
        <w:t>. במסגרת מכרז משלים, רשאי עורך המכרז לפנות ל</w:t>
      </w:r>
      <w:r w:rsidR="00760246">
        <w:rPr>
          <w:rFonts w:ascii="David" w:hAnsi="David" w:hint="cs"/>
          <w:rtl/>
        </w:rPr>
        <w:t xml:space="preserve">ספקים הרשומים במאגר בכדי </w:t>
      </w:r>
      <w:r w:rsidR="00BD69E6">
        <w:rPr>
          <w:rFonts w:ascii="David" w:hAnsi="David" w:hint="cs"/>
          <w:rtl/>
        </w:rPr>
        <w:t xml:space="preserve">שיירשמו לרמות נוספות או </w:t>
      </w:r>
      <w:r w:rsidR="00760246">
        <w:rPr>
          <w:rFonts w:ascii="David" w:hAnsi="David" w:hint="cs"/>
          <w:rtl/>
        </w:rPr>
        <w:t xml:space="preserve">שיוסיפו יועצים מטעמם או לפנות </w:t>
      </w:r>
      <w:r w:rsidR="00CB45D2">
        <w:rPr>
          <w:rFonts w:ascii="David" w:hAnsi="David" w:hint="cs"/>
          <w:rtl/>
        </w:rPr>
        <w:t>בפנייה פומבית נוספת</w:t>
      </w:r>
      <w:r w:rsidRPr="009F0E27">
        <w:rPr>
          <w:rFonts w:ascii="David" w:hAnsi="David"/>
          <w:rtl/>
        </w:rPr>
        <w:t xml:space="preserve"> על מנת לצר</w:t>
      </w:r>
      <w:r w:rsidR="00CB45D2">
        <w:rPr>
          <w:rFonts w:ascii="David" w:hAnsi="David" w:hint="cs"/>
          <w:rtl/>
        </w:rPr>
        <w:t>ף ספקים נוספים</w:t>
      </w:r>
      <w:r w:rsidRPr="009F0E27">
        <w:rPr>
          <w:rFonts w:ascii="David" w:hAnsi="David"/>
          <w:rtl/>
        </w:rPr>
        <w:t xml:space="preserve"> לרשימת הספקים הרשומים, בהתאם לתנאי ודרישות המכרז</w:t>
      </w:r>
      <w:r w:rsidR="00AC0826" w:rsidRPr="009F0E27">
        <w:rPr>
          <w:rFonts w:ascii="David" w:hAnsi="David"/>
          <w:rtl/>
        </w:rPr>
        <w:t xml:space="preserve"> שיפורסם, ככל שיפורסם.</w:t>
      </w:r>
      <w:r w:rsidR="00AC0826" w:rsidRPr="009F0E27" w:rsidDel="00AC0826">
        <w:rPr>
          <w:rFonts w:ascii="David" w:hAnsi="David"/>
          <w:rtl/>
        </w:rPr>
        <w:t xml:space="preserve"> </w:t>
      </w:r>
    </w:p>
    <w:p w:rsidR="009F0E27" w:rsidRPr="002609CF" w:rsidRDefault="009F0E27" w:rsidP="00E45195">
      <w:pPr>
        <w:pStyle w:val="30"/>
        <w:tabs>
          <w:tab w:val="clear" w:pos="1334"/>
          <w:tab w:val="left" w:pos="909"/>
        </w:tabs>
        <w:spacing w:before="120" w:after="0"/>
        <w:ind w:left="907" w:hanging="851"/>
        <w:rPr>
          <w:rFonts w:ascii="David" w:hAnsi="David"/>
          <w:b/>
          <w:bCs/>
          <w:sz w:val="28"/>
          <w:szCs w:val="28"/>
        </w:rPr>
      </w:pPr>
      <w:r w:rsidRPr="002609CF">
        <w:rPr>
          <w:rFonts w:ascii="David" w:hAnsi="David" w:hint="cs"/>
          <w:b/>
          <w:bCs/>
          <w:sz w:val="28"/>
          <w:szCs w:val="28"/>
          <w:rtl/>
        </w:rPr>
        <w:t xml:space="preserve">הוצאות </w:t>
      </w:r>
    </w:p>
    <w:p w:rsidR="009F0E27" w:rsidRPr="00303D45" w:rsidRDefault="009F0E27" w:rsidP="00303D45">
      <w:pPr>
        <w:pStyle w:val="41"/>
        <w:numPr>
          <w:ilvl w:val="0"/>
          <w:numId w:val="0"/>
        </w:numPr>
        <w:spacing w:before="120" w:after="0"/>
        <w:ind w:left="909"/>
        <w:jc w:val="both"/>
        <w:rPr>
          <w:rFonts w:ascii="David" w:hAnsi="David"/>
          <w:rtl/>
        </w:rPr>
      </w:pPr>
      <w:r w:rsidRPr="00303D45">
        <w:rPr>
          <w:rFonts w:ascii="David" w:hAnsi="David"/>
          <w:rtl/>
        </w:rPr>
        <w:t>המציע</w:t>
      </w:r>
      <w:r w:rsidRPr="00303D45">
        <w:rPr>
          <w:rFonts w:ascii="David" w:hAnsi="David" w:hint="cs"/>
          <w:rtl/>
        </w:rPr>
        <w:t xml:space="preserve"> </w:t>
      </w:r>
      <w:r w:rsidRPr="00303D45">
        <w:rPr>
          <w:rFonts w:ascii="David" w:hAnsi="David"/>
          <w:rtl/>
        </w:rPr>
        <w:t>לא יה</w:t>
      </w:r>
      <w:r w:rsidRPr="00303D45">
        <w:rPr>
          <w:rFonts w:ascii="David" w:hAnsi="David" w:hint="cs"/>
          <w:rtl/>
        </w:rPr>
        <w:t>יה ז</w:t>
      </w:r>
      <w:r w:rsidRPr="00303D45">
        <w:rPr>
          <w:rFonts w:ascii="David" w:hAnsi="David"/>
          <w:rtl/>
        </w:rPr>
        <w:t xml:space="preserve">כאי </w:t>
      </w:r>
      <w:r w:rsidRPr="00303D45">
        <w:rPr>
          <w:rFonts w:ascii="David" w:hAnsi="David" w:hint="cs"/>
          <w:rtl/>
        </w:rPr>
        <w:t xml:space="preserve">להחזר הוצאות או </w:t>
      </w:r>
      <w:r w:rsidRPr="00303D45">
        <w:rPr>
          <w:rFonts w:ascii="David" w:hAnsi="David"/>
          <w:rtl/>
        </w:rPr>
        <w:t>לפיצוי כלשהו</w:t>
      </w:r>
      <w:r w:rsidRPr="00303D45">
        <w:rPr>
          <w:rFonts w:ascii="David" w:hAnsi="David" w:hint="cs"/>
          <w:rtl/>
        </w:rPr>
        <w:t xml:space="preserve"> </w:t>
      </w:r>
      <w:r w:rsidRPr="00303D45">
        <w:rPr>
          <w:rFonts w:ascii="David" w:hAnsi="David"/>
          <w:rtl/>
        </w:rPr>
        <w:t xml:space="preserve">בקשר </w:t>
      </w:r>
      <w:r w:rsidRPr="00303D45">
        <w:rPr>
          <w:rFonts w:ascii="David" w:hAnsi="David" w:hint="cs"/>
          <w:rtl/>
        </w:rPr>
        <w:t>עם</w:t>
      </w:r>
      <w:r w:rsidRPr="00303D45">
        <w:rPr>
          <w:rFonts w:ascii="David" w:hAnsi="David"/>
          <w:rtl/>
        </w:rPr>
        <w:t xml:space="preserve"> </w:t>
      </w:r>
      <w:r w:rsidRPr="00303D45">
        <w:rPr>
          <w:rFonts w:ascii="David" w:hAnsi="David" w:hint="cs"/>
          <w:rtl/>
        </w:rPr>
        <w:t xml:space="preserve">המכרז, לרבות הפסקתו, עיכובו, שינוי תנאיו או ביטולו. </w:t>
      </w:r>
    </w:p>
    <w:p w:rsidR="00372A25" w:rsidRPr="00390DAB" w:rsidRDefault="00372A25" w:rsidP="00E45195">
      <w:pPr>
        <w:pStyle w:val="2"/>
        <w:spacing w:before="120" w:after="0" w:line="360" w:lineRule="auto"/>
        <w:ind w:left="766" w:hanging="709"/>
        <w:rPr>
          <w:sz w:val="32"/>
          <w:szCs w:val="32"/>
          <w:rtl/>
        </w:rPr>
      </w:pPr>
      <w:bookmarkStart w:id="170" w:name="_סמכות_השיפוט"/>
      <w:bookmarkStart w:id="171" w:name="_Toc476142606"/>
      <w:bookmarkEnd w:id="170"/>
      <w:r w:rsidRPr="00390DAB">
        <w:rPr>
          <w:sz w:val="32"/>
          <w:szCs w:val="32"/>
          <w:rtl/>
        </w:rPr>
        <w:t>סמכות השיפוט</w:t>
      </w:r>
      <w:bookmarkEnd w:id="171"/>
    </w:p>
    <w:p w:rsidR="00893315" w:rsidRDefault="00372A25" w:rsidP="00390DAB">
      <w:pPr>
        <w:pStyle w:val="36"/>
        <w:spacing w:before="120" w:after="0"/>
        <w:ind w:left="767" w:firstLine="0"/>
        <w:rPr>
          <w:rFonts w:ascii="David" w:hAnsi="David"/>
          <w:b w:val="0"/>
          <w:bCs w:val="0"/>
          <w:rtl/>
        </w:rPr>
      </w:pPr>
      <w:r w:rsidRPr="002609CF">
        <w:rPr>
          <w:rFonts w:ascii="David" w:hAnsi="David"/>
          <w:b w:val="0"/>
          <w:bCs w:val="0"/>
          <w:rtl/>
        </w:rPr>
        <w:t>סמכות השיפוט בכל הקשור לנושאים ועניינים הנוגעים למכרז, או בכל תביעה הנובעת מהליך ניהולו, תהיה אך ורק בבתי המשפט המוסמכים בירושלים.</w:t>
      </w:r>
    </w:p>
    <w:p w:rsidR="00893315" w:rsidRDefault="00893315">
      <w:pPr>
        <w:bidi w:val="0"/>
        <w:rPr>
          <w:rFonts w:ascii="David" w:hAnsi="David" w:cs="David"/>
          <w:snapToGrid w:val="0"/>
          <w:rtl/>
          <w:lang w:eastAsia="he-IL"/>
        </w:rPr>
      </w:pPr>
      <w:r>
        <w:rPr>
          <w:rFonts w:ascii="David" w:hAnsi="David"/>
          <w:b/>
          <w:bCs/>
          <w:rtl/>
        </w:rPr>
        <w:br w:type="page"/>
      </w:r>
    </w:p>
    <w:p w:rsidR="001E21A3" w:rsidRPr="00A5392D" w:rsidRDefault="001E21A3" w:rsidP="00A5392D">
      <w:pPr>
        <w:pStyle w:val="11"/>
        <w:spacing w:before="120" w:after="0"/>
        <w:ind w:left="357" w:hanging="357"/>
        <w:rPr>
          <w:sz w:val="36"/>
          <w:szCs w:val="36"/>
          <w:rtl/>
        </w:rPr>
      </w:pPr>
      <w:bookmarkStart w:id="172" w:name="_Toc276983579"/>
      <w:bookmarkStart w:id="173" w:name="_Toc277140782"/>
      <w:bookmarkStart w:id="174" w:name="_יעדים_(I)"/>
      <w:bookmarkStart w:id="175" w:name="_יעדים"/>
      <w:bookmarkStart w:id="176" w:name="_Toc330777688"/>
      <w:bookmarkStart w:id="177" w:name="_Toc447448129"/>
      <w:bookmarkStart w:id="178" w:name="_Toc478978151"/>
      <w:bookmarkStart w:id="179" w:name="_Toc12363410"/>
      <w:bookmarkEnd w:id="167"/>
      <w:bookmarkEnd w:id="172"/>
      <w:bookmarkEnd w:id="173"/>
      <w:bookmarkEnd w:id="174"/>
      <w:bookmarkEnd w:id="175"/>
      <w:r w:rsidRPr="00A5392D">
        <w:rPr>
          <w:rFonts w:hint="eastAsia"/>
          <w:sz w:val="36"/>
          <w:szCs w:val="36"/>
          <w:rtl/>
        </w:rPr>
        <w:lastRenderedPageBreak/>
        <w:t>יעדים</w:t>
      </w:r>
      <w:bookmarkEnd w:id="176"/>
      <w:bookmarkEnd w:id="177"/>
      <w:bookmarkEnd w:id="178"/>
    </w:p>
    <w:p w:rsidR="001E21A3" w:rsidRPr="00A5392D" w:rsidRDefault="001E21A3" w:rsidP="00A5392D">
      <w:pPr>
        <w:pStyle w:val="2"/>
        <w:spacing w:before="120" w:after="0" w:line="360" w:lineRule="auto"/>
        <w:ind w:left="765" w:hanging="709"/>
        <w:rPr>
          <w:sz w:val="32"/>
          <w:szCs w:val="32"/>
          <w:rtl/>
        </w:rPr>
      </w:pPr>
      <w:bookmarkStart w:id="180" w:name="_כללי_–_הבהקים"/>
      <w:bookmarkStart w:id="181" w:name="_Toc41012208"/>
      <w:bookmarkStart w:id="182" w:name="_Toc78122976"/>
      <w:bookmarkStart w:id="183" w:name="_Toc78167905"/>
      <w:bookmarkStart w:id="184" w:name="_Toc135452276"/>
      <w:bookmarkStart w:id="185" w:name="_Toc184459749"/>
      <w:bookmarkStart w:id="186" w:name="_Toc322116289"/>
      <w:bookmarkStart w:id="187" w:name="_Toc330777689"/>
      <w:bookmarkStart w:id="188" w:name="_Toc447448130"/>
      <w:bookmarkEnd w:id="180"/>
      <w:r w:rsidRPr="00A5392D">
        <w:rPr>
          <w:sz w:val="32"/>
          <w:szCs w:val="32"/>
          <w:rtl/>
        </w:rPr>
        <w:t>כללי – הבהקים</w:t>
      </w:r>
      <w:bookmarkEnd w:id="181"/>
      <w:bookmarkEnd w:id="182"/>
      <w:bookmarkEnd w:id="183"/>
      <w:bookmarkEnd w:id="184"/>
      <w:bookmarkEnd w:id="185"/>
      <w:bookmarkEnd w:id="186"/>
      <w:bookmarkEnd w:id="187"/>
      <w:bookmarkEnd w:id="188"/>
    </w:p>
    <w:p w:rsidR="00CA61D2" w:rsidRPr="006C0A33" w:rsidRDefault="00CA61D2" w:rsidP="00A5392D">
      <w:pPr>
        <w:pStyle w:val="30"/>
        <w:numPr>
          <w:ilvl w:val="0"/>
          <w:numId w:val="0"/>
        </w:numPr>
        <w:tabs>
          <w:tab w:val="clear" w:pos="1334"/>
          <w:tab w:val="left" w:pos="767"/>
        </w:tabs>
        <w:spacing w:before="120" w:after="0"/>
        <w:ind w:left="765"/>
        <w:rPr>
          <w:rFonts w:ascii="David" w:hAnsi="David"/>
          <w:b/>
          <w:bCs/>
          <w:sz w:val="24"/>
          <w:szCs w:val="24"/>
          <w:rtl/>
        </w:rPr>
      </w:pPr>
      <w:bookmarkStart w:id="189" w:name="_Toc447448131"/>
      <w:bookmarkStart w:id="190" w:name="_Toc330777697"/>
      <w:r w:rsidRPr="006C0A33">
        <w:rPr>
          <w:rFonts w:ascii="David" w:hAnsi="David" w:hint="eastAsia"/>
          <w:sz w:val="24"/>
          <w:szCs w:val="24"/>
          <w:rtl/>
        </w:rPr>
        <w:t>מינהל</w:t>
      </w:r>
      <w:r w:rsidRPr="006C0A33">
        <w:rPr>
          <w:rFonts w:ascii="David" w:hAnsi="David"/>
          <w:sz w:val="24"/>
          <w:szCs w:val="24"/>
          <w:rtl/>
        </w:rPr>
        <w:t xml:space="preserve"> </w:t>
      </w:r>
      <w:r w:rsidRPr="006C0A33">
        <w:rPr>
          <w:rFonts w:ascii="David" w:hAnsi="David" w:hint="eastAsia"/>
          <w:sz w:val="24"/>
          <w:szCs w:val="24"/>
          <w:rtl/>
        </w:rPr>
        <w:t>הרכש</w:t>
      </w:r>
      <w:r w:rsidRPr="006C0A33">
        <w:rPr>
          <w:rFonts w:ascii="David" w:hAnsi="David"/>
          <w:sz w:val="24"/>
          <w:szCs w:val="24"/>
          <w:rtl/>
        </w:rPr>
        <w:t xml:space="preserve"> </w:t>
      </w:r>
      <w:r w:rsidRPr="006C0A33">
        <w:rPr>
          <w:rFonts w:ascii="David" w:hAnsi="David" w:hint="eastAsia"/>
          <w:sz w:val="24"/>
          <w:szCs w:val="24"/>
          <w:rtl/>
        </w:rPr>
        <w:t>הממשלתי</w:t>
      </w:r>
      <w:r w:rsidRPr="006C0A33">
        <w:rPr>
          <w:rFonts w:ascii="David" w:hAnsi="David"/>
          <w:sz w:val="24"/>
          <w:szCs w:val="24"/>
          <w:rtl/>
        </w:rPr>
        <w:t xml:space="preserve"> </w:t>
      </w:r>
      <w:r w:rsidRPr="006C0A33">
        <w:rPr>
          <w:rFonts w:ascii="David" w:hAnsi="David" w:hint="eastAsia"/>
          <w:sz w:val="24"/>
          <w:szCs w:val="24"/>
          <w:rtl/>
        </w:rPr>
        <w:t>במשרד</w:t>
      </w:r>
      <w:r w:rsidRPr="006C0A33">
        <w:rPr>
          <w:rFonts w:ascii="David" w:hAnsi="David"/>
          <w:sz w:val="24"/>
          <w:szCs w:val="24"/>
          <w:rtl/>
        </w:rPr>
        <w:t xml:space="preserve"> </w:t>
      </w:r>
      <w:r w:rsidRPr="006C0A33">
        <w:rPr>
          <w:rFonts w:ascii="David" w:hAnsi="David" w:hint="eastAsia"/>
          <w:sz w:val="24"/>
          <w:szCs w:val="24"/>
          <w:rtl/>
        </w:rPr>
        <w:t>האוצר</w:t>
      </w:r>
      <w:r w:rsidRPr="006C0A33">
        <w:rPr>
          <w:rFonts w:ascii="David" w:hAnsi="David"/>
          <w:sz w:val="24"/>
          <w:szCs w:val="24"/>
          <w:rtl/>
        </w:rPr>
        <w:t xml:space="preserve">, </w:t>
      </w:r>
      <w:r w:rsidRPr="006C0A33">
        <w:rPr>
          <w:rFonts w:ascii="David" w:hAnsi="David" w:hint="eastAsia"/>
          <w:sz w:val="24"/>
          <w:szCs w:val="24"/>
          <w:rtl/>
        </w:rPr>
        <w:t>באמצעות</w:t>
      </w:r>
      <w:r w:rsidRPr="006C0A33">
        <w:rPr>
          <w:rFonts w:ascii="David" w:hAnsi="David"/>
          <w:sz w:val="24"/>
          <w:szCs w:val="24"/>
          <w:rtl/>
        </w:rPr>
        <w:t xml:space="preserve"> </w:t>
      </w:r>
      <w:r w:rsidRPr="006C0A33">
        <w:rPr>
          <w:rFonts w:ascii="David" w:hAnsi="David" w:hint="eastAsia"/>
          <w:sz w:val="24"/>
          <w:szCs w:val="24"/>
          <w:rtl/>
        </w:rPr>
        <w:t>החשב</w:t>
      </w:r>
      <w:r w:rsidRPr="006C0A33">
        <w:rPr>
          <w:rFonts w:ascii="David" w:hAnsi="David"/>
          <w:sz w:val="24"/>
          <w:szCs w:val="24"/>
          <w:rtl/>
        </w:rPr>
        <w:t xml:space="preserve"> </w:t>
      </w:r>
      <w:r w:rsidRPr="006C0A33">
        <w:rPr>
          <w:rFonts w:ascii="David" w:hAnsi="David" w:hint="eastAsia"/>
          <w:sz w:val="24"/>
          <w:szCs w:val="24"/>
          <w:rtl/>
        </w:rPr>
        <w:t>הכללי</w:t>
      </w:r>
      <w:r w:rsidRPr="006C0A33">
        <w:rPr>
          <w:rFonts w:ascii="David" w:hAnsi="David"/>
          <w:sz w:val="24"/>
          <w:szCs w:val="24"/>
          <w:rtl/>
        </w:rPr>
        <w:t xml:space="preserve">, </w:t>
      </w:r>
      <w:r w:rsidRPr="006C0A33">
        <w:rPr>
          <w:rFonts w:ascii="David" w:hAnsi="David" w:hint="eastAsia"/>
          <w:sz w:val="24"/>
          <w:szCs w:val="24"/>
          <w:rtl/>
        </w:rPr>
        <w:t>מזמין</w:t>
      </w:r>
      <w:r w:rsidRPr="006C0A33">
        <w:rPr>
          <w:rFonts w:ascii="David" w:hAnsi="David"/>
          <w:sz w:val="24"/>
          <w:szCs w:val="24"/>
          <w:rtl/>
        </w:rPr>
        <w:t xml:space="preserve"> </w:t>
      </w:r>
      <w:r w:rsidRPr="006C0A33">
        <w:rPr>
          <w:rFonts w:ascii="David" w:hAnsi="David" w:hint="eastAsia"/>
          <w:sz w:val="24"/>
          <w:szCs w:val="24"/>
          <w:rtl/>
        </w:rPr>
        <w:t>בזאת</w:t>
      </w:r>
      <w:r w:rsidRPr="006C0A33">
        <w:rPr>
          <w:rFonts w:ascii="David" w:hAnsi="David"/>
          <w:sz w:val="24"/>
          <w:szCs w:val="24"/>
          <w:rtl/>
        </w:rPr>
        <w:t xml:space="preserve"> </w:t>
      </w:r>
      <w:r w:rsidRPr="006C0A33">
        <w:rPr>
          <w:rFonts w:ascii="David" w:hAnsi="David" w:hint="eastAsia"/>
          <w:sz w:val="24"/>
          <w:szCs w:val="24"/>
          <w:rtl/>
        </w:rPr>
        <w:t>הצעות</w:t>
      </w:r>
      <w:r w:rsidRPr="006C0A33">
        <w:rPr>
          <w:rFonts w:ascii="David" w:hAnsi="David"/>
          <w:sz w:val="24"/>
          <w:szCs w:val="24"/>
          <w:rtl/>
        </w:rPr>
        <w:t xml:space="preserve"> </w:t>
      </w:r>
      <w:r w:rsidRPr="006C0A33">
        <w:rPr>
          <w:rFonts w:ascii="David" w:hAnsi="David" w:hint="eastAsia"/>
          <w:sz w:val="24"/>
          <w:szCs w:val="24"/>
          <w:rtl/>
        </w:rPr>
        <w:t>למתן</w:t>
      </w:r>
      <w:r w:rsidRPr="006C0A33">
        <w:rPr>
          <w:rFonts w:ascii="David" w:hAnsi="David"/>
          <w:sz w:val="24"/>
          <w:szCs w:val="24"/>
          <w:rtl/>
        </w:rPr>
        <w:t xml:space="preserve"> </w:t>
      </w:r>
      <w:r w:rsidRPr="006C0A33">
        <w:rPr>
          <w:rFonts w:ascii="David" w:hAnsi="David" w:hint="eastAsia"/>
          <w:sz w:val="24"/>
          <w:szCs w:val="24"/>
          <w:rtl/>
        </w:rPr>
        <w:t>שירותי</w:t>
      </w:r>
      <w:r w:rsidRPr="006C0A33">
        <w:rPr>
          <w:rFonts w:ascii="David" w:hAnsi="David"/>
          <w:sz w:val="24"/>
          <w:szCs w:val="24"/>
          <w:rtl/>
        </w:rPr>
        <w:t xml:space="preserve"> </w:t>
      </w:r>
      <w:r w:rsidRPr="006C0A33">
        <w:rPr>
          <w:rFonts w:ascii="David" w:hAnsi="David" w:hint="eastAsia"/>
          <w:sz w:val="24"/>
          <w:szCs w:val="24"/>
          <w:rtl/>
        </w:rPr>
        <w:t>ייעוץ</w:t>
      </w:r>
      <w:r w:rsidRPr="006C0A33">
        <w:rPr>
          <w:rFonts w:ascii="David" w:hAnsi="David"/>
          <w:sz w:val="24"/>
          <w:szCs w:val="24"/>
          <w:rtl/>
        </w:rPr>
        <w:t xml:space="preserve"> </w:t>
      </w:r>
      <w:r w:rsidRPr="006C0A33">
        <w:rPr>
          <w:rFonts w:ascii="David" w:hAnsi="David" w:hint="eastAsia"/>
          <w:sz w:val="24"/>
          <w:szCs w:val="24"/>
          <w:rtl/>
        </w:rPr>
        <w:t>בתחום</w:t>
      </w:r>
      <w:r w:rsidRPr="006C0A33">
        <w:rPr>
          <w:rFonts w:ascii="David" w:hAnsi="David"/>
          <w:sz w:val="24"/>
          <w:szCs w:val="24"/>
          <w:rtl/>
        </w:rPr>
        <w:t xml:space="preserve"> </w:t>
      </w:r>
      <w:r w:rsidRPr="006C0A33">
        <w:rPr>
          <w:rFonts w:ascii="David" w:hAnsi="David" w:hint="eastAsia"/>
          <w:sz w:val="24"/>
          <w:szCs w:val="24"/>
          <w:rtl/>
        </w:rPr>
        <w:t>נגישות</w:t>
      </w:r>
      <w:r w:rsidRPr="006C0A33">
        <w:rPr>
          <w:rFonts w:ascii="David" w:hAnsi="David"/>
          <w:sz w:val="24"/>
          <w:szCs w:val="24"/>
          <w:rtl/>
        </w:rPr>
        <w:t xml:space="preserve"> </w:t>
      </w:r>
      <w:r w:rsidRPr="006C0A33">
        <w:rPr>
          <w:rFonts w:ascii="David" w:hAnsi="David" w:hint="eastAsia"/>
          <w:sz w:val="24"/>
          <w:szCs w:val="24"/>
          <w:rtl/>
        </w:rPr>
        <w:t>השירות</w:t>
      </w:r>
      <w:r w:rsidRPr="006C0A33">
        <w:rPr>
          <w:rFonts w:ascii="David" w:hAnsi="David"/>
          <w:sz w:val="24"/>
          <w:szCs w:val="24"/>
          <w:rtl/>
        </w:rPr>
        <w:t xml:space="preserve"> </w:t>
      </w:r>
      <w:r w:rsidRPr="006C0A33">
        <w:rPr>
          <w:rFonts w:ascii="David" w:hAnsi="David" w:hint="eastAsia"/>
          <w:sz w:val="24"/>
          <w:szCs w:val="24"/>
          <w:rtl/>
        </w:rPr>
        <w:t>למשרדי</w:t>
      </w:r>
      <w:r w:rsidRPr="006C0A33">
        <w:rPr>
          <w:rFonts w:ascii="David" w:hAnsi="David"/>
          <w:sz w:val="24"/>
          <w:szCs w:val="24"/>
          <w:rtl/>
        </w:rPr>
        <w:t xml:space="preserve"> </w:t>
      </w:r>
      <w:r w:rsidRPr="006C0A33">
        <w:rPr>
          <w:rFonts w:ascii="David" w:hAnsi="David" w:hint="eastAsia"/>
          <w:sz w:val="24"/>
          <w:szCs w:val="24"/>
          <w:rtl/>
        </w:rPr>
        <w:t>הממשלה</w:t>
      </w:r>
      <w:r w:rsidR="002E3804">
        <w:rPr>
          <w:rFonts w:ascii="David" w:hAnsi="David" w:hint="cs"/>
          <w:sz w:val="24"/>
          <w:szCs w:val="24"/>
          <w:rtl/>
        </w:rPr>
        <w:t xml:space="preserve"> ויחידות הסמך</w:t>
      </w:r>
      <w:r w:rsidRPr="006C0A33">
        <w:rPr>
          <w:rFonts w:ascii="David" w:hAnsi="David"/>
          <w:sz w:val="24"/>
          <w:szCs w:val="24"/>
          <w:rtl/>
        </w:rPr>
        <w:t xml:space="preserve">, </w:t>
      </w:r>
      <w:r w:rsidRPr="006C0A33">
        <w:rPr>
          <w:rFonts w:ascii="David" w:hAnsi="David" w:hint="eastAsia"/>
          <w:sz w:val="24"/>
          <w:szCs w:val="24"/>
          <w:rtl/>
        </w:rPr>
        <w:t>לצורך</w:t>
      </w:r>
      <w:r w:rsidRPr="006C0A33">
        <w:rPr>
          <w:rFonts w:ascii="David" w:hAnsi="David"/>
          <w:sz w:val="24"/>
          <w:szCs w:val="24"/>
          <w:rtl/>
        </w:rPr>
        <w:t xml:space="preserve"> </w:t>
      </w:r>
      <w:r w:rsidRPr="006C0A33">
        <w:rPr>
          <w:rFonts w:ascii="David" w:hAnsi="David" w:hint="eastAsia"/>
          <w:sz w:val="24"/>
          <w:szCs w:val="24"/>
          <w:rtl/>
        </w:rPr>
        <w:t>ליווי</w:t>
      </w:r>
      <w:r w:rsidRPr="006C0A33">
        <w:rPr>
          <w:rFonts w:ascii="David" w:hAnsi="David"/>
          <w:sz w:val="24"/>
          <w:szCs w:val="24"/>
          <w:rtl/>
        </w:rPr>
        <w:t xml:space="preserve"> </w:t>
      </w:r>
      <w:r w:rsidRPr="006C0A33">
        <w:rPr>
          <w:rFonts w:ascii="David" w:hAnsi="David" w:hint="eastAsia"/>
          <w:sz w:val="24"/>
          <w:szCs w:val="24"/>
          <w:rtl/>
        </w:rPr>
        <w:t>מלא</w:t>
      </w:r>
      <w:r w:rsidRPr="006C0A33">
        <w:rPr>
          <w:rFonts w:ascii="David" w:hAnsi="David"/>
          <w:sz w:val="24"/>
          <w:szCs w:val="24"/>
          <w:rtl/>
        </w:rPr>
        <w:t xml:space="preserve"> </w:t>
      </w:r>
      <w:r w:rsidRPr="006C0A33">
        <w:rPr>
          <w:rFonts w:ascii="David" w:hAnsi="David" w:hint="eastAsia"/>
          <w:sz w:val="24"/>
          <w:szCs w:val="24"/>
          <w:rtl/>
        </w:rPr>
        <w:t>של</w:t>
      </w:r>
      <w:r w:rsidRPr="006C0A33">
        <w:rPr>
          <w:rFonts w:ascii="David" w:hAnsi="David"/>
          <w:sz w:val="24"/>
          <w:szCs w:val="24"/>
          <w:rtl/>
        </w:rPr>
        <w:t xml:space="preserve"> </w:t>
      </w:r>
      <w:r w:rsidRPr="006C0A33">
        <w:rPr>
          <w:rFonts w:ascii="David" w:hAnsi="David" w:hint="eastAsia"/>
          <w:sz w:val="24"/>
          <w:szCs w:val="24"/>
          <w:rtl/>
        </w:rPr>
        <w:t>תהליך</w:t>
      </w:r>
      <w:r w:rsidRPr="006C0A33">
        <w:rPr>
          <w:rFonts w:ascii="David" w:hAnsi="David"/>
          <w:sz w:val="24"/>
          <w:szCs w:val="24"/>
          <w:rtl/>
        </w:rPr>
        <w:t xml:space="preserve"> </w:t>
      </w:r>
      <w:r w:rsidRPr="006C0A33">
        <w:rPr>
          <w:rFonts w:ascii="David" w:hAnsi="David" w:hint="eastAsia"/>
          <w:sz w:val="24"/>
          <w:szCs w:val="24"/>
          <w:rtl/>
        </w:rPr>
        <w:t>הטמעת</w:t>
      </w:r>
      <w:r w:rsidRPr="006C0A33">
        <w:rPr>
          <w:rFonts w:ascii="David" w:hAnsi="David"/>
          <w:sz w:val="24"/>
          <w:szCs w:val="24"/>
          <w:rtl/>
        </w:rPr>
        <w:t xml:space="preserve"> </w:t>
      </w:r>
      <w:r w:rsidRPr="006C0A33">
        <w:rPr>
          <w:rFonts w:ascii="David" w:hAnsi="David" w:hint="eastAsia"/>
          <w:sz w:val="24"/>
          <w:szCs w:val="24"/>
          <w:rtl/>
        </w:rPr>
        <w:t>תקנות</w:t>
      </w:r>
      <w:r w:rsidRPr="006C0A33">
        <w:rPr>
          <w:rFonts w:ascii="David" w:hAnsi="David"/>
          <w:sz w:val="24"/>
          <w:szCs w:val="24"/>
          <w:rtl/>
        </w:rPr>
        <w:t xml:space="preserve"> </w:t>
      </w:r>
      <w:r w:rsidRPr="006C0A33">
        <w:rPr>
          <w:rFonts w:ascii="David" w:hAnsi="David" w:hint="eastAsia"/>
          <w:sz w:val="24"/>
          <w:szCs w:val="24"/>
          <w:rtl/>
        </w:rPr>
        <w:t>נגישות</w:t>
      </w:r>
      <w:r w:rsidRPr="006C0A33">
        <w:rPr>
          <w:rFonts w:ascii="David" w:hAnsi="David"/>
          <w:sz w:val="24"/>
          <w:szCs w:val="24"/>
          <w:rtl/>
        </w:rPr>
        <w:t xml:space="preserve"> </w:t>
      </w:r>
      <w:r w:rsidRPr="006C0A33">
        <w:rPr>
          <w:rFonts w:ascii="David" w:hAnsi="David" w:hint="eastAsia"/>
          <w:sz w:val="24"/>
          <w:szCs w:val="24"/>
          <w:rtl/>
        </w:rPr>
        <w:t>השירות</w:t>
      </w:r>
      <w:r w:rsidRPr="006C0A33">
        <w:rPr>
          <w:rFonts w:ascii="David" w:hAnsi="David"/>
          <w:sz w:val="24"/>
          <w:szCs w:val="24"/>
          <w:rtl/>
        </w:rPr>
        <w:t>.</w:t>
      </w:r>
    </w:p>
    <w:p w:rsidR="0046664F" w:rsidRPr="00A5392D" w:rsidRDefault="0046664F" w:rsidP="00A5392D">
      <w:pPr>
        <w:pStyle w:val="2"/>
        <w:spacing w:before="120" w:after="0" w:line="360" w:lineRule="auto"/>
        <w:ind w:left="767" w:hanging="709"/>
        <w:rPr>
          <w:sz w:val="32"/>
          <w:szCs w:val="32"/>
          <w:rtl/>
        </w:rPr>
      </w:pPr>
      <w:bookmarkStart w:id="191" w:name="_מזמין_ומומחה_יישום"/>
      <w:bookmarkEnd w:id="191"/>
      <w:r w:rsidRPr="00A5392D">
        <w:rPr>
          <w:sz w:val="32"/>
          <w:szCs w:val="32"/>
          <w:rtl/>
        </w:rPr>
        <w:t>מזמין ומומחה יישום</w:t>
      </w:r>
      <w:bookmarkEnd w:id="189"/>
      <w:r w:rsidRPr="00A5392D">
        <w:rPr>
          <w:sz w:val="32"/>
          <w:szCs w:val="32"/>
          <w:rtl/>
        </w:rPr>
        <w:tab/>
      </w:r>
    </w:p>
    <w:p w:rsidR="0046664F" w:rsidRPr="002609CF" w:rsidRDefault="0046664F" w:rsidP="003F6FFA">
      <w:pPr>
        <w:pStyle w:val="30"/>
        <w:tabs>
          <w:tab w:val="clear" w:pos="1334"/>
          <w:tab w:val="left" w:pos="909"/>
        </w:tabs>
        <w:spacing w:before="120" w:after="0"/>
        <w:ind w:left="909" w:hanging="567"/>
        <w:rPr>
          <w:rFonts w:ascii="David" w:hAnsi="David"/>
          <w:b/>
          <w:bCs/>
          <w:sz w:val="28"/>
          <w:szCs w:val="28"/>
          <w:rtl/>
        </w:rPr>
      </w:pPr>
      <w:bookmarkStart w:id="192" w:name="_Toc33254620"/>
      <w:bookmarkStart w:id="193" w:name="_Toc78122978"/>
      <w:bookmarkStart w:id="194" w:name="_Toc78167907"/>
      <w:bookmarkStart w:id="195" w:name="_Toc135452278"/>
      <w:bookmarkStart w:id="196" w:name="_Toc184459751"/>
      <w:bookmarkStart w:id="197" w:name="_Toc360620512"/>
      <w:bookmarkStart w:id="198" w:name="_Toc360620785"/>
      <w:r w:rsidRPr="002609CF">
        <w:rPr>
          <w:rFonts w:ascii="David" w:hAnsi="David"/>
          <w:b/>
          <w:bCs/>
          <w:sz w:val="28"/>
          <w:szCs w:val="28"/>
          <w:rtl/>
        </w:rPr>
        <w:t>מזמין עיקרי</w:t>
      </w:r>
      <w:bookmarkEnd w:id="192"/>
      <w:bookmarkEnd w:id="193"/>
      <w:bookmarkEnd w:id="194"/>
      <w:bookmarkEnd w:id="195"/>
      <w:bookmarkEnd w:id="196"/>
    </w:p>
    <w:p w:rsidR="0046664F" w:rsidRPr="00BF5C23" w:rsidRDefault="0046664F" w:rsidP="00C762B2">
      <w:pPr>
        <w:pStyle w:val="30"/>
        <w:numPr>
          <w:ilvl w:val="0"/>
          <w:numId w:val="0"/>
        </w:numPr>
        <w:tabs>
          <w:tab w:val="clear" w:pos="1334"/>
          <w:tab w:val="left" w:pos="909"/>
        </w:tabs>
        <w:spacing w:before="120" w:after="0"/>
        <w:ind w:left="909"/>
        <w:rPr>
          <w:rFonts w:ascii="David" w:hAnsi="David"/>
          <w:b/>
          <w:bCs/>
          <w:sz w:val="24"/>
          <w:szCs w:val="24"/>
          <w:rtl/>
        </w:rPr>
      </w:pPr>
      <w:bookmarkStart w:id="199" w:name="_Toc33254621"/>
      <w:bookmarkStart w:id="200" w:name="_Toc78122979"/>
      <w:bookmarkStart w:id="201" w:name="_Toc78167908"/>
      <w:bookmarkStart w:id="202" w:name="_Toc135452279"/>
      <w:bookmarkStart w:id="203" w:name="_Toc360620513"/>
      <w:bookmarkStart w:id="204" w:name="_Toc360620786"/>
      <w:bookmarkEnd w:id="197"/>
      <w:bookmarkEnd w:id="198"/>
      <w:r w:rsidRPr="00BF5C23">
        <w:rPr>
          <w:rFonts w:ascii="David" w:hAnsi="David"/>
          <w:sz w:val="24"/>
          <w:szCs w:val="24"/>
          <w:rtl/>
        </w:rPr>
        <w:t xml:space="preserve">משרדי הממשלה ויחידות הסמך כמפורט </w:t>
      </w:r>
      <w:r w:rsidR="00D2208E" w:rsidRPr="00BF5C23">
        <w:rPr>
          <w:rFonts w:ascii="David" w:hAnsi="David" w:hint="eastAsia"/>
          <w:sz w:val="24"/>
          <w:szCs w:val="24"/>
          <w:rtl/>
        </w:rPr>
        <w:t>בסעיף</w:t>
      </w:r>
      <w:r w:rsidR="00C762B2">
        <w:rPr>
          <w:rFonts w:ascii="David" w:hAnsi="David" w:hint="cs"/>
          <w:sz w:val="24"/>
          <w:szCs w:val="24"/>
          <w:rtl/>
        </w:rPr>
        <w:t xml:space="preserve"> 0.3 </w:t>
      </w:r>
      <w:r w:rsidR="00D2208E" w:rsidRPr="00BF5C23">
        <w:rPr>
          <w:rFonts w:ascii="David" w:hAnsi="David" w:hint="eastAsia"/>
          <w:sz w:val="24"/>
          <w:szCs w:val="24"/>
          <w:rtl/>
        </w:rPr>
        <w:t>לעיל</w:t>
      </w:r>
      <w:r w:rsidR="00D2208E" w:rsidRPr="00BF5C23">
        <w:rPr>
          <w:rFonts w:ascii="David" w:hAnsi="David"/>
          <w:sz w:val="24"/>
          <w:szCs w:val="24"/>
          <w:rtl/>
        </w:rPr>
        <w:t>.</w:t>
      </w:r>
    </w:p>
    <w:p w:rsidR="0046664F" w:rsidRPr="002609CF" w:rsidRDefault="0046664F" w:rsidP="00BF5C23">
      <w:pPr>
        <w:pStyle w:val="30"/>
        <w:tabs>
          <w:tab w:val="clear" w:pos="1334"/>
          <w:tab w:val="left" w:pos="909"/>
        </w:tabs>
        <w:spacing w:before="120" w:after="0"/>
        <w:ind w:left="909" w:hanging="567"/>
        <w:rPr>
          <w:rFonts w:ascii="David" w:hAnsi="David"/>
          <w:b/>
          <w:bCs/>
          <w:sz w:val="28"/>
          <w:szCs w:val="28"/>
          <w:rtl/>
        </w:rPr>
      </w:pPr>
      <w:bookmarkStart w:id="205" w:name="_Toc184459752"/>
      <w:bookmarkEnd w:id="199"/>
      <w:bookmarkEnd w:id="200"/>
      <w:bookmarkEnd w:id="201"/>
      <w:bookmarkEnd w:id="202"/>
      <w:bookmarkEnd w:id="205"/>
      <w:r w:rsidRPr="002609CF">
        <w:rPr>
          <w:rFonts w:ascii="David" w:hAnsi="David"/>
          <w:b/>
          <w:bCs/>
          <w:sz w:val="28"/>
          <w:szCs w:val="28"/>
          <w:rtl/>
        </w:rPr>
        <w:t xml:space="preserve">מומחה(י) היישום </w:t>
      </w:r>
    </w:p>
    <w:p w:rsidR="0046664F" w:rsidRPr="006C0A33" w:rsidRDefault="0046664F" w:rsidP="00BF5C23">
      <w:pPr>
        <w:pStyle w:val="41"/>
        <w:tabs>
          <w:tab w:val="clear" w:pos="1759"/>
        </w:tabs>
        <w:spacing w:before="120" w:after="0"/>
        <w:ind w:left="1334" w:hanging="425"/>
        <w:jc w:val="both"/>
        <w:rPr>
          <w:rFonts w:ascii="David" w:hAnsi="David"/>
          <w:rtl/>
        </w:rPr>
      </w:pPr>
      <w:r w:rsidRPr="006C0A33">
        <w:rPr>
          <w:rFonts w:ascii="David" w:hAnsi="David"/>
          <w:rtl/>
        </w:rPr>
        <w:t>הגורם המקצועי במינהל הרכש הממשלתי.</w:t>
      </w:r>
    </w:p>
    <w:p w:rsidR="0046664F" w:rsidRPr="006C0A33" w:rsidRDefault="0046664F" w:rsidP="00BF5C23">
      <w:pPr>
        <w:pStyle w:val="41"/>
        <w:tabs>
          <w:tab w:val="clear" w:pos="1759"/>
        </w:tabs>
        <w:spacing w:before="120" w:after="0"/>
        <w:ind w:left="1334" w:hanging="425"/>
        <w:jc w:val="both"/>
        <w:rPr>
          <w:rFonts w:ascii="David" w:hAnsi="David"/>
          <w:rtl/>
        </w:rPr>
      </w:pPr>
      <w:r w:rsidRPr="006C0A33">
        <w:rPr>
          <w:rFonts w:ascii="David" w:hAnsi="David"/>
          <w:rtl/>
        </w:rPr>
        <w:t>הגורמים המקצועיים אצל המזמינים.</w:t>
      </w:r>
    </w:p>
    <w:p w:rsidR="0046664F" w:rsidRPr="006C0A33" w:rsidRDefault="0046664F" w:rsidP="00BF5C23">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206" w:name="_יעדים_ומטרות"/>
      <w:bookmarkStart w:id="207" w:name="_Toc360620514"/>
      <w:bookmarkStart w:id="208" w:name="_Toc360620787"/>
      <w:bookmarkStart w:id="209" w:name="_Toc361210707"/>
      <w:bookmarkStart w:id="210" w:name="_Toc372891785"/>
      <w:bookmarkStart w:id="211" w:name="_Toc41012210"/>
      <w:bookmarkStart w:id="212" w:name="_Toc78122980"/>
      <w:bookmarkStart w:id="213" w:name="_Toc78167909"/>
      <w:bookmarkStart w:id="214" w:name="_Toc135452280"/>
      <w:bookmarkStart w:id="215" w:name="_Toc184459753"/>
      <w:bookmarkStart w:id="216" w:name="_Toc322116291"/>
      <w:bookmarkStart w:id="217" w:name="_Toc371439544"/>
      <w:bookmarkStart w:id="218" w:name="_Toc447448132"/>
      <w:bookmarkEnd w:id="203"/>
      <w:bookmarkEnd w:id="204"/>
      <w:bookmarkEnd w:id="206"/>
      <w:r w:rsidRPr="006C0A33">
        <w:rPr>
          <w:rFonts w:ascii="David" w:hAnsi="David"/>
          <w:sz w:val="32"/>
          <w:szCs w:val="32"/>
          <w:rtl/>
        </w:rPr>
        <w:t>יעדים ומטרות</w:t>
      </w:r>
      <w:bookmarkEnd w:id="207"/>
      <w:bookmarkEnd w:id="208"/>
      <w:bookmarkEnd w:id="209"/>
      <w:bookmarkEnd w:id="210"/>
      <w:bookmarkEnd w:id="211"/>
      <w:bookmarkEnd w:id="212"/>
      <w:bookmarkEnd w:id="213"/>
      <w:bookmarkEnd w:id="214"/>
      <w:bookmarkEnd w:id="215"/>
      <w:bookmarkEnd w:id="216"/>
      <w:bookmarkEnd w:id="217"/>
      <w:bookmarkEnd w:id="218"/>
    </w:p>
    <w:p w:rsidR="0046664F" w:rsidRPr="002609CF" w:rsidRDefault="0046664F" w:rsidP="00BF5C23">
      <w:pPr>
        <w:pStyle w:val="30"/>
        <w:tabs>
          <w:tab w:val="clear" w:pos="1334"/>
          <w:tab w:val="left" w:pos="909"/>
        </w:tabs>
        <w:spacing w:before="120" w:after="0"/>
        <w:ind w:left="909" w:hanging="567"/>
        <w:rPr>
          <w:rFonts w:ascii="David" w:hAnsi="David"/>
          <w:b/>
          <w:bCs/>
          <w:sz w:val="28"/>
          <w:szCs w:val="28"/>
          <w:rtl/>
        </w:rPr>
      </w:pPr>
      <w:bookmarkStart w:id="219" w:name="_Toc360620515"/>
      <w:bookmarkStart w:id="220" w:name="_Toc360620788"/>
      <w:bookmarkStart w:id="221" w:name="_Toc33254624"/>
      <w:bookmarkStart w:id="222" w:name="_Toc78122981"/>
      <w:bookmarkStart w:id="223" w:name="_Toc78167910"/>
      <w:bookmarkStart w:id="224" w:name="_Toc135452281"/>
      <w:bookmarkStart w:id="225" w:name="_Toc184459754"/>
      <w:r w:rsidRPr="002609CF">
        <w:rPr>
          <w:rFonts w:ascii="David" w:hAnsi="David"/>
          <w:b/>
          <w:bCs/>
          <w:sz w:val="28"/>
          <w:szCs w:val="28"/>
          <w:rtl/>
        </w:rPr>
        <w:t>יעדים כלליים</w:t>
      </w:r>
      <w:bookmarkEnd w:id="219"/>
      <w:bookmarkEnd w:id="220"/>
      <w:bookmarkEnd w:id="221"/>
      <w:bookmarkEnd w:id="222"/>
      <w:bookmarkEnd w:id="223"/>
      <w:bookmarkEnd w:id="224"/>
      <w:bookmarkEnd w:id="225"/>
    </w:p>
    <w:p w:rsidR="003777CA" w:rsidRPr="006C0A33" w:rsidRDefault="003777CA" w:rsidP="00BD69E6">
      <w:pPr>
        <w:pStyle w:val="30"/>
        <w:numPr>
          <w:ilvl w:val="0"/>
          <w:numId w:val="0"/>
        </w:numPr>
        <w:tabs>
          <w:tab w:val="clear" w:pos="1334"/>
          <w:tab w:val="left" w:pos="909"/>
        </w:tabs>
        <w:spacing w:before="120" w:after="0"/>
        <w:ind w:left="909"/>
        <w:rPr>
          <w:rFonts w:ascii="David" w:hAnsi="David"/>
          <w:b/>
          <w:bCs/>
          <w:sz w:val="24"/>
          <w:szCs w:val="24"/>
          <w:rtl/>
        </w:rPr>
      </w:pPr>
      <w:bookmarkStart w:id="226" w:name="_Toc360620516"/>
      <w:bookmarkStart w:id="227" w:name="_Toc360620789"/>
      <w:bookmarkStart w:id="228" w:name="_Toc33254625"/>
      <w:bookmarkStart w:id="229" w:name="_Toc78122982"/>
      <w:bookmarkStart w:id="230" w:name="_Toc78167911"/>
      <w:bookmarkStart w:id="231" w:name="_Toc135452282"/>
      <w:bookmarkStart w:id="232" w:name="_Toc184459755"/>
      <w:r w:rsidRPr="006C0A33">
        <w:rPr>
          <w:rFonts w:ascii="David" w:hAnsi="David" w:hint="eastAsia"/>
          <w:sz w:val="24"/>
          <w:szCs w:val="24"/>
          <w:rtl/>
        </w:rPr>
        <w:t>בחירת</w:t>
      </w:r>
      <w:r w:rsidRPr="006C0A33">
        <w:rPr>
          <w:rFonts w:ascii="David" w:hAnsi="David"/>
          <w:sz w:val="24"/>
          <w:szCs w:val="24"/>
          <w:rtl/>
        </w:rPr>
        <w:t xml:space="preserve"> </w:t>
      </w:r>
      <w:r w:rsidRPr="006C0A33">
        <w:rPr>
          <w:rFonts w:ascii="David" w:hAnsi="David" w:hint="eastAsia"/>
          <w:sz w:val="24"/>
          <w:szCs w:val="24"/>
          <w:rtl/>
        </w:rPr>
        <w:t>ספקים</w:t>
      </w:r>
      <w:r w:rsidRPr="006C0A33">
        <w:rPr>
          <w:rFonts w:ascii="David" w:hAnsi="David"/>
          <w:sz w:val="24"/>
          <w:szCs w:val="24"/>
          <w:rtl/>
        </w:rPr>
        <w:t xml:space="preserve"> </w:t>
      </w:r>
      <w:r w:rsidRPr="006C0A33">
        <w:rPr>
          <w:rFonts w:ascii="David" w:hAnsi="David" w:hint="eastAsia"/>
          <w:sz w:val="24"/>
          <w:szCs w:val="24"/>
          <w:rtl/>
        </w:rPr>
        <w:t>זוכים</w:t>
      </w:r>
      <w:r w:rsidRPr="006C0A33">
        <w:rPr>
          <w:rFonts w:ascii="David" w:hAnsi="David"/>
          <w:sz w:val="24"/>
          <w:szCs w:val="24"/>
          <w:rtl/>
        </w:rPr>
        <w:t xml:space="preserve"> </w:t>
      </w:r>
      <w:r w:rsidRPr="006C0A33">
        <w:rPr>
          <w:rFonts w:ascii="David" w:hAnsi="David" w:hint="eastAsia"/>
          <w:sz w:val="24"/>
          <w:szCs w:val="24"/>
          <w:rtl/>
        </w:rPr>
        <w:t>למתן</w:t>
      </w:r>
      <w:r w:rsidRPr="006C0A33">
        <w:rPr>
          <w:rFonts w:ascii="David" w:hAnsi="David"/>
          <w:sz w:val="24"/>
          <w:szCs w:val="24"/>
          <w:rtl/>
        </w:rPr>
        <w:t xml:space="preserve"> </w:t>
      </w:r>
      <w:r w:rsidRPr="006C0A33">
        <w:rPr>
          <w:rFonts w:ascii="David" w:hAnsi="David" w:hint="eastAsia"/>
          <w:sz w:val="24"/>
          <w:szCs w:val="24"/>
          <w:rtl/>
        </w:rPr>
        <w:t>שירותי</w:t>
      </w:r>
      <w:r w:rsidRPr="006C0A33">
        <w:rPr>
          <w:rFonts w:ascii="David" w:hAnsi="David"/>
          <w:sz w:val="24"/>
          <w:szCs w:val="24"/>
          <w:rtl/>
        </w:rPr>
        <w:t xml:space="preserve"> </w:t>
      </w:r>
      <w:r w:rsidRPr="006C0A33">
        <w:rPr>
          <w:rFonts w:ascii="David" w:hAnsi="David" w:hint="eastAsia"/>
          <w:sz w:val="24"/>
          <w:szCs w:val="24"/>
          <w:rtl/>
        </w:rPr>
        <w:t>ייעוץ</w:t>
      </w:r>
      <w:r w:rsidRPr="006C0A33">
        <w:rPr>
          <w:rFonts w:ascii="David" w:hAnsi="David"/>
          <w:sz w:val="24"/>
          <w:szCs w:val="24"/>
          <w:rtl/>
        </w:rPr>
        <w:t xml:space="preserve"> </w:t>
      </w:r>
      <w:r w:rsidRPr="006C0A33">
        <w:rPr>
          <w:rFonts w:ascii="David" w:hAnsi="David" w:hint="eastAsia"/>
          <w:sz w:val="24"/>
          <w:szCs w:val="24"/>
          <w:rtl/>
        </w:rPr>
        <w:t>בתחום</w:t>
      </w:r>
      <w:r w:rsidRPr="006C0A33">
        <w:rPr>
          <w:rFonts w:ascii="David" w:hAnsi="David"/>
          <w:sz w:val="24"/>
          <w:szCs w:val="24"/>
          <w:rtl/>
        </w:rPr>
        <w:t xml:space="preserve"> </w:t>
      </w:r>
      <w:r w:rsidRPr="006C0A33">
        <w:rPr>
          <w:rFonts w:ascii="David" w:hAnsi="David" w:hint="eastAsia"/>
          <w:sz w:val="24"/>
          <w:szCs w:val="24"/>
          <w:rtl/>
        </w:rPr>
        <w:t>נגישות</w:t>
      </w:r>
      <w:r w:rsidRPr="006C0A33">
        <w:rPr>
          <w:rFonts w:ascii="David" w:hAnsi="David"/>
          <w:sz w:val="24"/>
          <w:szCs w:val="24"/>
          <w:rtl/>
        </w:rPr>
        <w:t xml:space="preserve"> </w:t>
      </w:r>
      <w:r w:rsidRPr="006C0A33">
        <w:rPr>
          <w:rFonts w:ascii="David" w:hAnsi="David" w:hint="eastAsia"/>
          <w:sz w:val="24"/>
          <w:szCs w:val="24"/>
          <w:rtl/>
        </w:rPr>
        <w:t>השירות</w:t>
      </w:r>
      <w:r w:rsidRPr="006C0A33">
        <w:rPr>
          <w:rFonts w:ascii="David" w:hAnsi="David"/>
          <w:sz w:val="24"/>
          <w:szCs w:val="24"/>
          <w:rtl/>
        </w:rPr>
        <w:t xml:space="preserve"> </w:t>
      </w:r>
      <w:r w:rsidRPr="006C0A33">
        <w:rPr>
          <w:rFonts w:ascii="David" w:hAnsi="David" w:hint="eastAsia"/>
          <w:sz w:val="24"/>
          <w:szCs w:val="24"/>
          <w:rtl/>
        </w:rPr>
        <w:t>למשרדי</w:t>
      </w:r>
      <w:r w:rsidRPr="006C0A33">
        <w:rPr>
          <w:rFonts w:ascii="David" w:hAnsi="David"/>
          <w:sz w:val="24"/>
          <w:szCs w:val="24"/>
          <w:rtl/>
        </w:rPr>
        <w:t xml:space="preserve"> </w:t>
      </w:r>
      <w:r w:rsidRPr="006C0A33">
        <w:rPr>
          <w:rFonts w:ascii="David" w:hAnsi="David" w:hint="eastAsia"/>
          <w:sz w:val="24"/>
          <w:szCs w:val="24"/>
          <w:rtl/>
        </w:rPr>
        <w:t>הממשלה</w:t>
      </w:r>
      <w:r w:rsidR="002E3804">
        <w:rPr>
          <w:rFonts w:ascii="David" w:hAnsi="David" w:hint="cs"/>
          <w:sz w:val="24"/>
          <w:szCs w:val="24"/>
          <w:rtl/>
        </w:rPr>
        <w:t xml:space="preserve"> ויחידות הסמך</w:t>
      </w:r>
      <w:r w:rsidRPr="006C0A33">
        <w:rPr>
          <w:rFonts w:ascii="David" w:hAnsi="David"/>
          <w:sz w:val="24"/>
          <w:szCs w:val="24"/>
          <w:rtl/>
        </w:rPr>
        <w:t xml:space="preserve">, </w:t>
      </w:r>
      <w:r w:rsidRPr="006C0A33">
        <w:rPr>
          <w:rFonts w:ascii="David" w:hAnsi="David" w:hint="eastAsia"/>
          <w:sz w:val="24"/>
          <w:szCs w:val="24"/>
          <w:rtl/>
        </w:rPr>
        <w:t>כמפורט</w:t>
      </w:r>
      <w:r w:rsidRPr="006C0A33">
        <w:rPr>
          <w:rFonts w:ascii="David" w:hAnsi="David"/>
          <w:sz w:val="24"/>
          <w:szCs w:val="24"/>
          <w:rtl/>
        </w:rPr>
        <w:t xml:space="preserve"> </w:t>
      </w:r>
      <w:r w:rsidR="00BD69E6">
        <w:rPr>
          <w:rFonts w:ascii="David" w:hAnsi="David" w:hint="cs"/>
          <w:sz w:val="24"/>
          <w:szCs w:val="24"/>
          <w:rtl/>
        </w:rPr>
        <w:t>בסעיף 0.1.1 לעיל.</w:t>
      </w:r>
    </w:p>
    <w:p w:rsidR="0046664F" w:rsidRPr="002609CF" w:rsidRDefault="0046664F" w:rsidP="00BF5C23">
      <w:pPr>
        <w:pStyle w:val="30"/>
        <w:tabs>
          <w:tab w:val="clear" w:pos="1334"/>
          <w:tab w:val="left" w:pos="909"/>
        </w:tabs>
        <w:spacing w:before="120" w:after="0"/>
        <w:ind w:left="909" w:hanging="567"/>
        <w:rPr>
          <w:rFonts w:ascii="David" w:hAnsi="David"/>
          <w:b/>
          <w:bCs/>
          <w:sz w:val="28"/>
          <w:szCs w:val="28"/>
          <w:rtl/>
        </w:rPr>
      </w:pPr>
      <w:r w:rsidRPr="002609CF">
        <w:rPr>
          <w:rFonts w:ascii="David" w:hAnsi="David"/>
          <w:b/>
          <w:bCs/>
          <w:sz w:val="28"/>
          <w:szCs w:val="28"/>
          <w:rtl/>
        </w:rPr>
        <w:t>מטרות</w:t>
      </w:r>
      <w:bookmarkEnd w:id="226"/>
      <w:bookmarkEnd w:id="227"/>
      <w:bookmarkEnd w:id="228"/>
      <w:bookmarkEnd w:id="229"/>
      <w:bookmarkEnd w:id="230"/>
      <w:bookmarkEnd w:id="231"/>
      <w:bookmarkEnd w:id="232"/>
    </w:p>
    <w:p w:rsidR="003777CA" w:rsidRPr="006C0A33" w:rsidRDefault="003777CA" w:rsidP="00D727FB">
      <w:pPr>
        <w:pStyle w:val="41"/>
        <w:tabs>
          <w:tab w:val="clear" w:pos="1759"/>
        </w:tabs>
        <w:spacing w:before="120" w:after="0"/>
        <w:ind w:left="1334" w:hanging="425"/>
        <w:jc w:val="both"/>
        <w:rPr>
          <w:rFonts w:ascii="David" w:hAnsi="David"/>
        </w:rPr>
      </w:pPr>
      <w:bookmarkStart w:id="233" w:name="_Toc384341426"/>
      <w:bookmarkStart w:id="234" w:name="_Toc384341815"/>
      <w:bookmarkStart w:id="235" w:name="_Toc384341427"/>
      <w:bookmarkStart w:id="236" w:name="_Toc384341816"/>
      <w:bookmarkStart w:id="237" w:name="_Toc139873424"/>
      <w:bookmarkStart w:id="238" w:name="_Toc139873602"/>
      <w:bookmarkStart w:id="239" w:name="_Toc140308930"/>
      <w:bookmarkStart w:id="240" w:name="_Toc140309105"/>
      <w:bookmarkStart w:id="241" w:name="_Toc140309280"/>
      <w:bookmarkStart w:id="242" w:name="_Toc140315849"/>
      <w:bookmarkStart w:id="243" w:name="_Toc140379099"/>
      <w:bookmarkStart w:id="244" w:name="_Toc140379269"/>
      <w:bookmarkStart w:id="245" w:name="_Toc140379439"/>
      <w:bookmarkStart w:id="246" w:name="_Toc151089418"/>
      <w:bookmarkStart w:id="247" w:name="_Toc155097209"/>
      <w:bookmarkStart w:id="248" w:name="_Toc157417842"/>
      <w:bookmarkStart w:id="249" w:name="_Toc159662551"/>
      <w:bookmarkStart w:id="250" w:name="_Toc159662721"/>
      <w:bookmarkStart w:id="251" w:name="_Toc159662891"/>
      <w:bookmarkStart w:id="252" w:name="_Toc159663061"/>
      <w:bookmarkStart w:id="253" w:name="_Toc159663396"/>
      <w:bookmarkStart w:id="254" w:name="_Toc159739773"/>
      <w:bookmarkStart w:id="255" w:name="_Toc159823737"/>
      <w:bookmarkStart w:id="256" w:name="_Toc159823907"/>
      <w:bookmarkStart w:id="257" w:name="_Toc160157484"/>
      <w:bookmarkStart w:id="258" w:name="_Toc160157654"/>
      <w:bookmarkStart w:id="259" w:name="_Toc161123212"/>
      <w:bookmarkStart w:id="260" w:name="_Toc161135368"/>
      <w:bookmarkStart w:id="261" w:name="_Toc161136957"/>
      <w:bookmarkStart w:id="262" w:name="_Toc161137127"/>
      <w:bookmarkStart w:id="263" w:name="_Toc161394247"/>
      <w:bookmarkStart w:id="264" w:name="_Toc162088850"/>
      <w:bookmarkStart w:id="265" w:name="_Toc162151937"/>
      <w:bookmarkStart w:id="266" w:name="_Toc199577477"/>
      <w:bookmarkStart w:id="267" w:name="_Toc371439545"/>
      <w:bookmarkStart w:id="268" w:name="_Toc447448133"/>
      <w:bookmarkStart w:id="269" w:name="_Toc360620535"/>
      <w:bookmarkStart w:id="270" w:name="_Toc360620808"/>
      <w:bookmarkStart w:id="271" w:name="_Toc361210712"/>
      <w:bookmarkStart w:id="272" w:name="_Toc372891790"/>
      <w:bookmarkStart w:id="273" w:name="_Toc41012214"/>
      <w:bookmarkStart w:id="274" w:name="_Toc78122983"/>
      <w:bookmarkStart w:id="275" w:name="_Toc78167912"/>
      <w:bookmarkStart w:id="276" w:name="_Toc135452287"/>
      <w:bookmarkStart w:id="277" w:name="_Toc184459760"/>
      <w:bookmarkStart w:id="278" w:name="_Toc322116296"/>
      <w:bookmarkStart w:id="279" w:name="_Ref348250597"/>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6C0A33">
        <w:rPr>
          <w:rFonts w:ascii="David" w:hAnsi="David" w:hint="eastAsia"/>
          <w:rtl/>
        </w:rPr>
        <w:t>לאפשר</w:t>
      </w:r>
      <w:r w:rsidRPr="006C0A33">
        <w:rPr>
          <w:rFonts w:ascii="David" w:hAnsi="David"/>
          <w:rtl/>
        </w:rPr>
        <w:t xml:space="preserve"> למשרדי הממשלה</w:t>
      </w:r>
      <w:r w:rsidR="002E3804">
        <w:rPr>
          <w:rFonts w:ascii="David" w:hAnsi="David" w:hint="cs"/>
          <w:rtl/>
        </w:rPr>
        <w:t xml:space="preserve"> ויחידות הסמך</w:t>
      </w:r>
      <w:r w:rsidRPr="006C0A33">
        <w:rPr>
          <w:rFonts w:ascii="David" w:hAnsi="David"/>
          <w:rtl/>
        </w:rPr>
        <w:t xml:space="preserve"> להיערך באופן מיטבי לעמידה בדרישות חוק שוויון זכויות לאנשים עם מוגבלות, </w:t>
      </w:r>
      <w:r w:rsidR="00D727FB">
        <w:rPr>
          <w:rFonts w:ascii="David" w:hAnsi="David" w:hint="cs"/>
          <w:rtl/>
        </w:rPr>
        <w:t>ה</w:t>
      </w:r>
      <w:r w:rsidRPr="006C0A33">
        <w:rPr>
          <w:rFonts w:ascii="David" w:hAnsi="David"/>
          <w:rtl/>
        </w:rPr>
        <w:t>תשנ"ח</w:t>
      </w:r>
      <w:r w:rsidR="00D727FB">
        <w:rPr>
          <w:rFonts w:ascii="David" w:hAnsi="David" w:hint="cs"/>
          <w:rtl/>
        </w:rPr>
        <w:t>-</w:t>
      </w:r>
      <w:r w:rsidRPr="006C0A33">
        <w:rPr>
          <w:rFonts w:ascii="David" w:hAnsi="David"/>
          <w:rtl/>
        </w:rPr>
        <w:t>1998, ותקנות נגישות השירות.</w:t>
      </w:r>
    </w:p>
    <w:p w:rsidR="003777CA" w:rsidRPr="006C0A33" w:rsidRDefault="003777CA" w:rsidP="00BF5C23">
      <w:pPr>
        <w:pStyle w:val="41"/>
        <w:tabs>
          <w:tab w:val="clear" w:pos="1759"/>
        </w:tabs>
        <w:spacing w:before="120" w:after="0"/>
        <w:ind w:left="1334" w:hanging="425"/>
        <w:jc w:val="both"/>
        <w:rPr>
          <w:rFonts w:ascii="David" w:hAnsi="David"/>
        </w:rPr>
      </w:pPr>
      <w:r w:rsidRPr="006C0A33">
        <w:rPr>
          <w:rFonts w:ascii="David" w:hAnsi="David" w:hint="eastAsia"/>
          <w:rtl/>
        </w:rPr>
        <w:t>שיפור</w:t>
      </w:r>
      <w:r w:rsidRPr="006C0A33">
        <w:rPr>
          <w:rFonts w:ascii="David" w:hAnsi="David"/>
          <w:rtl/>
        </w:rPr>
        <w:t xml:space="preserve"> </w:t>
      </w:r>
      <w:r w:rsidRPr="006C0A33">
        <w:rPr>
          <w:rFonts w:ascii="David" w:hAnsi="David" w:hint="eastAsia"/>
          <w:rtl/>
        </w:rPr>
        <w:t>רמת</w:t>
      </w:r>
      <w:r w:rsidRPr="006C0A33">
        <w:rPr>
          <w:rFonts w:ascii="David" w:hAnsi="David"/>
          <w:rtl/>
        </w:rPr>
        <w:t xml:space="preserve"> </w:t>
      </w:r>
      <w:r w:rsidRPr="006C0A33">
        <w:rPr>
          <w:rFonts w:ascii="David" w:hAnsi="David" w:hint="eastAsia"/>
          <w:rtl/>
        </w:rPr>
        <w:t>השירות</w:t>
      </w:r>
      <w:r w:rsidRPr="006C0A33">
        <w:rPr>
          <w:rFonts w:ascii="David" w:hAnsi="David"/>
          <w:rtl/>
        </w:rPr>
        <w:t xml:space="preserve"> </w:t>
      </w:r>
      <w:r w:rsidRPr="006C0A33">
        <w:rPr>
          <w:rFonts w:ascii="David" w:hAnsi="David" w:hint="eastAsia"/>
          <w:rtl/>
        </w:rPr>
        <w:t>לציבור</w:t>
      </w:r>
      <w:r w:rsidRPr="006C0A33">
        <w:rPr>
          <w:rFonts w:ascii="David" w:hAnsi="David"/>
          <w:rtl/>
        </w:rPr>
        <w:t xml:space="preserve"> </w:t>
      </w:r>
      <w:r w:rsidRPr="006C0A33">
        <w:rPr>
          <w:rFonts w:ascii="David" w:hAnsi="David" w:hint="eastAsia"/>
          <w:rtl/>
        </w:rPr>
        <w:t>והרחבתו</w:t>
      </w:r>
      <w:r w:rsidRPr="006C0A33">
        <w:rPr>
          <w:rFonts w:ascii="David" w:hAnsi="David"/>
          <w:rtl/>
        </w:rPr>
        <w:t xml:space="preserve">, </w:t>
      </w:r>
      <w:r w:rsidRPr="006C0A33">
        <w:rPr>
          <w:rFonts w:ascii="David" w:hAnsi="David" w:hint="eastAsia"/>
          <w:rtl/>
        </w:rPr>
        <w:t>כך</w:t>
      </w:r>
      <w:r w:rsidRPr="006C0A33">
        <w:rPr>
          <w:rFonts w:ascii="David" w:hAnsi="David"/>
          <w:rtl/>
        </w:rPr>
        <w:t xml:space="preserve"> </w:t>
      </w:r>
      <w:r w:rsidRPr="006C0A33">
        <w:rPr>
          <w:rFonts w:ascii="David" w:hAnsi="David" w:hint="eastAsia"/>
          <w:rtl/>
        </w:rPr>
        <w:t>שיהיה</w:t>
      </w:r>
      <w:r w:rsidRPr="006C0A33">
        <w:rPr>
          <w:rFonts w:ascii="David" w:hAnsi="David"/>
          <w:rtl/>
        </w:rPr>
        <w:t xml:space="preserve"> </w:t>
      </w:r>
      <w:r w:rsidRPr="006C0A33">
        <w:rPr>
          <w:rFonts w:ascii="David" w:hAnsi="David" w:hint="eastAsia"/>
          <w:rtl/>
        </w:rPr>
        <w:t>מותאם</w:t>
      </w:r>
      <w:r w:rsidRPr="006C0A33">
        <w:rPr>
          <w:rFonts w:ascii="David" w:hAnsi="David"/>
          <w:rtl/>
        </w:rPr>
        <w:t xml:space="preserve"> </w:t>
      </w:r>
      <w:r w:rsidRPr="006C0A33">
        <w:rPr>
          <w:rFonts w:ascii="David" w:hAnsi="David" w:hint="eastAsia"/>
          <w:rtl/>
        </w:rPr>
        <w:t>לאנשים</w:t>
      </w:r>
      <w:r w:rsidRPr="006C0A33">
        <w:rPr>
          <w:rFonts w:ascii="David" w:hAnsi="David"/>
          <w:rtl/>
        </w:rPr>
        <w:t xml:space="preserve"> </w:t>
      </w:r>
      <w:r w:rsidRPr="006C0A33">
        <w:rPr>
          <w:rFonts w:ascii="David" w:hAnsi="David" w:hint="eastAsia"/>
          <w:rtl/>
        </w:rPr>
        <w:t>בעלי</w:t>
      </w:r>
      <w:r w:rsidRPr="006C0A33">
        <w:rPr>
          <w:rFonts w:ascii="David" w:hAnsi="David"/>
          <w:rtl/>
        </w:rPr>
        <w:t xml:space="preserve"> </w:t>
      </w:r>
      <w:r w:rsidRPr="006C0A33">
        <w:rPr>
          <w:rFonts w:ascii="David" w:hAnsi="David" w:hint="eastAsia"/>
          <w:rtl/>
        </w:rPr>
        <w:t>טווח</w:t>
      </w:r>
      <w:r w:rsidRPr="006C0A33">
        <w:rPr>
          <w:rFonts w:ascii="David" w:hAnsi="David"/>
          <w:rtl/>
        </w:rPr>
        <w:t xml:space="preserve"> </w:t>
      </w:r>
      <w:r w:rsidRPr="006C0A33">
        <w:rPr>
          <w:rFonts w:ascii="David" w:hAnsi="David" w:hint="eastAsia"/>
          <w:rtl/>
        </w:rPr>
        <w:t>רחב</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יכולות</w:t>
      </w:r>
      <w:r w:rsidRPr="006C0A33">
        <w:rPr>
          <w:rFonts w:ascii="David" w:hAnsi="David"/>
          <w:rtl/>
        </w:rPr>
        <w:t>.</w:t>
      </w:r>
    </w:p>
    <w:p w:rsidR="003777CA" w:rsidRPr="006C0A33" w:rsidRDefault="003777CA" w:rsidP="00BF5C23">
      <w:pPr>
        <w:pStyle w:val="41"/>
        <w:tabs>
          <w:tab w:val="clear" w:pos="1759"/>
        </w:tabs>
        <w:spacing w:before="120" w:after="0"/>
        <w:ind w:left="1334" w:hanging="425"/>
        <w:jc w:val="both"/>
        <w:rPr>
          <w:rFonts w:ascii="David" w:hAnsi="David"/>
        </w:rPr>
      </w:pPr>
      <w:r w:rsidRPr="006C0A33">
        <w:rPr>
          <w:rFonts w:ascii="David" w:hAnsi="David" w:hint="eastAsia"/>
          <w:rtl/>
        </w:rPr>
        <w:t>קיום</w:t>
      </w:r>
      <w:r w:rsidRPr="006C0A33">
        <w:rPr>
          <w:rFonts w:ascii="David" w:hAnsi="David"/>
          <w:rtl/>
        </w:rPr>
        <w:t xml:space="preserve"> </w:t>
      </w:r>
      <w:r w:rsidRPr="006C0A33">
        <w:rPr>
          <w:rFonts w:ascii="David" w:hAnsi="David" w:hint="eastAsia"/>
          <w:rtl/>
        </w:rPr>
        <w:t>הליך</w:t>
      </w:r>
      <w:r w:rsidRPr="006C0A33">
        <w:rPr>
          <w:rFonts w:ascii="David" w:hAnsi="David"/>
          <w:rtl/>
        </w:rPr>
        <w:t xml:space="preserve"> </w:t>
      </w:r>
      <w:r w:rsidRPr="006C0A33">
        <w:rPr>
          <w:rFonts w:ascii="David" w:hAnsi="David" w:hint="eastAsia"/>
          <w:rtl/>
        </w:rPr>
        <w:t>רכש</w:t>
      </w:r>
      <w:r w:rsidRPr="006C0A33">
        <w:rPr>
          <w:rFonts w:ascii="David" w:hAnsi="David"/>
          <w:rtl/>
        </w:rPr>
        <w:t xml:space="preserve"> </w:t>
      </w:r>
      <w:r w:rsidRPr="006C0A33">
        <w:rPr>
          <w:rFonts w:ascii="David" w:hAnsi="David" w:hint="eastAsia"/>
          <w:rtl/>
        </w:rPr>
        <w:t>שוויוני</w:t>
      </w:r>
      <w:r w:rsidRPr="006C0A33">
        <w:rPr>
          <w:rFonts w:ascii="David" w:hAnsi="David"/>
          <w:rtl/>
        </w:rPr>
        <w:t xml:space="preserve"> </w:t>
      </w:r>
      <w:r w:rsidRPr="006C0A33">
        <w:rPr>
          <w:rFonts w:ascii="David" w:hAnsi="David" w:hint="eastAsia"/>
          <w:rtl/>
        </w:rPr>
        <w:t>ונגיש</w:t>
      </w:r>
      <w:r w:rsidRPr="006C0A33">
        <w:rPr>
          <w:rFonts w:ascii="David" w:hAnsi="David"/>
          <w:rtl/>
        </w:rPr>
        <w:t xml:space="preserve"> </w:t>
      </w:r>
      <w:r w:rsidRPr="006C0A33">
        <w:rPr>
          <w:rFonts w:ascii="David" w:hAnsi="David" w:hint="eastAsia"/>
          <w:rtl/>
        </w:rPr>
        <w:t>בין</w:t>
      </w:r>
      <w:r w:rsidRPr="006C0A33">
        <w:rPr>
          <w:rFonts w:ascii="David" w:hAnsi="David"/>
          <w:rtl/>
        </w:rPr>
        <w:t xml:space="preserve"> </w:t>
      </w:r>
      <w:r w:rsidRPr="006C0A33">
        <w:rPr>
          <w:rFonts w:ascii="David" w:hAnsi="David" w:hint="eastAsia"/>
          <w:rtl/>
        </w:rPr>
        <w:t>המשרדים</w:t>
      </w:r>
      <w:r w:rsidRPr="006C0A33">
        <w:rPr>
          <w:rFonts w:ascii="David" w:hAnsi="David"/>
          <w:rtl/>
        </w:rPr>
        <w:t xml:space="preserve"> </w:t>
      </w:r>
      <w:r w:rsidRPr="006C0A33">
        <w:rPr>
          <w:rFonts w:ascii="David" w:hAnsi="David" w:hint="eastAsia"/>
          <w:rtl/>
        </w:rPr>
        <w:t>המזמינים</w:t>
      </w:r>
      <w:r w:rsidRPr="006C0A33">
        <w:rPr>
          <w:rFonts w:ascii="David" w:hAnsi="David"/>
          <w:rtl/>
        </w:rPr>
        <w:t xml:space="preserve"> </w:t>
      </w:r>
      <w:r w:rsidRPr="006C0A33">
        <w:rPr>
          <w:rFonts w:ascii="David" w:hAnsi="David" w:hint="eastAsia"/>
          <w:rtl/>
        </w:rPr>
        <w:t>לספקים</w:t>
      </w:r>
      <w:r w:rsidRPr="006C0A33">
        <w:rPr>
          <w:rFonts w:ascii="David" w:hAnsi="David"/>
          <w:rtl/>
        </w:rPr>
        <w:t xml:space="preserve"> </w:t>
      </w:r>
      <w:r w:rsidRPr="006C0A33">
        <w:rPr>
          <w:rFonts w:ascii="David" w:hAnsi="David" w:hint="eastAsia"/>
          <w:rtl/>
        </w:rPr>
        <w:t>הרשומים</w:t>
      </w:r>
      <w:r w:rsidRPr="006C0A33">
        <w:rPr>
          <w:rFonts w:ascii="David" w:hAnsi="David"/>
          <w:rtl/>
        </w:rPr>
        <w:t>.</w:t>
      </w:r>
    </w:p>
    <w:p w:rsidR="003777CA" w:rsidRPr="006C0A33" w:rsidRDefault="003777CA" w:rsidP="00BF5C23">
      <w:pPr>
        <w:pStyle w:val="41"/>
        <w:tabs>
          <w:tab w:val="clear" w:pos="1759"/>
        </w:tabs>
        <w:spacing w:before="120" w:after="0"/>
        <w:ind w:left="1334" w:hanging="425"/>
        <w:jc w:val="both"/>
        <w:rPr>
          <w:rFonts w:ascii="David" w:hAnsi="David"/>
        </w:rPr>
      </w:pPr>
      <w:r w:rsidRPr="006C0A33">
        <w:rPr>
          <w:rFonts w:ascii="David" w:hAnsi="David" w:hint="eastAsia"/>
          <w:rtl/>
        </w:rPr>
        <w:t>פישוט</w:t>
      </w:r>
      <w:r w:rsidRPr="006C0A33">
        <w:rPr>
          <w:rFonts w:ascii="David" w:hAnsi="David"/>
          <w:rtl/>
        </w:rPr>
        <w:t xml:space="preserve"> </w:t>
      </w:r>
      <w:r w:rsidRPr="006C0A33">
        <w:rPr>
          <w:rFonts w:ascii="David" w:hAnsi="David" w:hint="eastAsia"/>
          <w:rtl/>
        </w:rPr>
        <w:t>וקיצור</w:t>
      </w:r>
      <w:r w:rsidRPr="006C0A33">
        <w:rPr>
          <w:rFonts w:ascii="David" w:hAnsi="David"/>
          <w:rtl/>
        </w:rPr>
        <w:t xml:space="preserve"> </w:t>
      </w:r>
      <w:r w:rsidRPr="006C0A33">
        <w:rPr>
          <w:rFonts w:ascii="David" w:hAnsi="David" w:hint="eastAsia"/>
          <w:rtl/>
        </w:rPr>
        <w:t>הליך</w:t>
      </w:r>
      <w:r w:rsidRPr="006C0A33">
        <w:rPr>
          <w:rFonts w:ascii="David" w:hAnsi="David"/>
          <w:rtl/>
        </w:rPr>
        <w:t xml:space="preserve"> </w:t>
      </w:r>
      <w:r w:rsidRPr="006C0A33">
        <w:rPr>
          <w:rFonts w:ascii="David" w:hAnsi="David" w:hint="eastAsia"/>
          <w:rtl/>
        </w:rPr>
        <w:t>הרכש</w:t>
      </w:r>
      <w:r w:rsidRPr="006C0A33">
        <w:rPr>
          <w:rFonts w:ascii="David" w:hAnsi="David"/>
          <w:rtl/>
        </w:rPr>
        <w:t xml:space="preserve"> </w:t>
      </w:r>
      <w:r w:rsidRPr="006C0A33">
        <w:rPr>
          <w:rFonts w:ascii="David" w:hAnsi="David" w:hint="eastAsia"/>
          <w:rtl/>
        </w:rPr>
        <w:t>במשרדים</w:t>
      </w:r>
      <w:r w:rsidRPr="006C0A33">
        <w:rPr>
          <w:rFonts w:ascii="David" w:hAnsi="David"/>
          <w:rtl/>
        </w:rPr>
        <w:t xml:space="preserve">, </w:t>
      </w:r>
      <w:r w:rsidRPr="006C0A33">
        <w:rPr>
          <w:rFonts w:ascii="David" w:hAnsi="David" w:hint="eastAsia"/>
          <w:rtl/>
        </w:rPr>
        <w:t>תוך</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גמישות</w:t>
      </w:r>
      <w:r w:rsidRPr="006C0A33">
        <w:rPr>
          <w:rFonts w:ascii="David" w:hAnsi="David"/>
          <w:rtl/>
        </w:rPr>
        <w:t xml:space="preserve"> </w:t>
      </w:r>
      <w:r w:rsidRPr="006C0A33">
        <w:rPr>
          <w:rFonts w:ascii="David" w:hAnsi="David" w:hint="eastAsia"/>
          <w:rtl/>
        </w:rPr>
        <w:t>ורמת</w:t>
      </w:r>
      <w:r w:rsidRPr="006C0A33">
        <w:rPr>
          <w:rFonts w:ascii="David" w:hAnsi="David"/>
          <w:rtl/>
        </w:rPr>
        <w:t xml:space="preserve"> </w:t>
      </w:r>
      <w:r w:rsidRPr="006C0A33">
        <w:rPr>
          <w:rFonts w:ascii="David" w:hAnsi="David" w:hint="eastAsia"/>
          <w:rtl/>
        </w:rPr>
        <w:t>שירות</w:t>
      </w:r>
      <w:r w:rsidRPr="006C0A33">
        <w:rPr>
          <w:rFonts w:ascii="David" w:hAnsi="David"/>
          <w:rtl/>
        </w:rPr>
        <w:t xml:space="preserve"> </w:t>
      </w:r>
      <w:r w:rsidRPr="006C0A33">
        <w:rPr>
          <w:rFonts w:ascii="David" w:hAnsi="David" w:hint="eastAsia"/>
          <w:rtl/>
        </w:rPr>
        <w:t>טובה</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למזמינים</w:t>
      </w:r>
      <w:r w:rsidRPr="006C0A33">
        <w:rPr>
          <w:rFonts w:ascii="David" w:hAnsi="David"/>
          <w:rtl/>
        </w:rPr>
        <w:t>.</w:t>
      </w:r>
    </w:p>
    <w:p w:rsidR="0046664F" w:rsidRPr="002609CF" w:rsidRDefault="0046664F" w:rsidP="00A5392D">
      <w:pPr>
        <w:pStyle w:val="30"/>
        <w:tabs>
          <w:tab w:val="clear" w:pos="1334"/>
          <w:tab w:val="left" w:pos="909"/>
        </w:tabs>
        <w:spacing w:before="120" w:after="0"/>
        <w:ind w:left="909" w:hanging="567"/>
        <w:rPr>
          <w:rFonts w:ascii="David" w:hAnsi="David"/>
          <w:b/>
          <w:bCs/>
          <w:sz w:val="28"/>
          <w:szCs w:val="28"/>
          <w:rtl/>
        </w:rPr>
      </w:pPr>
      <w:bookmarkStart w:id="280" w:name="_אופק_הזמן"/>
      <w:bookmarkEnd w:id="280"/>
      <w:r w:rsidRPr="002609CF">
        <w:rPr>
          <w:rFonts w:ascii="David" w:hAnsi="David"/>
          <w:b/>
          <w:bCs/>
          <w:sz w:val="28"/>
          <w:szCs w:val="28"/>
          <w:rtl/>
        </w:rPr>
        <w:t>אופק הזמן</w:t>
      </w:r>
      <w:bookmarkEnd w:id="266"/>
      <w:bookmarkEnd w:id="267"/>
      <w:bookmarkEnd w:id="268"/>
    </w:p>
    <w:bookmarkEnd w:id="269"/>
    <w:bookmarkEnd w:id="270"/>
    <w:bookmarkEnd w:id="271"/>
    <w:bookmarkEnd w:id="272"/>
    <w:bookmarkEnd w:id="273"/>
    <w:bookmarkEnd w:id="274"/>
    <w:bookmarkEnd w:id="275"/>
    <w:bookmarkEnd w:id="276"/>
    <w:bookmarkEnd w:id="277"/>
    <w:bookmarkEnd w:id="278"/>
    <w:bookmarkEnd w:id="279"/>
    <w:p w:rsidR="00893315" w:rsidRDefault="003777CA" w:rsidP="00EE4343">
      <w:pPr>
        <w:pStyle w:val="30"/>
        <w:numPr>
          <w:ilvl w:val="0"/>
          <w:numId w:val="0"/>
        </w:numPr>
        <w:tabs>
          <w:tab w:val="clear" w:pos="1334"/>
          <w:tab w:val="left" w:pos="909"/>
        </w:tabs>
        <w:spacing w:before="120" w:after="0"/>
        <w:ind w:left="909"/>
        <w:rPr>
          <w:rFonts w:ascii="David" w:hAnsi="David"/>
          <w:b/>
          <w:bCs/>
          <w:sz w:val="24"/>
          <w:szCs w:val="24"/>
          <w:rtl/>
        </w:rPr>
      </w:pPr>
      <w:r w:rsidRPr="006C0A33">
        <w:rPr>
          <w:rFonts w:ascii="David" w:hAnsi="David" w:hint="eastAsia"/>
          <w:sz w:val="24"/>
          <w:szCs w:val="24"/>
          <w:rtl/>
        </w:rPr>
        <w:t>תקופת</w:t>
      </w:r>
      <w:r w:rsidRPr="006C0A33">
        <w:rPr>
          <w:rFonts w:ascii="David" w:hAnsi="David"/>
          <w:sz w:val="24"/>
          <w:szCs w:val="24"/>
          <w:rtl/>
        </w:rPr>
        <w:t xml:space="preserve"> </w:t>
      </w:r>
      <w:r w:rsidR="00860748" w:rsidRPr="006C0A33">
        <w:rPr>
          <w:rFonts w:ascii="David" w:hAnsi="David" w:hint="eastAsia"/>
          <w:sz w:val="24"/>
          <w:szCs w:val="24"/>
          <w:rtl/>
        </w:rPr>
        <w:t>ה</w:t>
      </w:r>
      <w:r w:rsidR="00860748">
        <w:rPr>
          <w:rFonts w:ascii="David" w:hAnsi="David" w:hint="cs"/>
          <w:sz w:val="24"/>
          <w:szCs w:val="24"/>
          <w:rtl/>
        </w:rPr>
        <w:t>רכש</w:t>
      </w:r>
      <w:r w:rsidR="00860748" w:rsidRPr="006C0A33">
        <w:rPr>
          <w:rFonts w:ascii="David" w:hAnsi="David"/>
          <w:sz w:val="24"/>
          <w:szCs w:val="24"/>
          <w:rtl/>
        </w:rPr>
        <w:t xml:space="preserve"> </w:t>
      </w:r>
      <w:r w:rsidR="00E63075" w:rsidRPr="006C0A33">
        <w:rPr>
          <w:rFonts w:ascii="David" w:hAnsi="David" w:hint="eastAsia"/>
          <w:sz w:val="24"/>
          <w:szCs w:val="24"/>
          <w:rtl/>
        </w:rPr>
        <w:t>בהתאם</w:t>
      </w:r>
      <w:r w:rsidR="00E63075" w:rsidRPr="006C0A33">
        <w:rPr>
          <w:rFonts w:ascii="David" w:hAnsi="David"/>
          <w:sz w:val="24"/>
          <w:szCs w:val="24"/>
          <w:rtl/>
        </w:rPr>
        <w:t xml:space="preserve"> </w:t>
      </w:r>
      <w:r w:rsidR="00E63075" w:rsidRPr="006C0A33">
        <w:rPr>
          <w:rFonts w:ascii="David" w:hAnsi="David" w:hint="eastAsia"/>
          <w:sz w:val="24"/>
          <w:szCs w:val="24"/>
          <w:rtl/>
        </w:rPr>
        <w:t>למוגדר</w:t>
      </w:r>
      <w:r w:rsidR="00E63075" w:rsidRPr="006C0A33">
        <w:rPr>
          <w:rFonts w:ascii="David" w:hAnsi="David"/>
          <w:sz w:val="24"/>
          <w:szCs w:val="24"/>
          <w:rtl/>
        </w:rPr>
        <w:t xml:space="preserve"> </w:t>
      </w:r>
      <w:bookmarkStart w:id="281" w:name="_Toc478978152"/>
      <w:bookmarkStart w:id="282" w:name="_Toc447448134"/>
      <w:r w:rsidR="00EE4343">
        <w:rPr>
          <w:rFonts w:ascii="David" w:hAnsi="David" w:hint="cs"/>
          <w:sz w:val="24"/>
          <w:szCs w:val="24"/>
          <w:rtl/>
        </w:rPr>
        <w:t>בסעיף 0.1.12 לעיל ובסעיף 2.2 להסכם ההתקשרות (נספח 13 למסמכי המכרז).</w:t>
      </w:r>
    </w:p>
    <w:p w:rsidR="00893315" w:rsidRDefault="00893315">
      <w:pPr>
        <w:bidi w:val="0"/>
        <w:rPr>
          <w:rFonts w:ascii="David" w:hAnsi="David" w:cs="David"/>
          <w:b/>
          <w:bCs/>
          <w:snapToGrid w:val="0"/>
          <w:rtl/>
          <w:lang w:eastAsia="he-IL"/>
        </w:rPr>
      </w:pPr>
      <w:r>
        <w:rPr>
          <w:rFonts w:ascii="David" w:hAnsi="David"/>
          <w:b/>
          <w:bCs/>
          <w:rtl/>
        </w:rPr>
        <w:lastRenderedPageBreak/>
        <w:br w:type="page"/>
      </w:r>
    </w:p>
    <w:p w:rsidR="00EE6C2A" w:rsidRPr="00A5392D" w:rsidRDefault="00EE6C2A" w:rsidP="00A5392D">
      <w:pPr>
        <w:pStyle w:val="11"/>
        <w:spacing w:before="120" w:after="0"/>
        <w:ind w:left="357" w:hanging="357"/>
        <w:rPr>
          <w:sz w:val="36"/>
          <w:szCs w:val="36"/>
          <w:rtl/>
        </w:rPr>
      </w:pPr>
      <w:bookmarkStart w:id="283" w:name="_המערכת_הממוחשבת"/>
      <w:bookmarkEnd w:id="283"/>
      <w:r w:rsidRPr="00A5392D">
        <w:rPr>
          <w:rFonts w:hint="cs"/>
          <w:sz w:val="36"/>
          <w:szCs w:val="36"/>
          <w:rtl/>
        </w:rPr>
        <w:lastRenderedPageBreak/>
        <w:t>המערכת הממוחשבת</w:t>
      </w:r>
      <w:bookmarkEnd w:id="281"/>
    </w:p>
    <w:p w:rsidR="00945E9F" w:rsidRPr="00A5392D" w:rsidRDefault="00945E9F" w:rsidP="00BF5C23">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4" w:name="_כללי_1"/>
      <w:bookmarkEnd w:id="284"/>
      <w:r w:rsidRPr="00A5392D">
        <w:rPr>
          <w:rFonts w:ascii="David" w:hAnsi="David" w:hint="cs"/>
          <w:sz w:val="32"/>
          <w:szCs w:val="32"/>
          <w:rtl/>
        </w:rPr>
        <w:t>כללי</w:t>
      </w:r>
    </w:p>
    <w:p w:rsidR="00EE6C2A" w:rsidRPr="00A5392D" w:rsidRDefault="00C0025A" w:rsidP="009F050D">
      <w:pPr>
        <w:pStyle w:val="30"/>
        <w:tabs>
          <w:tab w:val="clear" w:pos="1334"/>
          <w:tab w:val="left" w:pos="909"/>
        </w:tabs>
        <w:spacing w:before="120" w:after="0"/>
        <w:ind w:left="909" w:hanging="567"/>
        <w:rPr>
          <w:rFonts w:ascii="David" w:hAnsi="David"/>
          <w:b/>
          <w:bCs/>
          <w:sz w:val="24"/>
          <w:szCs w:val="24"/>
        </w:rPr>
      </w:pPr>
      <w:r w:rsidRPr="00A5392D">
        <w:rPr>
          <w:rFonts w:ascii="David" w:hAnsi="David" w:hint="cs"/>
          <w:sz w:val="24"/>
          <w:szCs w:val="24"/>
          <w:rtl/>
        </w:rPr>
        <w:t xml:space="preserve">כאמור בסעיף 0.1.2 לפרק המבוא </w:t>
      </w:r>
      <w:r w:rsidR="00EE6C2A" w:rsidRPr="00A5392D">
        <w:rPr>
          <w:rFonts w:ascii="David" w:hAnsi="David" w:hint="eastAsia"/>
          <w:sz w:val="24"/>
          <w:szCs w:val="24"/>
          <w:rtl/>
        </w:rPr>
        <w:t>עורך</w:t>
      </w:r>
      <w:r w:rsidR="00EE6C2A" w:rsidRPr="00A5392D">
        <w:rPr>
          <w:rFonts w:ascii="David" w:hAnsi="David"/>
          <w:sz w:val="24"/>
          <w:szCs w:val="24"/>
          <w:rtl/>
        </w:rPr>
        <w:t xml:space="preserve"> המכרז הקים </w:t>
      </w:r>
      <w:r w:rsidR="00945E9F" w:rsidRPr="00A5392D">
        <w:rPr>
          <w:rFonts w:ascii="David" w:hAnsi="David" w:hint="cs"/>
          <w:sz w:val="24"/>
          <w:szCs w:val="24"/>
          <w:rtl/>
        </w:rPr>
        <w:t>מערכת ממוחשבת</w:t>
      </w:r>
      <w:r w:rsidR="00EE6C2A" w:rsidRPr="00A5392D">
        <w:rPr>
          <w:rFonts w:ascii="David" w:hAnsi="David"/>
          <w:sz w:val="24"/>
          <w:szCs w:val="24"/>
          <w:rtl/>
        </w:rPr>
        <w:t xml:space="preserve"> אשר תשמש את המשרדים </w:t>
      </w:r>
      <w:r w:rsidRPr="00A5392D">
        <w:rPr>
          <w:rFonts w:ascii="David" w:hAnsi="David" w:hint="cs"/>
          <w:sz w:val="24"/>
          <w:szCs w:val="24"/>
          <w:rtl/>
        </w:rPr>
        <w:t xml:space="preserve">והספקים הרשומים </w:t>
      </w:r>
      <w:r w:rsidR="00EE6C2A" w:rsidRPr="00A5392D">
        <w:rPr>
          <w:rFonts w:ascii="David" w:hAnsi="David"/>
          <w:sz w:val="24"/>
          <w:szCs w:val="24"/>
          <w:rtl/>
        </w:rPr>
        <w:t xml:space="preserve">לצורך </w:t>
      </w:r>
      <w:r w:rsidRPr="00A5392D">
        <w:rPr>
          <w:rFonts w:ascii="David" w:hAnsi="David" w:hint="cs"/>
          <w:sz w:val="24"/>
          <w:szCs w:val="24"/>
          <w:rtl/>
        </w:rPr>
        <w:t>פרסום מסמכי התיחור, הגשת מענים לתיחורים שפורסמו, ביצוע כלל הליכי התיחור לרבות בחירת הזוכה/ים ו</w:t>
      </w:r>
      <w:r w:rsidR="00EE6C2A" w:rsidRPr="00A5392D">
        <w:rPr>
          <w:rFonts w:ascii="David" w:hAnsi="David"/>
          <w:sz w:val="24"/>
          <w:szCs w:val="24"/>
          <w:rtl/>
        </w:rPr>
        <w:t>צפייה בנתוני</w:t>
      </w:r>
      <w:r w:rsidR="00945E9F" w:rsidRPr="00A5392D">
        <w:rPr>
          <w:rFonts w:ascii="David" w:hAnsi="David" w:hint="cs"/>
          <w:sz w:val="24"/>
          <w:szCs w:val="24"/>
          <w:rtl/>
        </w:rPr>
        <w:t>ם</w:t>
      </w:r>
      <w:r w:rsidR="00945E9F" w:rsidRPr="00A5392D">
        <w:rPr>
          <w:rFonts w:ascii="David" w:hAnsi="David"/>
          <w:sz w:val="24"/>
          <w:szCs w:val="24"/>
          <w:rtl/>
        </w:rPr>
        <w:t xml:space="preserve"> </w:t>
      </w:r>
      <w:r w:rsidRPr="00A5392D">
        <w:rPr>
          <w:rFonts w:ascii="David" w:hAnsi="David" w:hint="cs"/>
          <w:sz w:val="24"/>
          <w:szCs w:val="24"/>
          <w:rtl/>
        </w:rPr>
        <w:t>ומידע כמפורט להלן</w:t>
      </w:r>
      <w:r w:rsidR="00EE6C2A" w:rsidRPr="00A5392D">
        <w:rPr>
          <w:rFonts w:ascii="David" w:hAnsi="David"/>
          <w:sz w:val="24"/>
          <w:szCs w:val="24"/>
          <w:rtl/>
        </w:rPr>
        <w:t>.</w:t>
      </w:r>
    </w:p>
    <w:p w:rsidR="00EE6C2A" w:rsidRPr="00A5392D" w:rsidRDefault="00EE6C2A" w:rsidP="008B663C">
      <w:pPr>
        <w:pStyle w:val="30"/>
        <w:tabs>
          <w:tab w:val="clear" w:pos="1334"/>
          <w:tab w:val="left" w:pos="909"/>
        </w:tabs>
        <w:spacing w:before="120" w:after="0"/>
        <w:ind w:left="909" w:hanging="567"/>
        <w:rPr>
          <w:rFonts w:ascii="David" w:hAnsi="David"/>
          <w:b/>
          <w:bCs/>
          <w:sz w:val="24"/>
          <w:szCs w:val="24"/>
        </w:rPr>
      </w:pPr>
      <w:r w:rsidRPr="00A5392D">
        <w:rPr>
          <w:rFonts w:ascii="David" w:hAnsi="David"/>
          <w:sz w:val="24"/>
          <w:szCs w:val="24"/>
          <w:rtl/>
        </w:rPr>
        <w:t xml:space="preserve">המשרדים </w:t>
      </w:r>
      <w:r w:rsidR="00C0025A" w:rsidRPr="00A5392D">
        <w:rPr>
          <w:rFonts w:ascii="David" w:hAnsi="David"/>
          <w:sz w:val="24"/>
          <w:szCs w:val="24"/>
          <w:rtl/>
        </w:rPr>
        <w:t>יבצעו</w:t>
      </w:r>
      <w:r w:rsidR="00AA2055" w:rsidRPr="00A5392D">
        <w:rPr>
          <w:rFonts w:ascii="David" w:hAnsi="David" w:hint="cs"/>
          <w:sz w:val="24"/>
          <w:szCs w:val="24"/>
          <w:rtl/>
        </w:rPr>
        <w:t xml:space="preserve"> </w:t>
      </w:r>
      <w:r w:rsidR="008B663C" w:rsidRPr="00A5392D">
        <w:rPr>
          <w:rFonts w:ascii="David" w:hAnsi="David" w:hint="eastAsia"/>
          <w:sz w:val="24"/>
          <w:szCs w:val="24"/>
          <w:rtl/>
        </w:rPr>
        <w:t>באופן</w:t>
      </w:r>
      <w:r w:rsidR="008B663C" w:rsidRPr="00A5392D">
        <w:rPr>
          <w:rFonts w:ascii="David" w:hAnsi="David"/>
          <w:sz w:val="24"/>
          <w:szCs w:val="24"/>
          <w:rtl/>
        </w:rPr>
        <w:t xml:space="preserve"> עצמאי</w:t>
      </w:r>
      <w:r w:rsidR="008B663C">
        <w:rPr>
          <w:rFonts w:ascii="David" w:hAnsi="David" w:hint="cs"/>
          <w:sz w:val="24"/>
          <w:szCs w:val="24"/>
          <w:rtl/>
        </w:rPr>
        <w:t>,</w:t>
      </w:r>
      <w:r w:rsidR="008B663C" w:rsidRPr="00A5392D">
        <w:rPr>
          <w:rFonts w:ascii="David" w:hAnsi="David" w:hint="cs"/>
          <w:sz w:val="24"/>
          <w:szCs w:val="24"/>
          <w:rtl/>
        </w:rPr>
        <w:t xml:space="preserve"> </w:t>
      </w:r>
      <w:r w:rsidR="00C0025A" w:rsidRPr="00A5392D">
        <w:rPr>
          <w:rFonts w:ascii="David" w:hAnsi="David" w:hint="cs"/>
          <w:sz w:val="24"/>
          <w:szCs w:val="24"/>
          <w:rtl/>
        </w:rPr>
        <w:t>מעת לעת ו</w:t>
      </w:r>
      <w:r w:rsidR="00C0025A" w:rsidRPr="00A5392D">
        <w:rPr>
          <w:rFonts w:ascii="David" w:hAnsi="David" w:hint="eastAsia"/>
          <w:sz w:val="24"/>
          <w:szCs w:val="24"/>
          <w:rtl/>
        </w:rPr>
        <w:t>בהתאם</w:t>
      </w:r>
      <w:r w:rsidR="00C0025A" w:rsidRPr="00A5392D">
        <w:rPr>
          <w:rFonts w:ascii="David" w:hAnsi="David"/>
          <w:sz w:val="24"/>
          <w:szCs w:val="24"/>
          <w:rtl/>
        </w:rPr>
        <w:t xml:space="preserve"> </w:t>
      </w:r>
      <w:r w:rsidR="00C0025A" w:rsidRPr="00A5392D">
        <w:rPr>
          <w:rFonts w:ascii="David" w:hAnsi="David" w:hint="eastAsia"/>
          <w:sz w:val="24"/>
          <w:szCs w:val="24"/>
          <w:rtl/>
        </w:rPr>
        <w:t>לצורכיהם</w:t>
      </w:r>
      <w:r w:rsidR="00C0025A" w:rsidRPr="00A5392D">
        <w:rPr>
          <w:rFonts w:ascii="David" w:hAnsi="David" w:hint="cs"/>
          <w:sz w:val="24"/>
          <w:szCs w:val="24"/>
          <w:rtl/>
        </w:rPr>
        <w:t>,</w:t>
      </w:r>
      <w:r w:rsidR="00EE4343">
        <w:rPr>
          <w:rFonts w:ascii="David" w:hAnsi="David" w:hint="cs"/>
          <w:sz w:val="24"/>
          <w:szCs w:val="24"/>
          <w:rtl/>
        </w:rPr>
        <w:t xml:space="preserve"> </w:t>
      </w:r>
      <w:r w:rsidR="00C0025A" w:rsidRPr="00A5392D">
        <w:rPr>
          <w:rFonts w:ascii="David" w:hAnsi="David" w:hint="eastAsia"/>
          <w:sz w:val="24"/>
          <w:szCs w:val="24"/>
          <w:rtl/>
        </w:rPr>
        <w:t>הלי</w:t>
      </w:r>
      <w:r w:rsidR="00C0025A" w:rsidRPr="00A5392D">
        <w:rPr>
          <w:rFonts w:ascii="David" w:hAnsi="David" w:hint="cs"/>
          <w:sz w:val="24"/>
          <w:szCs w:val="24"/>
          <w:rtl/>
        </w:rPr>
        <w:t xml:space="preserve">כים </w:t>
      </w:r>
      <w:r w:rsidR="00AA2055" w:rsidRPr="00A5392D">
        <w:rPr>
          <w:rFonts w:ascii="David" w:hAnsi="David" w:hint="cs"/>
          <w:sz w:val="24"/>
          <w:szCs w:val="24"/>
          <w:rtl/>
        </w:rPr>
        <w:t xml:space="preserve">לקבלת הצעות מכל </w:t>
      </w:r>
      <w:r w:rsidR="008B663C">
        <w:rPr>
          <w:rFonts w:ascii="David" w:hAnsi="David" w:hint="cs"/>
          <w:sz w:val="24"/>
          <w:szCs w:val="24"/>
          <w:rtl/>
        </w:rPr>
        <w:t>ה</w:t>
      </w:r>
      <w:r w:rsidR="00AA2055" w:rsidRPr="00A5392D">
        <w:rPr>
          <w:rFonts w:ascii="David" w:hAnsi="David" w:hint="cs"/>
          <w:sz w:val="24"/>
          <w:szCs w:val="24"/>
          <w:rtl/>
        </w:rPr>
        <w:t>ספקי</w:t>
      </w:r>
      <w:r w:rsidR="008B663C">
        <w:rPr>
          <w:rFonts w:ascii="David" w:hAnsi="David" w:hint="cs"/>
          <w:sz w:val="24"/>
          <w:szCs w:val="24"/>
          <w:rtl/>
        </w:rPr>
        <w:t>ם הרשומים</w:t>
      </w:r>
      <w:r w:rsidR="00AA2055" w:rsidRPr="00A5392D">
        <w:rPr>
          <w:rFonts w:ascii="David" w:hAnsi="David" w:hint="cs"/>
          <w:sz w:val="24"/>
          <w:szCs w:val="24"/>
          <w:rtl/>
        </w:rPr>
        <w:t xml:space="preserve"> לאותה רמה</w:t>
      </w:r>
      <w:r w:rsidR="00C762B2">
        <w:rPr>
          <w:rFonts w:ascii="David" w:hAnsi="David" w:hint="cs"/>
          <w:sz w:val="24"/>
          <w:szCs w:val="24"/>
          <w:rtl/>
        </w:rPr>
        <w:t>,</w:t>
      </w:r>
      <w:r w:rsidR="00C0025A" w:rsidRPr="00A5392D">
        <w:rPr>
          <w:rFonts w:ascii="David" w:hAnsi="David"/>
          <w:sz w:val="24"/>
          <w:szCs w:val="24"/>
          <w:rtl/>
        </w:rPr>
        <w:t xml:space="preserve"> </w:t>
      </w:r>
      <w:r w:rsidR="00AA2055" w:rsidRPr="00A5392D">
        <w:rPr>
          <w:rFonts w:ascii="David" w:hAnsi="David" w:hint="cs"/>
          <w:sz w:val="24"/>
          <w:szCs w:val="24"/>
          <w:rtl/>
        </w:rPr>
        <w:t>אשר במסגרתם</w:t>
      </w:r>
      <w:r w:rsidRPr="00A5392D">
        <w:rPr>
          <w:rFonts w:ascii="David" w:hAnsi="David"/>
          <w:sz w:val="24"/>
          <w:szCs w:val="24"/>
          <w:rtl/>
        </w:rPr>
        <w:t xml:space="preserve"> </w:t>
      </w:r>
      <w:r w:rsidR="00AA2055" w:rsidRPr="00A5392D">
        <w:rPr>
          <w:rFonts w:ascii="David" w:hAnsi="David" w:hint="cs"/>
          <w:sz w:val="24"/>
          <w:szCs w:val="24"/>
          <w:rtl/>
        </w:rPr>
        <w:t>יפורסמו</w:t>
      </w:r>
      <w:r w:rsidR="00AA2055" w:rsidRPr="00A5392D">
        <w:rPr>
          <w:rFonts w:ascii="David" w:hAnsi="David"/>
          <w:sz w:val="24"/>
          <w:szCs w:val="24"/>
          <w:rtl/>
        </w:rPr>
        <w:t xml:space="preserve"> </w:t>
      </w:r>
      <w:r w:rsidR="00AA2055" w:rsidRPr="00A5392D">
        <w:rPr>
          <w:rFonts w:ascii="David" w:hAnsi="David" w:hint="cs"/>
          <w:sz w:val="24"/>
          <w:szCs w:val="24"/>
          <w:rtl/>
        </w:rPr>
        <w:t xml:space="preserve">הפניות הפרטניות </w:t>
      </w:r>
      <w:r w:rsidR="00945E9F" w:rsidRPr="00A5392D">
        <w:rPr>
          <w:rFonts w:ascii="David" w:hAnsi="David" w:hint="cs"/>
          <w:sz w:val="24"/>
          <w:szCs w:val="24"/>
          <w:rtl/>
        </w:rPr>
        <w:t>במערכת הממוחשבת</w:t>
      </w:r>
      <w:r w:rsidR="00AA2055" w:rsidRPr="00A5392D">
        <w:rPr>
          <w:rFonts w:ascii="David" w:hAnsi="David" w:hint="cs"/>
          <w:sz w:val="24"/>
          <w:szCs w:val="24"/>
          <w:rtl/>
        </w:rPr>
        <w:t xml:space="preserve"> (להלן: </w:t>
      </w:r>
      <w:r w:rsidR="00AA2055" w:rsidRPr="002609CF">
        <w:rPr>
          <w:rFonts w:ascii="David" w:hAnsi="David" w:hint="cs"/>
          <w:b/>
          <w:bCs/>
          <w:sz w:val="24"/>
          <w:szCs w:val="24"/>
          <w:rtl/>
        </w:rPr>
        <w:t>"פנייה פרטנית</w:t>
      </w:r>
      <w:r w:rsidR="00AA2055" w:rsidRPr="00A5392D">
        <w:rPr>
          <w:rFonts w:ascii="David" w:hAnsi="David" w:hint="cs"/>
          <w:sz w:val="24"/>
          <w:szCs w:val="24"/>
          <w:rtl/>
        </w:rPr>
        <w:t>")</w:t>
      </w:r>
      <w:r w:rsidR="00945E9F" w:rsidRPr="00A5392D">
        <w:rPr>
          <w:rFonts w:ascii="David" w:hAnsi="David" w:hint="cs"/>
          <w:sz w:val="24"/>
          <w:szCs w:val="24"/>
          <w:rtl/>
        </w:rPr>
        <w:t>.</w:t>
      </w:r>
    </w:p>
    <w:p w:rsidR="00EE6C2A" w:rsidRPr="00A5392D" w:rsidRDefault="00EE6C2A" w:rsidP="009F050D">
      <w:pPr>
        <w:pStyle w:val="30"/>
        <w:tabs>
          <w:tab w:val="clear" w:pos="1334"/>
          <w:tab w:val="left" w:pos="909"/>
        </w:tabs>
        <w:spacing w:before="120" w:after="0"/>
        <w:ind w:left="909" w:hanging="567"/>
        <w:rPr>
          <w:rFonts w:ascii="David" w:hAnsi="David"/>
          <w:b/>
          <w:bCs/>
          <w:sz w:val="24"/>
          <w:szCs w:val="24"/>
        </w:rPr>
      </w:pPr>
      <w:r w:rsidRPr="00A5392D">
        <w:rPr>
          <w:rFonts w:ascii="David" w:hAnsi="David" w:hint="eastAsia"/>
          <w:sz w:val="24"/>
          <w:szCs w:val="24"/>
          <w:rtl/>
        </w:rPr>
        <w:t>כל</w:t>
      </w:r>
      <w:r w:rsidRPr="00A5392D">
        <w:rPr>
          <w:rFonts w:ascii="David" w:hAnsi="David"/>
          <w:sz w:val="24"/>
          <w:szCs w:val="24"/>
          <w:rtl/>
        </w:rPr>
        <w:t xml:space="preserve"> </w:t>
      </w:r>
      <w:r w:rsidR="00AA2055" w:rsidRPr="00A5392D">
        <w:rPr>
          <w:rFonts w:ascii="David" w:hAnsi="David" w:hint="cs"/>
          <w:sz w:val="24"/>
          <w:szCs w:val="24"/>
          <w:rtl/>
        </w:rPr>
        <w:t>פני</w:t>
      </w:r>
      <w:r w:rsidR="00477A3A" w:rsidRPr="00A5392D">
        <w:rPr>
          <w:rFonts w:ascii="David" w:hAnsi="David" w:hint="cs"/>
          <w:sz w:val="24"/>
          <w:szCs w:val="24"/>
          <w:rtl/>
        </w:rPr>
        <w:t>י</w:t>
      </w:r>
      <w:r w:rsidR="00AA2055" w:rsidRPr="00A5392D">
        <w:rPr>
          <w:rFonts w:ascii="David" w:hAnsi="David" w:hint="cs"/>
          <w:sz w:val="24"/>
          <w:szCs w:val="24"/>
          <w:rtl/>
        </w:rPr>
        <w:t>ה פרטנית</w:t>
      </w:r>
      <w:r w:rsidR="00945E9F" w:rsidRPr="00A5392D">
        <w:rPr>
          <w:rFonts w:ascii="David" w:hAnsi="David" w:hint="cs"/>
          <w:sz w:val="24"/>
          <w:szCs w:val="24"/>
          <w:rtl/>
        </w:rPr>
        <w:t xml:space="preserve"> </w:t>
      </w:r>
      <w:r w:rsidR="00AA2055" w:rsidRPr="00A5392D">
        <w:rPr>
          <w:rFonts w:ascii="David" w:hAnsi="David" w:hint="cs"/>
          <w:sz w:val="24"/>
          <w:szCs w:val="24"/>
          <w:rtl/>
        </w:rPr>
        <w:t>תתי</w:t>
      </w:r>
      <w:r w:rsidR="00C762B2">
        <w:rPr>
          <w:rFonts w:ascii="David" w:hAnsi="David" w:hint="cs"/>
          <w:sz w:val="24"/>
          <w:szCs w:val="24"/>
          <w:rtl/>
        </w:rPr>
        <w:t>י</w:t>
      </w:r>
      <w:r w:rsidR="00AA2055" w:rsidRPr="00A5392D">
        <w:rPr>
          <w:rFonts w:ascii="David" w:hAnsi="David" w:hint="cs"/>
          <w:sz w:val="24"/>
          <w:szCs w:val="24"/>
          <w:rtl/>
        </w:rPr>
        <w:t>חס לביצוע עבודה נדרשת ב</w:t>
      </w:r>
      <w:r w:rsidR="009F050D" w:rsidRPr="00A5392D">
        <w:rPr>
          <w:rFonts w:ascii="David" w:hAnsi="David" w:hint="cs"/>
          <w:sz w:val="24"/>
          <w:szCs w:val="24"/>
          <w:rtl/>
        </w:rPr>
        <w:t xml:space="preserve">רמה </w:t>
      </w:r>
      <w:r w:rsidR="008C0011" w:rsidRPr="00A5392D">
        <w:rPr>
          <w:rFonts w:ascii="David" w:hAnsi="David" w:hint="cs"/>
          <w:sz w:val="24"/>
          <w:szCs w:val="24"/>
          <w:rtl/>
        </w:rPr>
        <w:t xml:space="preserve">אחת </w:t>
      </w:r>
      <w:r w:rsidR="00D76734" w:rsidRPr="00A5392D">
        <w:rPr>
          <w:rFonts w:ascii="David" w:hAnsi="David" w:hint="eastAsia"/>
          <w:sz w:val="24"/>
          <w:szCs w:val="24"/>
          <w:rtl/>
        </w:rPr>
        <w:t>ו</w:t>
      </w:r>
      <w:r w:rsidR="00D76734" w:rsidRPr="00A5392D">
        <w:rPr>
          <w:rFonts w:ascii="David" w:hAnsi="David" w:hint="cs"/>
          <w:sz w:val="24"/>
          <w:szCs w:val="24"/>
          <w:rtl/>
        </w:rPr>
        <w:t>ת</w:t>
      </w:r>
      <w:r w:rsidRPr="00A5392D">
        <w:rPr>
          <w:rFonts w:ascii="David" w:hAnsi="David" w:hint="eastAsia"/>
          <w:sz w:val="24"/>
          <w:szCs w:val="24"/>
          <w:rtl/>
        </w:rPr>
        <w:t>היה</w:t>
      </w:r>
      <w:r w:rsidRPr="00A5392D">
        <w:rPr>
          <w:rFonts w:ascii="David" w:hAnsi="David"/>
          <w:sz w:val="24"/>
          <w:szCs w:val="24"/>
          <w:rtl/>
        </w:rPr>
        <w:t xml:space="preserve"> </w:t>
      </w:r>
      <w:r w:rsidRPr="00A5392D">
        <w:rPr>
          <w:rFonts w:ascii="David" w:hAnsi="David" w:hint="eastAsia"/>
          <w:sz w:val="24"/>
          <w:szCs w:val="24"/>
          <w:rtl/>
        </w:rPr>
        <w:t>בלתי</w:t>
      </w:r>
      <w:r w:rsidRPr="00A5392D">
        <w:rPr>
          <w:rFonts w:ascii="David" w:hAnsi="David"/>
          <w:sz w:val="24"/>
          <w:szCs w:val="24"/>
          <w:rtl/>
        </w:rPr>
        <w:t xml:space="preserve"> </w:t>
      </w:r>
      <w:r w:rsidRPr="00A5392D">
        <w:rPr>
          <w:rFonts w:ascii="David" w:hAnsi="David" w:hint="eastAsia"/>
          <w:sz w:val="24"/>
          <w:szCs w:val="24"/>
          <w:rtl/>
        </w:rPr>
        <w:t>תלוי</w:t>
      </w:r>
      <w:r w:rsidR="00D76734" w:rsidRPr="00A5392D">
        <w:rPr>
          <w:rFonts w:ascii="David" w:hAnsi="David" w:hint="cs"/>
          <w:sz w:val="24"/>
          <w:szCs w:val="24"/>
          <w:rtl/>
        </w:rPr>
        <w:t xml:space="preserve">ה </w:t>
      </w:r>
      <w:r w:rsidR="00AA2055" w:rsidRPr="00A5392D">
        <w:rPr>
          <w:rFonts w:ascii="David" w:hAnsi="David" w:hint="cs"/>
          <w:sz w:val="24"/>
          <w:szCs w:val="24"/>
          <w:rtl/>
        </w:rPr>
        <w:t>בפניות פרטניות</w:t>
      </w:r>
      <w:r w:rsidR="00D76734" w:rsidRPr="00A5392D">
        <w:rPr>
          <w:rFonts w:ascii="David" w:hAnsi="David" w:hint="cs"/>
          <w:sz w:val="24"/>
          <w:szCs w:val="24"/>
          <w:rtl/>
        </w:rPr>
        <w:t xml:space="preserve"> אחרות שיפורסמו או שיתבצעו באותה תקופה, ואף במקביל. </w:t>
      </w:r>
    </w:p>
    <w:p w:rsidR="00EE6C2A" w:rsidRPr="00A5392D" w:rsidRDefault="00AA2055" w:rsidP="00BF5C23">
      <w:pPr>
        <w:pStyle w:val="30"/>
        <w:tabs>
          <w:tab w:val="clear" w:pos="1334"/>
          <w:tab w:val="left" w:pos="909"/>
        </w:tabs>
        <w:spacing w:before="120" w:after="0"/>
        <w:ind w:left="909" w:hanging="567"/>
        <w:rPr>
          <w:rFonts w:ascii="David" w:hAnsi="David"/>
          <w:b/>
          <w:bCs/>
          <w:sz w:val="24"/>
          <w:szCs w:val="24"/>
          <w:rtl/>
        </w:rPr>
      </w:pPr>
      <w:r w:rsidRPr="00A5392D">
        <w:rPr>
          <w:rFonts w:ascii="David" w:hAnsi="David" w:hint="cs"/>
          <w:sz w:val="24"/>
          <w:szCs w:val="24"/>
          <w:rtl/>
        </w:rPr>
        <w:t xml:space="preserve">מובהר כי </w:t>
      </w:r>
      <w:r w:rsidR="00EE6C2A" w:rsidRPr="00A5392D">
        <w:rPr>
          <w:rFonts w:ascii="David" w:hAnsi="David" w:hint="eastAsia"/>
          <w:sz w:val="24"/>
          <w:szCs w:val="24"/>
          <w:rtl/>
        </w:rPr>
        <w:t>כל</w:t>
      </w:r>
      <w:r w:rsidR="00EE6C2A" w:rsidRPr="00A5392D">
        <w:rPr>
          <w:rFonts w:ascii="David" w:hAnsi="David"/>
          <w:sz w:val="24"/>
          <w:szCs w:val="24"/>
          <w:rtl/>
        </w:rPr>
        <w:t xml:space="preserve"> </w:t>
      </w:r>
      <w:r w:rsidRPr="00A5392D">
        <w:rPr>
          <w:rFonts w:ascii="David" w:hAnsi="David" w:hint="cs"/>
          <w:sz w:val="24"/>
          <w:szCs w:val="24"/>
          <w:rtl/>
        </w:rPr>
        <w:t>פנ</w:t>
      </w:r>
      <w:r w:rsidR="00477A3A" w:rsidRPr="00A5392D">
        <w:rPr>
          <w:rFonts w:ascii="David" w:hAnsi="David" w:hint="cs"/>
          <w:sz w:val="24"/>
          <w:szCs w:val="24"/>
          <w:rtl/>
        </w:rPr>
        <w:t>י</w:t>
      </w:r>
      <w:r w:rsidRPr="00A5392D">
        <w:rPr>
          <w:rFonts w:ascii="David" w:hAnsi="David" w:hint="cs"/>
          <w:sz w:val="24"/>
          <w:szCs w:val="24"/>
          <w:rtl/>
        </w:rPr>
        <w:t>יה פרטנית</w:t>
      </w:r>
      <w:r w:rsidR="00EE6C2A" w:rsidRPr="00A5392D">
        <w:rPr>
          <w:rFonts w:ascii="David" w:hAnsi="David"/>
          <w:sz w:val="24"/>
          <w:szCs w:val="24"/>
          <w:rtl/>
        </w:rPr>
        <w:t xml:space="preserve"> </w:t>
      </w:r>
      <w:r w:rsidR="00EE6C2A" w:rsidRPr="00A5392D">
        <w:rPr>
          <w:rFonts w:ascii="David" w:hAnsi="David" w:hint="eastAsia"/>
          <w:sz w:val="24"/>
          <w:szCs w:val="24"/>
          <w:rtl/>
        </w:rPr>
        <w:t>וכל</w:t>
      </w:r>
      <w:r w:rsidR="00EE6C2A" w:rsidRPr="00A5392D">
        <w:rPr>
          <w:rFonts w:ascii="David" w:hAnsi="David"/>
          <w:sz w:val="24"/>
          <w:szCs w:val="24"/>
          <w:rtl/>
        </w:rPr>
        <w:t xml:space="preserve"> </w:t>
      </w:r>
      <w:r w:rsidR="00EE6C2A" w:rsidRPr="00A5392D">
        <w:rPr>
          <w:rFonts w:ascii="David" w:hAnsi="David" w:hint="eastAsia"/>
          <w:sz w:val="24"/>
          <w:szCs w:val="24"/>
          <w:rtl/>
        </w:rPr>
        <w:t>הליך</w:t>
      </w:r>
      <w:r w:rsidR="00EE6C2A" w:rsidRPr="00A5392D">
        <w:rPr>
          <w:rFonts w:ascii="David" w:hAnsi="David"/>
          <w:sz w:val="24"/>
          <w:szCs w:val="24"/>
          <w:rtl/>
        </w:rPr>
        <w:t xml:space="preserve"> </w:t>
      </w:r>
      <w:r w:rsidRPr="00A5392D">
        <w:rPr>
          <w:rFonts w:ascii="David" w:hAnsi="David" w:hint="cs"/>
          <w:sz w:val="24"/>
          <w:szCs w:val="24"/>
          <w:rtl/>
        </w:rPr>
        <w:t>תחרותי</w:t>
      </w:r>
      <w:r w:rsidRPr="00A5392D">
        <w:rPr>
          <w:rFonts w:ascii="David" w:hAnsi="David"/>
          <w:sz w:val="24"/>
          <w:szCs w:val="24"/>
          <w:rtl/>
        </w:rPr>
        <w:t xml:space="preserve"> </w:t>
      </w:r>
      <w:r w:rsidRPr="00A5392D">
        <w:rPr>
          <w:rFonts w:ascii="David" w:hAnsi="David" w:hint="cs"/>
          <w:sz w:val="24"/>
          <w:szCs w:val="24"/>
          <w:rtl/>
        </w:rPr>
        <w:t>הינם</w:t>
      </w:r>
      <w:r w:rsidRPr="00A5392D">
        <w:rPr>
          <w:rFonts w:ascii="David" w:hAnsi="David"/>
          <w:sz w:val="24"/>
          <w:szCs w:val="24"/>
          <w:rtl/>
        </w:rPr>
        <w:t xml:space="preserve"> </w:t>
      </w:r>
      <w:r w:rsidR="00EE6C2A" w:rsidRPr="00A5392D">
        <w:rPr>
          <w:rFonts w:ascii="David" w:hAnsi="David" w:hint="eastAsia"/>
          <w:sz w:val="24"/>
          <w:szCs w:val="24"/>
          <w:rtl/>
        </w:rPr>
        <w:t>עצמאי</w:t>
      </w:r>
      <w:r w:rsidR="00585D5D">
        <w:rPr>
          <w:rFonts w:ascii="David" w:hAnsi="David" w:hint="cs"/>
          <w:sz w:val="24"/>
          <w:szCs w:val="24"/>
          <w:rtl/>
        </w:rPr>
        <w:t>י</w:t>
      </w:r>
      <w:r w:rsidRPr="00A5392D">
        <w:rPr>
          <w:rFonts w:ascii="David" w:hAnsi="David" w:hint="cs"/>
          <w:sz w:val="24"/>
          <w:szCs w:val="24"/>
          <w:rtl/>
        </w:rPr>
        <w:t>ם</w:t>
      </w:r>
      <w:r w:rsidR="00EE6C2A" w:rsidRPr="00A5392D">
        <w:rPr>
          <w:rFonts w:ascii="David" w:hAnsi="David"/>
          <w:sz w:val="24"/>
          <w:szCs w:val="24"/>
          <w:rtl/>
        </w:rPr>
        <w:t xml:space="preserve"> </w:t>
      </w:r>
      <w:r w:rsidR="00EE6C2A" w:rsidRPr="00A5392D">
        <w:rPr>
          <w:rFonts w:ascii="David" w:hAnsi="David" w:hint="eastAsia"/>
          <w:sz w:val="24"/>
          <w:szCs w:val="24"/>
          <w:rtl/>
        </w:rPr>
        <w:t>ועומד</w:t>
      </w:r>
      <w:r w:rsidRPr="00A5392D">
        <w:rPr>
          <w:rFonts w:ascii="David" w:hAnsi="David" w:hint="cs"/>
          <w:sz w:val="24"/>
          <w:szCs w:val="24"/>
          <w:rtl/>
        </w:rPr>
        <w:t>ים</w:t>
      </w:r>
      <w:r w:rsidR="00EE6C2A" w:rsidRPr="00A5392D">
        <w:rPr>
          <w:rFonts w:ascii="David" w:hAnsi="David"/>
          <w:sz w:val="24"/>
          <w:szCs w:val="24"/>
          <w:rtl/>
        </w:rPr>
        <w:t xml:space="preserve"> </w:t>
      </w:r>
      <w:r w:rsidR="00EE6C2A" w:rsidRPr="00A5392D">
        <w:rPr>
          <w:rFonts w:ascii="David" w:hAnsi="David" w:hint="eastAsia"/>
          <w:sz w:val="24"/>
          <w:szCs w:val="24"/>
          <w:rtl/>
        </w:rPr>
        <w:t>בזכות</w:t>
      </w:r>
      <w:r w:rsidR="00EE6C2A" w:rsidRPr="00A5392D">
        <w:rPr>
          <w:rFonts w:ascii="David" w:hAnsi="David"/>
          <w:sz w:val="24"/>
          <w:szCs w:val="24"/>
          <w:rtl/>
        </w:rPr>
        <w:t xml:space="preserve"> </w:t>
      </w:r>
      <w:r w:rsidRPr="00A5392D">
        <w:rPr>
          <w:rFonts w:ascii="David" w:hAnsi="David" w:hint="eastAsia"/>
          <w:sz w:val="24"/>
          <w:szCs w:val="24"/>
          <w:rtl/>
        </w:rPr>
        <w:t>עצמ</w:t>
      </w:r>
      <w:r w:rsidRPr="00A5392D">
        <w:rPr>
          <w:rFonts w:ascii="David" w:hAnsi="David" w:hint="cs"/>
          <w:sz w:val="24"/>
          <w:szCs w:val="24"/>
          <w:rtl/>
        </w:rPr>
        <w:t>ם</w:t>
      </w:r>
      <w:r w:rsidRPr="00A5392D">
        <w:rPr>
          <w:rFonts w:ascii="David" w:hAnsi="David"/>
          <w:sz w:val="24"/>
          <w:szCs w:val="24"/>
          <w:rtl/>
        </w:rPr>
        <w:t xml:space="preserve"> </w:t>
      </w:r>
      <w:r w:rsidR="00EE6C2A" w:rsidRPr="00A5392D">
        <w:rPr>
          <w:rFonts w:ascii="David" w:hAnsi="David" w:hint="eastAsia"/>
          <w:sz w:val="24"/>
          <w:szCs w:val="24"/>
          <w:rtl/>
        </w:rPr>
        <w:t>ואין</w:t>
      </w:r>
      <w:r w:rsidR="00EE6C2A" w:rsidRPr="00A5392D">
        <w:rPr>
          <w:rFonts w:ascii="David" w:hAnsi="David"/>
          <w:sz w:val="24"/>
          <w:szCs w:val="24"/>
          <w:rtl/>
        </w:rPr>
        <w:t xml:space="preserve"> </w:t>
      </w:r>
      <w:r w:rsidR="00EE6C2A" w:rsidRPr="00A5392D">
        <w:rPr>
          <w:rFonts w:ascii="David" w:hAnsi="David" w:hint="eastAsia"/>
          <w:sz w:val="24"/>
          <w:szCs w:val="24"/>
          <w:rtl/>
        </w:rPr>
        <w:t>לראות</w:t>
      </w:r>
      <w:r w:rsidR="00EE6C2A" w:rsidRPr="00A5392D">
        <w:rPr>
          <w:rFonts w:ascii="David" w:hAnsi="David"/>
          <w:sz w:val="24"/>
          <w:szCs w:val="24"/>
          <w:rtl/>
        </w:rPr>
        <w:t xml:space="preserve"> </w:t>
      </w:r>
      <w:r w:rsidRPr="00A5392D">
        <w:rPr>
          <w:rFonts w:ascii="David" w:hAnsi="David" w:hint="cs"/>
          <w:sz w:val="24"/>
          <w:szCs w:val="24"/>
          <w:rtl/>
        </w:rPr>
        <w:t>בהם</w:t>
      </w:r>
      <w:r w:rsidRPr="00A5392D">
        <w:rPr>
          <w:rFonts w:ascii="David" w:hAnsi="David"/>
          <w:sz w:val="24"/>
          <w:szCs w:val="24"/>
          <w:rtl/>
        </w:rPr>
        <w:t xml:space="preserve"> </w:t>
      </w:r>
      <w:r w:rsidR="00EE6C2A" w:rsidRPr="00A5392D">
        <w:rPr>
          <w:rFonts w:ascii="David" w:hAnsi="David" w:hint="eastAsia"/>
          <w:sz w:val="24"/>
          <w:szCs w:val="24"/>
          <w:rtl/>
        </w:rPr>
        <w:t>התחייבות</w:t>
      </w:r>
      <w:r w:rsidR="00EE6C2A" w:rsidRPr="00A5392D">
        <w:rPr>
          <w:rFonts w:ascii="David" w:hAnsi="David"/>
          <w:sz w:val="24"/>
          <w:szCs w:val="24"/>
          <w:rtl/>
        </w:rPr>
        <w:t xml:space="preserve"> </w:t>
      </w:r>
      <w:r w:rsidRPr="00A5392D">
        <w:rPr>
          <w:rFonts w:ascii="David" w:hAnsi="David" w:hint="cs"/>
          <w:sz w:val="24"/>
          <w:szCs w:val="24"/>
          <w:rtl/>
        </w:rPr>
        <w:t xml:space="preserve">של המזמין </w:t>
      </w:r>
      <w:r w:rsidR="00EE6C2A" w:rsidRPr="00A5392D">
        <w:rPr>
          <w:rFonts w:ascii="David" w:hAnsi="David" w:hint="eastAsia"/>
          <w:sz w:val="24"/>
          <w:szCs w:val="24"/>
          <w:rtl/>
        </w:rPr>
        <w:t>לדרישות</w:t>
      </w:r>
      <w:r w:rsidR="00EE6C2A" w:rsidRPr="00A5392D">
        <w:rPr>
          <w:rFonts w:ascii="David" w:hAnsi="David"/>
          <w:sz w:val="24"/>
          <w:szCs w:val="24"/>
          <w:rtl/>
        </w:rPr>
        <w:t xml:space="preserve"> </w:t>
      </w:r>
      <w:r w:rsidRPr="00A5392D">
        <w:rPr>
          <w:rFonts w:ascii="David" w:hAnsi="David" w:hint="cs"/>
          <w:sz w:val="24"/>
          <w:szCs w:val="24"/>
          <w:rtl/>
        </w:rPr>
        <w:t>בפניות פרטניות</w:t>
      </w:r>
      <w:r w:rsidR="00D76734" w:rsidRPr="00A5392D">
        <w:rPr>
          <w:rFonts w:ascii="David" w:hAnsi="David" w:hint="cs"/>
          <w:sz w:val="24"/>
          <w:szCs w:val="24"/>
          <w:rtl/>
        </w:rPr>
        <w:t xml:space="preserve"> אחרות.</w:t>
      </w:r>
    </w:p>
    <w:p w:rsidR="003C40E9" w:rsidRPr="00A5392D" w:rsidRDefault="003C40E9" w:rsidP="00913B22">
      <w:pPr>
        <w:pStyle w:val="30"/>
        <w:tabs>
          <w:tab w:val="clear" w:pos="1334"/>
          <w:tab w:val="left" w:pos="909"/>
        </w:tabs>
        <w:spacing w:before="120" w:after="0"/>
        <w:ind w:left="909" w:hanging="567"/>
        <w:rPr>
          <w:rFonts w:ascii="David" w:hAnsi="David"/>
          <w:b/>
          <w:bCs/>
          <w:sz w:val="24"/>
          <w:szCs w:val="24"/>
          <w:rtl/>
        </w:rPr>
      </w:pPr>
      <w:r w:rsidRPr="00A5392D">
        <w:rPr>
          <w:rFonts w:ascii="David" w:hAnsi="David" w:hint="cs"/>
          <w:sz w:val="24"/>
          <w:szCs w:val="24"/>
          <w:rtl/>
        </w:rPr>
        <w:t xml:space="preserve">יובהר, כי </w:t>
      </w:r>
      <w:r w:rsidR="00913B22">
        <w:rPr>
          <w:rFonts w:ascii="David" w:hAnsi="David" w:hint="cs"/>
          <w:sz w:val="24"/>
          <w:szCs w:val="24"/>
          <w:rtl/>
        </w:rPr>
        <w:t>במהלך תקופת הרכש ייתכנו שינויים באופן פעולתה של המערכת הממוחשבת. היה ויערכו שינויים כאמור, עורך המכרז ישלח הודעת עדכון לספקים הרשומים במכרז באמצעות דואר אלקטרוני. בהגשת הצעתם למכרז זה מאשרים המציעים כי לא יהיו להם טענות כנגד ביצוע שינויים כאמור והם ישתפו פעול</w:t>
      </w:r>
      <w:r w:rsidR="00E54DE6">
        <w:rPr>
          <w:rFonts w:ascii="David" w:hAnsi="David" w:hint="cs"/>
          <w:sz w:val="24"/>
          <w:szCs w:val="24"/>
          <w:rtl/>
        </w:rPr>
        <w:t>ה</w:t>
      </w:r>
      <w:r w:rsidR="00913B22">
        <w:rPr>
          <w:rFonts w:ascii="David" w:hAnsi="David" w:hint="cs"/>
          <w:sz w:val="24"/>
          <w:szCs w:val="24"/>
          <w:rtl/>
        </w:rPr>
        <w:t xml:space="preserve"> באופן מלא עם הנדרש מהם לצורך השינויים כאמור. </w:t>
      </w:r>
    </w:p>
    <w:p w:rsidR="0044115F" w:rsidRPr="00A5392D" w:rsidRDefault="0044115F" w:rsidP="0044115F">
      <w:pPr>
        <w:pStyle w:val="30"/>
        <w:tabs>
          <w:tab w:val="clear" w:pos="1334"/>
          <w:tab w:val="left" w:pos="909"/>
        </w:tabs>
        <w:spacing w:before="120" w:after="0"/>
        <w:ind w:left="909" w:hanging="567"/>
        <w:rPr>
          <w:rFonts w:ascii="David" w:hAnsi="David"/>
          <w:b/>
          <w:bCs/>
          <w:sz w:val="24"/>
          <w:szCs w:val="24"/>
          <w:rtl/>
        </w:rPr>
      </w:pPr>
      <w:r w:rsidRPr="00A5392D">
        <w:rPr>
          <w:rFonts w:ascii="David" w:hAnsi="David"/>
          <w:sz w:val="24"/>
          <w:szCs w:val="24"/>
          <w:rtl/>
        </w:rPr>
        <w:t xml:space="preserve">ייתכן ובעתיד </w:t>
      </w:r>
      <w:r w:rsidRPr="00A5392D">
        <w:rPr>
          <w:rFonts w:ascii="David" w:hAnsi="David" w:hint="cs"/>
          <w:sz w:val="24"/>
          <w:szCs w:val="24"/>
          <w:rtl/>
        </w:rPr>
        <w:t>המערכת הממוחשבת תהיה מבוססת ע</w:t>
      </w:r>
      <w:r w:rsidRPr="00A5392D">
        <w:rPr>
          <w:rFonts w:ascii="David" w:hAnsi="David"/>
          <w:sz w:val="24"/>
          <w:szCs w:val="24"/>
          <w:rtl/>
        </w:rPr>
        <w:t xml:space="preserve">ל פלטפורמה אחרת ו/או נוספת. במקרה זה, ייתכן והדרישות המפורטות להלן ישתנו, ולכל ספק </w:t>
      </w:r>
      <w:r w:rsidRPr="00A5392D">
        <w:rPr>
          <w:rFonts w:ascii="David" w:hAnsi="David" w:hint="eastAsia"/>
          <w:sz w:val="24"/>
          <w:szCs w:val="24"/>
          <w:rtl/>
        </w:rPr>
        <w:t>רשום</w:t>
      </w:r>
      <w:r w:rsidRPr="00A5392D">
        <w:rPr>
          <w:rFonts w:ascii="David" w:hAnsi="David"/>
          <w:sz w:val="24"/>
          <w:szCs w:val="24"/>
          <w:rtl/>
        </w:rPr>
        <w:t xml:space="preserve"> </w:t>
      </w:r>
      <w:r w:rsidRPr="00A5392D">
        <w:rPr>
          <w:rFonts w:ascii="David" w:hAnsi="David" w:hint="eastAsia"/>
          <w:sz w:val="24"/>
          <w:szCs w:val="24"/>
          <w:rtl/>
        </w:rPr>
        <w:t>תינתן</w:t>
      </w:r>
      <w:r w:rsidRPr="00A5392D">
        <w:rPr>
          <w:rFonts w:ascii="David" w:hAnsi="David"/>
          <w:sz w:val="24"/>
          <w:szCs w:val="24"/>
          <w:rtl/>
        </w:rPr>
        <w:t xml:space="preserve"> הזדמנות לקב</w:t>
      </w:r>
      <w:r w:rsidR="00585D5D">
        <w:rPr>
          <w:rFonts w:ascii="David" w:hAnsi="David"/>
          <w:sz w:val="24"/>
          <w:szCs w:val="24"/>
          <w:rtl/>
        </w:rPr>
        <w:t>ל הדרכה נוספת על השימוש במערכת</w:t>
      </w:r>
      <w:r w:rsidR="00585D5D">
        <w:rPr>
          <w:rFonts w:ascii="David" w:hAnsi="David" w:hint="cs"/>
          <w:sz w:val="24"/>
          <w:szCs w:val="24"/>
          <w:rtl/>
        </w:rPr>
        <w:t xml:space="preserve"> הממוחשבת.</w:t>
      </w:r>
    </w:p>
    <w:p w:rsidR="008D46EC" w:rsidRPr="008D46EC" w:rsidRDefault="008D46EC" w:rsidP="00BF5C23">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5" w:name="_אופן_השימוש_במערכת"/>
      <w:bookmarkEnd w:id="285"/>
      <w:r w:rsidRPr="008D46EC">
        <w:rPr>
          <w:rFonts w:ascii="David" w:hAnsi="David" w:hint="cs"/>
          <w:sz w:val="32"/>
          <w:szCs w:val="32"/>
          <w:rtl/>
        </w:rPr>
        <w:t>אופן השימוש במערכת הממוחשבת</w:t>
      </w:r>
    </w:p>
    <w:p w:rsidR="00EE6C2A" w:rsidRPr="008D46EC" w:rsidRDefault="00CF2168" w:rsidP="009F050D">
      <w:pPr>
        <w:pStyle w:val="30"/>
        <w:tabs>
          <w:tab w:val="clear" w:pos="1334"/>
          <w:tab w:val="left" w:pos="909"/>
        </w:tabs>
        <w:spacing w:before="120" w:after="0"/>
        <w:ind w:left="909" w:hanging="567"/>
        <w:rPr>
          <w:rFonts w:ascii="David" w:hAnsi="David"/>
          <w:b/>
          <w:bCs/>
          <w:sz w:val="24"/>
          <w:szCs w:val="24"/>
        </w:rPr>
      </w:pPr>
      <w:r>
        <w:rPr>
          <w:rFonts w:ascii="David" w:hAnsi="David" w:hint="cs"/>
          <w:sz w:val="24"/>
          <w:szCs w:val="24"/>
          <w:rtl/>
        </w:rPr>
        <w:t xml:space="preserve">כאמור לעיל, </w:t>
      </w:r>
      <w:r w:rsidR="002051D5" w:rsidRPr="008D46EC">
        <w:rPr>
          <w:rFonts w:ascii="David" w:hAnsi="David" w:hint="cs"/>
          <w:sz w:val="24"/>
          <w:szCs w:val="24"/>
          <w:rtl/>
        </w:rPr>
        <w:t xml:space="preserve">במערכת הממוחשבת </w:t>
      </w:r>
      <w:r w:rsidR="008C0011">
        <w:rPr>
          <w:rFonts w:ascii="David" w:hAnsi="David" w:hint="cs"/>
          <w:sz w:val="24"/>
          <w:szCs w:val="24"/>
          <w:rtl/>
        </w:rPr>
        <w:t xml:space="preserve">מוגדרות </w:t>
      </w:r>
      <w:r>
        <w:rPr>
          <w:rFonts w:ascii="David" w:hAnsi="David" w:hint="cs"/>
          <w:sz w:val="24"/>
          <w:szCs w:val="24"/>
          <w:rtl/>
        </w:rPr>
        <w:t xml:space="preserve">מספר </w:t>
      </w:r>
      <w:r w:rsidR="009F050D">
        <w:rPr>
          <w:rFonts w:ascii="David" w:hAnsi="David" w:hint="cs"/>
          <w:sz w:val="24"/>
          <w:szCs w:val="24"/>
          <w:rtl/>
        </w:rPr>
        <w:t>רמות</w:t>
      </w:r>
      <w:r>
        <w:rPr>
          <w:rFonts w:ascii="David" w:hAnsi="David" w:hint="cs"/>
          <w:sz w:val="24"/>
          <w:szCs w:val="24"/>
          <w:rtl/>
        </w:rPr>
        <w:t xml:space="preserve"> שונות של ביצוע עבודה או מתן שירותים</w:t>
      </w:r>
      <w:r w:rsidR="002051D5" w:rsidRPr="008D46EC">
        <w:rPr>
          <w:rFonts w:ascii="David" w:hAnsi="David" w:hint="cs"/>
          <w:sz w:val="24"/>
          <w:szCs w:val="24"/>
          <w:rtl/>
        </w:rPr>
        <w:t xml:space="preserve">. </w:t>
      </w:r>
      <w:r w:rsidR="007B1067">
        <w:rPr>
          <w:rFonts w:ascii="David" w:hAnsi="David" w:hint="cs"/>
          <w:sz w:val="24"/>
          <w:szCs w:val="24"/>
          <w:rtl/>
        </w:rPr>
        <w:t>עבור כל רמה ת</w:t>
      </w:r>
      <w:r>
        <w:rPr>
          <w:rFonts w:ascii="David" w:hAnsi="David" w:hint="cs"/>
          <w:sz w:val="24"/>
          <w:szCs w:val="24"/>
          <w:rtl/>
        </w:rPr>
        <w:t>נוהל</w:t>
      </w:r>
      <w:r w:rsidR="00053E40">
        <w:rPr>
          <w:rFonts w:ascii="David" w:hAnsi="David" w:hint="cs"/>
          <w:sz w:val="24"/>
          <w:szCs w:val="24"/>
          <w:rtl/>
        </w:rPr>
        <w:t xml:space="preserve">, בנפרד, </w:t>
      </w:r>
      <w:r w:rsidR="002051D5" w:rsidRPr="008D46EC">
        <w:rPr>
          <w:rFonts w:ascii="David" w:hAnsi="David" w:hint="cs"/>
          <w:sz w:val="24"/>
          <w:szCs w:val="24"/>
          <w:rtl/>
        </w:rPr>
        <w:t>רשימ</w:t>
      </w:r>
      <w:r w:rsidR="007B1067">
        <w:rPr>
          <w:rFonts w:ascii="David" w:hAnsi="David" w:hint="cs"/>
          <w:sz w:val="24"/>
          <w:szCs w:val="24"/>
          <w:rtl/>
        </w:rPr>
        <w:t>ה</w:t>
      </w:r>
      <w:r w:rsidR="002051D5" w:rsidRPr="008D46EC">
        <w:rPr>
          <w:rFonts w:ascii="David" w:hAnsi="David" w:hint="cs"/>
          <w:sz w:val="24"/>
          <w:szCs w:val="24"/>
          <w:rtl/>
        </w:rPr>
        <w:t xml:space="preserve"> </w:t>
      </w:r>
      <w:r w:rsidR="007B1067">
        <w:rPr>
          <w:rFonts w:ascii="David" w:hAnsi="David" w:hint="cs"/>
          <w:sz w:val="24"/>
          <w:szCs w:val="24"/>
          <w:rtl/>
        </w:rPr>
        <w:t xml:space="preserve">של </w:t>
      </w:r>
      <w:r w:rsidR="002051D5" w:rsidRPr="008D46EC">
        <w:rPr>
          <w:rFonts w:ascii="David" w:hAnsi="David" w:hint="cs"/>
          <w:sz w:val="24"/>
          <w:szCs w:val="24"/>
          <w:rtl/>
        </w:rPr>
        <w:t xml:space="preserve">ספקים רשומים </w:t>
      </w:r>
      <w:r w:rsidR="00053E40">
        <w:rPr>
          <w:rFonts w:ascii="David" w:hAnsi="David" w:hint="cs"/>
          <w:sz w:val="24"/>
          <w:szCs w:val="24"/>
          <w:rtl/>
        </w:rPr>
        <w:t>אשר עמדו בדרישות שלב א' של מכרז המסגרת</w:t>
      </w:r>
      <w:r w:rsidR="00A36E20">
        <w:rPr>
          <w:rFonts w:ascii="David" w:hAnsi="David" w:hint="cs"/>
          <w:sz w:val="24"/>
          <w:szCs w:val="24"/>
          <w:rtl/>
        </w:rPr>
        <w:t xml:space="preserve"> (להלן:</w:t>
      </w:r>
      <w:r w:rsidR="00B94783">
        <w:rPr>
          <w:rFonts w:ascii="David" w:hAnsi="David" w:hint="cs"/>
          <w:sz w:val="24"/>
          <w:szCs w:val="24"/>
          <w:rtl/>
        </w:rPr>
        <w:t xml:space="preserve"> </w:t>
      </w:r>
      <w:r w:rsidR="00A36E20" w:rsidRPr="002609CF">
        <w:rPr>
          <w:rFonts w:ascii="David" w:hAnsi="David" w:hint="cs"/>
          <w:b/>
          <w:bCs/>
          <w:sz w:val="24"/>
          <w:szCs w:val="24"/>
          <w:rtl/>
        </w:rPr>
        <w:t>"</w:t>
      </w:r>
      <w:r w:rsidR="008E7629" w:rsidRPr="002609CF">
        <w:rPr>
          <w:rFonts w:ascii="David" w:hAnsi="David" w:hint="cs"/>
          <w:b/>
          <w:bCs/>
          <w:sz w:val="24"/>
          <w:szCs w:val="24"/>
          <w:rtl/>
        </w:rPr>
        <w:t>הספק/ים הרשום/ים</w:t>
      </w:r>
      <w:r w:rsidR="00A36E20">
        <w:rPr>
          <w:rFonts w:ascii="David" w:hAnsi="David" w:hint="cs"/>
          <w:sz w:val="24"/>
          <w:szCs w:val="24"/>
          <w:rtl/>
        </w:rPr>
        <w:t>")</w:t>
      </w:r>
      <w:r w:rsidR="002051D5" w:rsidRPr="008D46EC">
        <w:rPr>
          <w:rFonts w:ascii="David" w:hAnsi="David" w:hint="cs"/>
          <w:sz w:val="24"/>
          <w:szCs w:val="24"/>
          <w:rtl/>
        </w:rPr>
        <w:t xml:space="preserve">. </w:t>
      </w:r>
      <w:r w:rsidR="00053E40">
        <w:rPr>
          <w:rFonts w:ascii="David" w:hAnsi="David" w:hint="cs"/>
          <w:sz w:val="24"/>
          <w:szCs w:val="24"/>
          <w:rtl/>
        </w:rPr>
        <w:t>רשימת הספקים הרשומים לכל רמה הינה רשימה חסויה</w:t>
      </w:r>
      <w:r w:rsidR="00EE6C2A" w:rsidRPr="008D46EC">
        <w:rPr>
          <w:rFonts w:ascii="David" w:hAnsi="David"/>
          <w:sz w:val="24"/>
          <w:szCs w:val="24"/>
          <w:rtl/>
        </w:rPr>
        <w:t>.</w:t>
      </w:r>
      <w:r w:rsidR="002051D5" w:rsidRPr="008D46EC">
        <w:rPr>
          <w:rFonts w:ascii="David" w:hAnsi="David" w:hint="cs"/>
          <w:sz w:val="24"/>
          <w:szCs w:val="24"/>
          <w:rtl/>
        </w:rPr>
        <w:t xml:space="preserve"> </w:t>
      </w:r>
    </w:p>
    <w:p w:rsidR="00EE6C2A" w:rsidRPr="008D46EC" w:rsidRDefault="00EE6C2A" w:rsidP="008814D0">
      <w:pPr>
        <w:pStyle w:val="30"/>
        <w:tabs>
          <w:tab w:val="clear" w:pos="1334"/>
          <w:tab w:val="left" w:pos="909"/>
        </w:tabs>
        <w:spacing w:before="120" w:after="0"/>
        <w:ind w:left="909" w:hanging="567"/>
        <w:rPr>
          <w:rFonts w:ascii="David" w:hAnsi="David"/>
          <w:b/>
          <w:bCs/>
          <w:sz w:val="24"/>
          <w:szCs w:val="24"/>
        </w:rPr>
      </w:pPr>
      <w:r w:rsidRPr="008D46EC">
        <w:rPr>
          <w:rFonts w:ascii="David" w:hAnsi="David" w:hint="eastAsia"/>
          <w:sz w:val="24"/>
          <w:szCs w:val="24"/>
          <w:rtl/>
        </w:rPr>
        <w:t>כל</w:t>
      </w:r>
      <w:r w:rsidRPr="008D46EC">
        <w:rPr>
          <w:rFonts w:ascii="David" w:hAnsi="David"/>
          <w:sz w:val="24"/>
          <w:szCs w:val="24"/>
          <w:rtl/>
        </w:rPr>
        <w:t xml:space="preserve"> </w:t>
      </w:r>
      <w:r w:rsidRPr="008D46EC">
        <w:rPr>
          <w:rFonts w:ascii="David" w:hAnsi="David" w:hint="eastAsia"/>
          <w:sz w:val="24"/>
          <w:szCs w:val="24"/>
          <w:rtl/>
        </w:rPr>
        <w:t>ספק</w:t>
      </w:r>
      <w:r w:rsidRPr="008D46EC">
        <w:rPr>
          <w:rFonts w:ascii="David" w:hAnsi="David"/>
          <w:sz w:val="24"/>
          <w:szCs w:val="24"/>
          <w:rtl/>
        </w:rPr>
        <w:t xml:space="preserve"> </w:t>
      </w:r>
      <w:r w:rsidRPr="008D46EC">
        <w:rPr>
          <w:rFonts w:ascii="David" w:hAnsi="David" w:hint="eastAsia"/>
          <w:sz w:val="24"/>
          <w:szCs w:val="24"/>
          <w:rtl/>
        </w:rPr>
        <w:t>רשום</w:t>
      </w:r>
      <w:r w:rsidRPr="008D46EC">
        <w:rPr>
          <w:rFonts w:ascii="David" w:hAnsi="David"/>
          <w:sz w:val="24"/>
          <w:szCs w:val="24"/>
          <w:rtl/>
        </w:rPr>
        <w:t xml:space="preserve"> </w:t>
      </w:r>
      <w:r w:rsidRPr="008D46EC">
        <w:rPr>
          <w:rFonts w:ascii="David" w:hAnsi="David" w:hint="eastAsia"/>
          <w:sz w:val="24"/>
          <w:szCs w:val="24"/>
          <w:rtl/>
        </w:rPr>
        <w:t>יקושר</w:t>
      </w:r>
      <w:r w:rsidRPr="008D46EC">
        <w:rPr>
          <w:rFonts w:ascii="David" w:hAnsi="David"/>
          <w:sz w:val="24"/>
          <w:szCs w:val="24"/>
          <w:rtl/>
        </w:rPr>
        <w:t xml:space="preserve"> </w:t>
      </w:r>
      <w:r w:rsidR="00FC431E">
        <w:rPr>
          <w:rFonts w:ascii="David" w:hAnsi="David" w:hint="cs"/>
          <w:sz w:val="24"/>
          <w:szCs w:val="24"/>
          <w:rtl/>
        </w:rPr>
        <w:t>במערכת הממוחשבת</w:t>
      </w:r>
      <w:r w:rsidR="00675A47">
        <w:rPr>
          <w:rFonts w:ascii="David" w:hAnsi="David" w:hint="cs"/>
          <w:sz w:val="24"/>
          <w:szCs w:val="24"/>
          <w:rtl/>
        </w:rPr>
        <w:t xml:space="preserve"> לסיווג הביטחוני הגבוה ביותר עליו הוצהר עבור </w:t>
      </w:r>
      <w:r w:rsidR="008814D0">
        <w:rPr>
          <w:rFonts w:ascii="David" w:hAnsi="David" w:hint="cs"/>
          <w:sz w:val="24"/>
          <w:szCs w:val="24"/>
          <w:rtl/>
        </w:rPr>
        <w:t>היועצים</w:t>
      </w:r>
      <w:r w:rsidR="00675A47">
        <w:rPr>
          <w:rFonts w:ascii="David" w:hAnsi="David" w:hint="cs"/>
          <w:sz w:val="24"/>
          <w:szCs w:val="24"/>
          <w:rtl/>
        </w:rPr>
        <w:t xml:space="preserve"> מטעמו על גבי נספח 4, עבור כל רמה בנפרד (לדוגמא: ספק רשום יכול להיות מקושר לסיווג סודי ברמה 2 ולסיווג שמור ברמה 1).</w:t>
      </w:r>
      <w:r w:rsidR="00675A47" w:rsidRPr="008D46EC" w:rsidDel="00675A47">
        <w:rPr>
          <w:rFonts w:ascii="David" w:hAnsi="David"/>
          <w:sz w:val="24"/>
          <w:szCs w:val="24"/>
          <w:rtl/>
        </w:rPr>
        <w:t xml:space="preserve"> </w:t>
      </w:r>
    </w:p>
    <w:p w:rsidR="00EE6C2A" w:rsidRPr="00603088" w:rsidRDefault="00A36E20" w:rsidP="00BF5C23">
      <w:pPr>
        <w:pStyle w:val="30"/>
        <w:tabs>
          <w:tab w:val="clear" w:pos="1334"/>
          <w:tab w:val="left" w:pos="909"/>
        </w:tabs>
        <w:spacing w:before="120" w:after="0"/>
        <w:ind w:left="909" w:hanging="567"/>
        <w:rPr>
          <w:rFonts w:ascii="David" w:hAnsi="David"/>
          <w:b/>
          <w:bCs/>
          <w:sz w:val="24"/>
          <w:szCs w:val="24"/>
        </w:rPr>
      </w:pPr>
      <w:r>
        <w:rPr>
          <w:rFonts w:ascii="David" w:hAnsi="David" w:hint="cs"/>
          <w:sz w:val="24"/>
          <w:szCs w:val="24"/>
          <w:rtl/>
        </w:rPr>
        <w:lastRenderedPageBreak/>
        <w:t xml:space="preserve">מובהר כי ההליכים התחרותיים </w:t>
      </w:r>
      <w:r w:rsidR="00203D17">
        <w:rPr>
          <w:rFonts w:ascii="David" w:hAnsi="David" w:hint="cs"/>
          <w:sz w:val="24"/>
          <w:szCs w:val="24"/>
          <w:rtl/>
        </w:rPr>
        <w:t>יתקיימו</w:t>
      </w:r>
      <w:r>
        <w:rPr>
          <w:rFonts w:ascii="David" w:hAnsi="David" w:hint="cs"/>
          <w:sz w:val="24"/>
          <w:szCs w:val="24"/>
          <w:rtl/>
        </w:rPr>
        <w:t xml:space="preserve"> רק באמצעות המערכת הממוחשבת וכי </w:t>
      </w:r>
      <w:r w:rsidR="00EE6C2A" w:rsidRPr="008D46EC">
        <w:rPr>
          <w:rFonts w:ascii="David" w:hAnsi="David" w:hint="eastAsia"/>
          <w:sz w:val="24"/>
          <w:szCs w:val="24"/>
          <w:rtl/>
        </w:rPr>
        <w:t>הספקים</w:t>
      </w:r>
      <w:r w:rsidR="00EE6C2A" w:rsidRPr="008D46EC">
        <w:rPr>
          <w:rFonts w:ascii="David" w:hAnsi="David"/>
          <w:sz w:val="24"/>
          <w:szCs w:val="24"/>
          <w:rtl/>
        </w:rPr>
        <w:t xml:space="preserve"> </w:t>
      </w:r>
      <w:r w:rsidR="00EE6C2A" w:rsidRPr="008D46EC">
        <w:rPr>
          <w:rFonts w:ascii="David" w:hAnsi="David" w:hint="eastAsia"/>
          <w:sz w:val="24"/>
          <w:szCs w:val="24"/>
          <w:rtl/>
        </w:rPr>
        <w:t>הרשומים</w:t>
      </w:r>
      <w:r w:rsidR="002051D5" w:rsidRPr="008D46EC">
        <w:rPr>
          <w:rFonts w:ascii="David" w:hAnsi="David" w:hint="cs"/>
          <w:sz w:val="24"/>
          <w:szCs w:val="24"/>
          <w:rtl/>
        </w:rPr>
        <w:t xml:space="preserve"> </w:t>
      </w:r>
      <w:r w:rsidR="00203D17">
        <w:rPr>
          <w:rFonts w:ascii="David" w:hAnsi="David" w:hint="cs"/>
          <w:sz w:val="24"/>
          <w:szCs w:val="24"/>
          <w:rtl/>
        </w:rPr>
        <w:t xml:space="preserve">מחוייבים </w:t>
      </w:r>
      <w:r>
        <w:rPr>
          <w:rFonts w:ascii="David" w:hAnsi="David" w:hint="cs"/>
          <w:sz w:val="24"/>
          <w:szCs w:val="24"/>
          <w:rtl/>
        </w:rPr>
        <w:t xml:space="preserve">להגיש את הצעותיהם </w:t>
      </w:r>
      <w:r w:rsidR="00203D17">
        <w:rPr>
          <w:rFonts w:ascii="David" w:hAnsi="David" w:hint="cs"/>
          <w:sz w:val="24"/>
          <w:szCs w:val="24"/>
          <w:rtl/>
        </w:rPr>
        <w:t xml:space="preserve">רק </w:t>
      </w:r>
      <w:r w:rsidR="00EE6C2A" w:rsidRPr="008D46EC">
        <w:rPr>
          <w:rFonts w:ascii="David" w:hAnsi="David" w:hint="eastAsia"/>
          <w:sz w:val="24"/>
          <w:szCs w:val="24"/>
          <w:rtl/>
        </w:rPr>
        <w:t>באמצעות</w:t>
      </w:r>
      <w:r w:rsidR="00EE6C2A" w:rsidRPr="008D46EC">
        <w:rPr>
          <w:rFonts w:ascii="David" w:hAnsi="David"/>
          <w:sz w:val="24"/>
          <w:szCs w:val="24"/>
          <w:rtl/>
        </w:rPr>
        <w:t xml:space="preserve"> </w:t>
      </w:r>
      <w:r w:rsidR="002051D5" w:rsidRPr="008D46EC">
        <w:rPr>
          <w:rFonts w:ascii="David" w:hAnsi="David" w:hint="cs"/>
          <w:sz w:val="24"/>
          <w:szCs w:val="24"/>
          <w:rtl/>
        </w:rPr>
        <w:t xml:space="preserve">המערכת </w:t>
      </w:r>
      <w:r w:rsidR="002051D5" w:rsidRPr="00603088">
        <w:rPr>
          <w:rFonts w:ascii="David" w:hAnsi="David" w:hint="cs"/>
          <w:sz w:val="24"/>
          <w:szCs w:val="24"/>
          <w:rtl/>
        </w:rPr>
        <w:t>הממוחשבת</w:t>
      </w:r>
      <w:r w:rsidR="00EE6C2A" w:rsidRPr="00603088">
        <w:rPr>
          <w:rFonts w:ascii="David" w:hAnsi="David"/>
          <w:sz w:val="24"/>
          <w:szCs w:val="24"/>
          <w:rtl/>
        </w:rPr>
        <w:t xml:space="preserve">. </w:t>
      </w:r>
      <w:r w:rsidR="008E7629" w:rsidRPr="00603088">
        <w:rPr>
          <w:rFonts w:ascii="David" w:hAnsi="David" w:hint="cs"/>
          <w:sz w:val="24"/>
          <w:szCs w:val="24"/>
          <w:rtl/>
        </w:rPr>
        <w:t xml:space="preserve">למען הסר ספק מובהר כי </w:t>
      </w:r>
      <w:r w:rsidRPr="00603088">
        <w:rPr>
          <w:rFonts w:ascii="David" w:hAnsi="David" w:hint="cs"/>
          <w:sz w:val="24"/>
          <w:szCs w:val="24"/>
          <w:rtl/>
        </w:rPr>
        <w:t>המזמינים אינם רשאים לקבל מענים לפניות פרטניות</w:t>
      </w:r>
      <w:r w:rsidR="008E7629" w:rsidRPr="00603088">
        <w:rPr>
          <w:rFonts w:ascii="David" w:hAnsi="David" w:hint="cs"/>
          <w:sz w:val="24"/>
          <w:szCs w:val="24"/>
          <w:rtl/>
        </w:rPr>
        <w:t xml:space="preserve"> שפורסמו</w:t>
      </w:r>
      <w:r w:rsidRPr="00603088">
        <w:rPr>
          <w:rFonts w:ascii="David" w:hAnsi="David" w:hint="cs"/>
          <w:sz w:val="24"/>
          <w:szCs w:val="24"/>
          <w:rtl/>
        </w:rPr>
        <w:t xml:space="preserve"> בשום צורה אחרת ואף רשאים לפסול מהשתתפות</w:t>
      </w:r>
      <w:r w:rsidR="008E7629" w:rsidRPr="00603088">
        <w:rPr>
          <w:rFonts w:ascii="David" w:hAnsi="David" w:hint="cs"/>
          <w:sz w:val="24"/>
          <w:szCs w:val="24"/>
          <w:rtl/>
        </w:rPr>
        <w:t xml:space="preserve">, </w:t>
      </w:r>
      <w:r w:rsidRPr="00603088">
        <w:rPr>
          <w:rFonts w:ascii="David" w:hAnsi="David" w:hint="cs"/>
          <w:sz w:val="24"/>
          <w:szCs w:val="24"/>
          <w:rtl/>
        </w:rPr>
        <w:t>בהליך תיחור מסוים</w:t>
      </w:r>
      <w:r w:rsidR="008E7629" w:rsidRPr="00603088">
        <w:rPr>
          <w:rFonts w:ascii="David" w:hAnsi="David" w:hint="cs"/>
          <w:sz w:val="24"/>
          <w:szCs w:val="24"/>
          <w:rtl/>
        </w:rPr>
        <w:t>, ספקים רשומים</w:t>
      </w:r>
      <w:r w:rsidRPr="00603088">
        <w:rPr>
          <w:rFonts w:ascii="David" w:hAnsi="David" w:hint="cs"/>
          <w:sz w:val="24"/>
          <w:szCs w:val="24"/>
          <w:rtl/>
        </w:rPr>
        <w:t xml:space="preserve"> שלא ימלאו אחר הוראות סעיף זה.</w:t>
      </w:r>
    </w:p>
    <w:p w:rsidR="00EE6C2A" w:rsidRPr="00603088" w:rsidRDefault="00EE6C2A" w:rsidP="0005218D">
      <w:pPr>
        <w:pStyle w:val="30"/>
        <w:tabs>
          <w:tab w:val="clear" w:pos="1334"/>
          <w:tab w:val="left" w:pos="909"/>
        </w:tabs>
        <w:spacing w:before="120" w:after="0"/>
        <w:ind w:left="909" w:hanging="567"/>
        <w:rPr>
          <w:rFonts w:ascii="David" w:hAnsi="David"/>
          <w:b/>
          <w:bCs/>
          <w:sz w:val="24"/>
          <w:szCs w:val="24"/>
        </w:rPr>
      </w:pPr>
      <w:r w:rsidRPr="00603088">
        <w:rPr>
          <w:rFonts w:ascii="David" w:hAnsi="David" w:hint="eastAsia"/>
          <w:sz w:val="24"/>
          <w:szCs w:val="24"/>
          <w:rtl/>
        </w:rPr>
        <w:t>ההתחברות</w:t>
      </w:r>
      <w:r w:rsidRPr="00603088">
        <w:rPr>
          <w:rFonts w:ascii="David" w:hAnsi="David"/>
          <w:sz w:val="24"/>
          <w:szCs w:val="24"/>
          <w:rtl/>
        </w:rPr>
        <w:t xml:space="preserve"> </w:t>
      </w:r>
      <w:r w:rsidR="008D46EC" w:rsidRPr="00603088">
        <w:rPr>
          <w:rFonts w:ascii="David" w:hAnsi="David" w:hint="cs"/>
          <w:sz w:val="24"/>
          <w:szCs w:val="24"/>
          <w:rtl/>
        </w:rPr>
        <w:t>למערכת הממוחשבת</w:t>
      </w:r>
      <w:r w:rsidRPr="00603088">
        <w:rPr>
          <w:rFonts w:ascii="David" w:hAnsi="David"/>
          <w:sz w:val="24"/>
          <w:szCs w:val="24"/>
          <w:rtl/>
        </w:rPr>
        <w:t xml:space="preserve"> תתבצע באמצעות האינטרנט. לצורך כך, כל ספק רשום נדרש לוודא כי ברשותו מחשב העומד בדרישות התשתית המפורטות להלן</w:t>
      </w:r>
      <w:r w:rsidR="0005218D" w:rsidRPr="00603088">
        <w:rPr>
          <w:rFonts w:ascii="David" w:hAnsi="David" w:hint="cs"/>
          <w:sz w:val="24"/>
          <w:szCs w:val="24"/>
          <w:rtl/>
        </w:rPr>
        <w:t>:</w:t>
      </w:r>
    </w:p>
    <w:p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מעבד</w:t>
      </w:r>
      <w:r w:rsidRPr="002609CF">
        <w:rPr>
          <w:rFonts w:ascii="David" w:hAnsi="David"/>
          <w:rtl/>
        </w:rPr>
        <w:t xml:space="preserve"> </w:t>
      </w:r>
      <w:r w:rsidRPr="002609CF">
        <w:rPr>
          <w:rFonts w:ascii="David" w:hAnsi="David"/>
          <w:b w:val="0"/>
          <w:bCs/>
        </w:rPr>
        <w:t>i3</w:t>
      </w:r>
      <w:r w:rsidRPr="002609CF">
        <w:rPr>
          <w:rFonts w:ascii="David" w:hAnsi="David"/>
          <w:rtl/>
        </w:rPr>
        <w:t xml:space="preserve"> ומעלה.</w:t>
      </w:r>
    </w:p>
    <w:p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רזולוציית</w:t>
      </w:r>
      <w:r w:rsidRPr="002609CF">
        <w:rPr>
          <w:rFonts w:ascii="David" w:hAnsi="David"/>
          <w:rtl/>
        </w:rPr>
        <w:t xml:space="preserve"> מסך מינימאלית: </w:t>
      </w:r>
      <w:r w:rsidRPr="002609CF">
        <w:rPr>
          <w:rFonts w:ascii="David" w:hAnsi="David"/>
          <w:b w:val="0"/>
          <w:bCs/>
          <w:sz w:val="24"/>
        </w:rPr>
        <w:t>1280X720</w:t>
      </w:r>
      <w:r w:rsidRPr="002609CF">
        <w:rPr>
          <w:rFonts w:ascii="David" w:hAnsi="David"/>
          <w:rtl/>
        </w:rPr>
        <w:t>.</w:t>
      </w:r>
    </w:p>
    <w:p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זיכרון</w:t>
      </w:r>
      <w:r w:rsidRPr="002609CF">
        <w:rPr>
          <w:rFonts w:ascii="David" w:hAnsi="David"/>
          <w:rtl/>
        </w:rPr>
        <w:t xml:space="preserve"> </w:t>
      </w:r>
      <w:r w:rsidRPr="002609CF">
        <w:rPr>
          <w:rFonts w:ascii="David" w:hAnsi="David"/>
          <w:b w:val="0"/>
          <w:bCs/>
        </w:rPr>
        <w:t>RAM</w:t>
      </w:r>
      <w:r w:rsidRPr="002609CF">
        <w:rPr>
          <w:rFonts w:ascii="David" w:hAnsi="David"/>
          <w:rtl/>
        </w:rPr>
        <w:t xml:space="preserve"> מינימאלי: </w:t>
      </w:r>
      <w:r w:rsidRPr="002609CF">
        <w:rPr>
          <w:rFonts w:ascii="David" w:hAnsi="David"/>
          <w:b w:val="0"/>
          <w:bCs/>
        </w:rPr>
        <w:t>2GB</w:t>
      </w:r>
      <w:r w:rsidRPr="002609CF">
        <w:rPr>
          <w:rFonts w:ascii="David" w:hAnsi="David"/>
          <w:rtl/>
        </w:rPr>
        <w:t>.</w:t>
      </w:r>
    </w:p>
    <w:p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יציאת</w:t>
      </w:r>
      <w:r w:rsidRPr="002609CF">
        <w:rPr>
          <w:rFonts w:ascii="David" w:hAnsi="David"/>
          <w:rtl/>
        </w:rPr>
        <w:t xml:space="preserve"> </w:t>
      </w:r>
      <w:r w:rsidRPr="002609CF">
        <w:rPr>
          <w:rFonts w:ascii="David" w:hAnsi="David"/>
          <w:b w:val="0"/>
          <w:bCs/>
        </w:rPr>
        <w:t>USB</w:t>
      </w:r>
      <w:r w:rsidRPr="002609CF">
        <w:rPr>
          <w:rFonts w:ascii="David" w:hAnsi="David"/>
          <w:rtl/>
        </w:rPr>
        <w:t xml:space="preserve"> פנויה (עבור שימוש בקורא כרטיסים).</w:t>
      </w:r>
    </w:p>
    <w:p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דפדפן</w:t>
      </w:r>
      <w:r w:rsidR="001D772E" w:rsidRPr="002609CF">
        <w:rPr>
          <w:rFonts w:ascii="David" w:hAnsi="David"/>
          <w:rtl/>
        </w:rPr>
        <w:t xml:space="preserve"> אינטרנט אקספלורר בגרסה </w:t>
      </w:r>
      <w:r w:rsidR="001D772E" w:rsidRPr="002609CF">
        <w:rPr>
          <w:rFonts w:ascii="David" w:hAnsi="David" w:hint="cs"/>
          <w:rtl/>
        </w:rPr>
        <w:t>9</w:t>
      </w:r>
      <w:r w:rsidRPr="002609CF">
        <w:rPr>
          <w:rFonts w:ascii="David" w:hAnsi="David"/>
          <w:rtl/>
        </w:rPr>
        <w:t xml:space="preserve"> ומעלה (דפדפן </w:t>
      </w:r>
      <w:r w:rsidRPr="002609CF">
        <w:rPr>
          <w:rFonts w:ascii="David" w:hAnsi="David"/>
          <w:b w:val="0"/>
          <w:bCs/>
        </w:rPr>
        <w:t>EDGE</w:t>
      </w:r>
      <w:r w:rsidRPr="002609CF">
        <w:rPr>
          <w:rFonts w:ascii="David" w:hAnsi="David"/>
          <w:rtl/>
        </w:rPr>
        <w:t xml:space="preserve"> אינו נתמך).</w:t>
      </w:r>
    </w:p>
    <w:p w:rsidR="001D772E" w:rsidRPr="002609CF" w:rsidRDefault="001D772E" w:rsidP="00BF5C23">
      <w:pPr>
        <w:pStyle w:val="41"/>
        <w:tabs>
          <w:tab w:val="clear" w:pos="1759"/>
        </w:tabs>
        <w:spacing w:before="120" w:after="0"/>
        <w:ind w:left="1334" w:hanging="425"/>
        <w:jc w:val="both"/>
        <w:rPr>
          <w:rFonts w:ascii="David" w:hAnsi="David"/>
        </w:rPr>
      </w:pPr>
      <w:r w:rsidRPr="002609CF">
        <w:rPr>
          <w:rFonts w:ascii="David" w:hAnsi="David" w:hint="cs"/>
          <w:b w:val="0"/>
          <w:bCs/>
        </w:rPr>
        <w:t>J</w:t>
      </w:r>
      <w:r w:rsidRPr="002609CF">
        <w:rPr>
          <w:rFonts w:ascii="David" w:hAnsi="David"/>
          <w:b w:val="0"/>
          <w:bCs/>
        </w:rPr>
        <w:t>ava</w:t>
      </w:r>
      <w:r w:rsidRPr="002609CF">
        <w:rPr>
          <w:rFonts w:ascii="David" w:hAnsi="David" w:hint="cs"/>
          <w:rtl/>
        </w:rPr>
        <w:t xml:space="preserve"> בגרסה 8 ומעלה בגרסת </w:t>
      </w:r>
      <w:r w:rsidRPr="002609CF">
        <w:rPr>
          <w:rFonts w:ascii="David" w:hAnsi="David"/>
          <w:b w:val="0"/>
          <w:bCs/>
          <w:sz w:val="24"/>
        </w:rPr>
        <w:t>bit32</w:t>
      </w:r>
      <w:r w:rsidRPr="002609CF">
        <w:rPr>
          <w:rFonts w:ascii="David" w:hAnsi="David" w:hint="cs"/>
          <w:rtl/>
        </w:rPr>
        <w:t>.</w:t>
      </w:r>
    </w:p>
    <w:p w:rsidR="001D772E" w:rsidRPr="002609CF" w:rsidRDefault="001D772E" w:rsidP="001D772E">
      <w:pPr>
        <w:pStyle w:val="41"/>
        <w:tabs>
          <w:tab w:val="clear" w:pos="1759"/>
        </w:tabs>
        <w:spacing w:before="120" w:after="0"/>
        <w:ind w:left="1334" w:hanging="425"/>
        <w:jc w:val="both"/>
        <w:rPr>
          <w:rFonts w:ascii="David" w:hAnsi="David"/>
          <w:sz w:val="24"/>
        </w:rPr>
      </w:pPr>
      <w:r w:rsidRPr="002609CF">
        <w:rPr>
          <w:rFonts w:asciiTheme="minorHAnsi" w:hAnsiTheme="minorHAnsi"/>
          <w:b w:val="0"/>
          <w:bCs/>
          <w:sz w:val="24"/>
        </w:rPr>
        <w:t>c++ 2010 redistributable x86</w:t>
      </w:r>
      <w:r w:rsidRPr="002609CF">
        <w:rPr>
          <w:rFonts w:asciiTheme="minorHAnsi" w:hAnsiTheme="minorHAnsi" w:hint="cs"/>
          <w:sz w:val="24"/>
          <w:rtl/>
        </w:rPr>
        <w:t>.</w:t>
      </w:r>
    </w:p>
    <w:p w:rsidR="00EE6C2A" w:rsidRPr="002609CF" w:rsidRDefault="00EE6C2A" w:rsidP="00BF5C23">
      <w:pPr>
        <w:pStyle w:val="41"/>
        <w:tabs>
          <w:tab w:val="clear" w:pos="1759"/>
        </w:tabs>
        <w:spacing w:before="120" w:after="0"/>
        <w:ind w:left="1334" w:hanging="425"/>
        <w:jc w:val="both"/>
        <w:rPr>
          <w:rFonts w:ascii="David" w:hAnsi="David"/>
        </w:rPr>
      </w:pPr>
      <w:r w:rsidRPr="002609CF">
        <w:rPr>
          <w:rFonts w:ascii="David" w:hAnsi="David" w:hint="eastAsia"/>
          <w:rtl/>
        </w:rPr>
        <w:t>מערכת</w:t>
      </w:r>
      <w:r w:rsidRPr="002609CF">
        <w:rPr>
          <w:rFonts w:ascii="David" w:hAnsi="David"/>
          <w:rtl/>
        </w:rPr>
        <w:t xml:space="preserve"> הפעלה:</w:t>
      </w:r>
      <w:r w:rsidRPr="002609CF">
        <w:rPr>
          <w:rFonts w:ascii="David" w:hAnsi="David"/>
          <w:b w:val="0"/>
          <w:bCs/>
          <w:rtl/>
        </w:rPr>
        <w:t xml:space="preserve"> </w:t>
      </w:r>
      <w:r w:rsidRPr="002609CF">
        <w:rPr>
          <w:rFonts w:ascii="David" w:hAnsi="David"/>
          <w:b w:val="0"/>
          <w:bCs/>
          <w:sz w:val="24"/>
        </w:rPr>
        <w:t>Windows</w:t>
      </w:r>
      <w:r w:rsidRPr="002609CF">
        <w:rPr>
          <w:rFonts w:ascii="David" w:hAnsi="David"/>
          <w:b w:val="0"/>
          <w:bCs/>
        </w:rPr>
        <w:t xml:space="preserve"> 7</w:t>
      </w:r>
      <w:r w:rsidRPr="002609CF">
        <w:rPr>
          <w:rFonts w:ascii="David" w:hAnsi="David"/>
          <w:rtl/>
        </w:rPr>
        <w:t xml:space="preserve"> ומעלה.</w:t>
      </w:r>
    </w:p>
    <w:p w:rsidR="00EE6C2A" w:rsidRPr="002609CF" w:rsidRDefault="00EE6C2A" w:rsidP="001D772E">
      <w:pPr>
        <w:pStyle w:val="41"/>
        <w:tabs>
          <w:tab w:val="clear" w:pos="1759"/>
        </w:tabs>
        <w:spacing w:before="120" w:after="0"/>
        <w:ind w:left="1334" w:hanging="425"/>
        <w:jc w:val="both"/>
        <w:rPr>
          <w:rFonts w:ascii="David" w:hAnsi="David"/>
        </w:rPr>
      </w:pPr>
      <w:r w:rsidRPr="002609CF">
        <w:rPr>
          <w:rFonts w:ascii="David" w:hAnsi="David" w:hint="eastAsia"/>
          <w:rtl/>
        </w:rPr>
        <w:t>חיבור</w:t>
      </w:r>
      <w:r w:rsidRPr="002609CF">
        <w:rPr>
          <w:rFonts w:ascii="David" w:hAnsi="David"/>
          <w:rtl/>
        </w:rPr>
        <w:t xml:space="preserve"> לאינטרנט ברוחב פס מינימלי של </w:t>
      </w:r>
      <w:r w:rsidRPr="002609CF">
        <w:rPr>
          <w:rFonts w:ascii="David" w:hAnsi="David"/>
          <w:b w:val="0"/>
          <w:bCs/>
        </w:rPr>
        <w:t>1.5MB</w:t>
      </w:r>
      <w:r w:rsidR="001D772E" w:rsidRPr="002609CF">
        <w:rPr>
          <w:rFonts w:ascii="David" w:hAnsi="David" w:hint="cs"/>
          <w:rtl/>
        </w:rPr>
        <w:t>.</w:t>
      </w:r>
      <w:r w:rsidRPr="002609CF">
        <w:rPr>
          <w:rFonts w:ascii="David" w:hAnsi="David"/>
          <w:rtl/>
        </w:rPr>
        <w:t xml:space="preserve"> </w:t>
      </w:r>
    </w:p>
    <w:p w:rsidR="001D772E" w:rsidRPr="002609CF" w:rsidRDefault="001D772E" w:rsidP="001D772E">
      <w:pPr>
        <w:pStyle w:val="41"/>
        <w:tabs>
          <w:tab w:val="clear" w:pos="1759"/>
        </w:tabs>
        <w:spacing w:before="120" w:after="0"/>
        <w:ind w:left="1334" w:hanging="425"/>
        <w:jc w:val="both"/>
        <w:rPr>
          <w:rFonts w:ascii="David" w:hAnsi="David"/>
        </w:rPr>
      </w:pPr>
      <w:r w:rsidRPr="002609CF">
        <w:rPr>
          <w:rFonts w:ascii="David" w:hAnsi="David" w:hint="eastAsia"/>
          <w:rtl/>
        </w:rPr>
        <w:t>קורא</w:t>
      </w:r>
      <w:r w:rsidRPr="002609CF">
        <w:rPr>
          <w:rFonts w:ascii="David" w:hAnsi="David"/>
          <w:rtl/>
        </w:rPr>
        <w:t xml:space="preserve"> כרטיסים המחובר דרך יציאת </w:t>
      </w:r>
      <w:r w:rsidRPr="002609CF">
        <w:rPr>
          <w:rFonts w:ascii="David" w:hAnsi="David"/>
          <w:b w:val="0"/>
          <w:bCs/>
        </w:rPr>
        <w:t>USB</w:t>
      </w:r>
      <w:r w:rsidRPr="002609CF">
        <w:rPr>
          <w:rFonts w:ascii="David" w:hAnsi="David"/>
          <w:rtl/>
        </w:rPr>
        <w:t>.</w:t>
      </w:r>
    </w:p>
    <w:p w:rsidR="001D772E" w:rsidRPr="002609CF" w:rsidRDefault="001D772E" w:rsidP="001D772E">
      <w:pPr>
        <w:pStyle w:val="41"/>
        <w:tabs>
          <w:tab w:val="clear" w:pos="1759"/>
        </w:tabs>
        <w:spacing w:before="120" w:after="0"/>
        <w:ind w:left="1334" w:hanging="425"/>
        <w:jc w:val="both"/>
        <w:rPr>
          <w:rFonts w:ascii="David" w:hAnsi="David"/>
        </w:rPr>
      </w:pPr>
      <w:r w:rsidRPr="002609CF">
        <w:rPr>
          <w:rFonts w:ascii="David" w:hAnsi="David" w:hint="cs"/>
          <w:rtl/>
        </w:rPr>
        <w:t>תוכנת גישה לכרטיס חכם.</w:t>
      </w:r>
    </w:p>
    <w:p w:rsidR="001D772E" w:rsidRPr="002609CF" w:rsidRDefault="001D772E" w:rsidP="001D772E">
      <w:pPr>
        <w:pStyle w:val="41"/>
        <w:tabs>
          <w:tab w:val="clear" w:pos="1759"/>
        </w:tabs>
        <w:spacing w:before="120" w:after="0"/>
        <w:ind w:left="1334" w:hanging="425"/>
        <w:jc w:val="both"/>
        <w:rPr>
          <w:rFonts w:ascii="David" w:hAnsi="David"/>
        </w:rPr>
      </w:pPr>
      <w:r w:rsidRPr="002609CF">
        <w:rPr>
          <w:rFonts w:ascii="David" w:hAnsi="David" w:hint="cs"/>
          <w:rtl/>
        </w:rPr>
        <w:t xml:space="preserve">תוכנת </w:t>
      </w:r>
      <w:r w:rsidRPr="002609CF">
        <w:rPr>
          <w:rFonts w:ascii="David" w:hAnsi="David"/>
          <w:b w:val="0"/>
          <w:bCs/>
          <w:sz w:val="24"/>
        </w:rPr>
        <w:t>Sign&amp;Verify</w:t>
      </w:r>
      <w:r w:rsidRPr="002609CF">
        <w:rPr>
          <w:rFonts w:ascii="David" w:hAnsi="David" w:hint="cs"/>
          <w:rtl/>
        </w:rPr>
        <w:t xml:space="preserve"> (תוכנת חתימה דיגיטלית).</w:t>
      </w:r>
    </w:p>
    <w:p w:rsidR="001D772E" w:rsidRPr="00945E9F" w:rsidRDefault="001D772E" w:rsidP="001D772E">
      <w:pPr>
        <w:pStyle w:val="41"/>
        <w:tabs>
          <w:tab w:val="clear" w:pos="1759"/>
        </w:tabs>
        <w:spacing w:before="120" w:after="0"/>
        <w:ind w:left="1334" w:hanging="425"/>
        <w:jc w:val="both"/>
        <w:rPr>
          <w:rFonts w:ascii="David" w:hAnsi="David"/>
        </w:rPr>
      </w:pPr>
      <w:r>
        <w:rPr>
          <w:rFonts w:ascii="David" w:hAnsi="David" w:hint="cs"/>
          <w:rtl/>
        </w:rPr>
        <w:t>לצורך הפעלת המערכת נדרשות הגדרות אבטחה נוספות בדפדפן ובתוכנת ה-</w:t>
      </w:r>
      <w:r>
        <w:rPr>
          <w:rFonts w:ascii="David" w:hAnsi="David"/>
        </w:rPr>
        <w:t>Java</w:t>
      </w:r>
      <w:r w:rsidR="008B663C">
        <w:rPr>
          <w:rFonts w:ascii="David" w:hAnsi="David" w:hint="cs"/>
          <w:rtl/>
        </w:rPr>
        <w:t>.</w:t>
      </w:r>
      <w:r>
        <w:rPr>
          <w:rFonts w:ascii="David" w:hAnsi="David" w:hint="cs"/>
          <w:rtl/>
        </w:rPr>
        <w:t xml:space="preserve"> את ההגדרות המדויקות ניתן לקבל ממרכז התמיכה של מרכב"ה באמצעות כתובת דואר אלקטרוני: </w:t>
      </w:r>
      <w:hyperlink r:id="rId13" w:tooltip="קישור לכתובת הדואר האלקטרוני של מרכז התמיכה של מרכב&quot;ה" w:history="1">
        <w:r w:rsidRPr="00B12EF1">
          <w:rPr>
            <w:rStyle w:val="Hyperlink"/>
            <w:rFonts w:ascii="David" w:hAnsi="David" w:cs="David"/>
          </w:rPr>
          <w:t>ccc@mof.gov.il</w:t>
        </w:r>
      </w:hyperlink>
      <w:r>
        <w:rPr>
          <w:rFonts w:ascii="David" w:hAnsi="David" w:hint="cs"/>
          <w:rtl/>
        </w:rPr>
        <w:t xml:space="preserve">. </w:t>
      </w:r>
    </w:p>
    <w:p w:rsidR="00EE6C2A" w:rsidRPr="002609CF" w:rsidRDefault="00EE6C2A" w:rsidP="00C41B20">
      <w:pPr>
        <w:pStyle w:val="41"/>
        <w:numPr>
          <w:ilvl w:val="0"/>
          <w:numId w:val="0"/>
        </w:numPr>
        <w:tabs>
          <w:tab w:val="clear" w:pos="1759"/>
        </w:tabs>
        <w:spacing w:before="120" w:after="0"/>
        <w:ind w:left="909"/>
        <w:jc w:val="both"/>
        <w:rPr>
          <w:rFonts w:ascii="David" w:hAnsi="David"/>
          <w:b w:val="0"/>
          <w:bCs/>
          <w:rtl/>
        </w:rPr>
      </w:pPr>
      <w:r w:rsidRPr="002609CF">
        <w:rPr>
          <w:rFonts w:ascii="David" w:hAnsi="David" w:hint="eastAsia"/>
          <w:b w:val="0"/>
          <w:bCs/>
          <w:rtl/>
        </w:rPr>
        <w:t>יודגש</w:t>
      </w:r>
      <w:r w:rsidRPr="002609CF">
        <w:rPr>
          <w:rFonts w:ascii="David" w:hAnsi="David"/>
          <w:b w:val="0"/>
          <w:bCs/>
          <w:rtl/>
        </w:rPr>
        <w:t xml:space="preserve"> כי אם מחשב הספק </w:t>
      </w:r>
      <w:r w:rsidRPr="002609CF">
        <w:rPr>
          <w:rFonts w:ascii="David" w:hAnsi="David" w:hint="eastAsia"/>
          <w:b w:val="0"/>
          <w:bCs/>
          <w:rtl/>
        </w:rPr>
        <w:t>הרשום</w:t>
      </w:r>
      <w:r w:rsidRPr="002609CF">
        <w:rPr>
          <w:rFonts w:ascii="David" w:hAnsi="David"/>
          <w:b w:val="0"/>
          <w:bCs/>
          <w:rtl/>
        </w:rPr>
        <w:t xml:space="preserve"> </w:t>
      </w:r>
      <w:r w:rsidRPr="002609CF">
        <w:rPr>
          <w:rFonts w:ascii="David" w:hAnsi="David" w:hint="eastAsia"/>
          <w:b w:val="0"/>
          <w:bCs/>
          <w:rtl/>
        </w:rPr>
        <w:t>לא</w:t>
      </w:r>
      <w:r w:rsidRPr="002609CF">
        <w:rPr>
          <w:rFonts w:ascii="David" w:hAnsi="David"/>
          <w:b w:val="0"/>
          <w:bCs/>
          <w:rtl/>
        </w:rPr>
        <w:t xml:space="preserve"> </w:t>
      </w:r>
      <w:r w:rsidRPr="002609CF">
        <w:rPr>
          <w:rFonts w:ascii="David" w:hAnsi="David" w:hint="eastAsia"/>
          <w:b w:val="0"/>
          <w:bCs/>
          <w:rtl/>
        </w:rPr>
        <w:t>יעמוד</w:t>
      </w:r>
      <w:r w:rsidRPr="002609CF">
        <w:rPr>
          <w:rFonts w:ascii="David" w:hAnsi="David"/>
          <w:b w:val="0"/>
          <w:bCs/>
          <w:rtl/>
        </w:rPr>
        <w:t xml:space="preserve"> </w:t>
      </w:r>
      <w:r w:rsidRPr="002609CF">
        <w:rPr>
          <w:rFonts w:ascii="David" w:hAnsi="David" w:hint="eastAsia"/>
          <w:b w:val="0"/>
          <w:bCs/>
          <w:rtl/>
        </w:rPr>
        <w:t>בדרישות</w:t>
      </w:r>
      <w:r w:rsidRPr="002609CF">
        <w:rPr>
          <w:rFonts w:ascii="David" w:hAnsi="David"/>
          <w:b w:val="0"/>
          <w:bCs/>
          <w:rtl/>
        </w:rPr>
        <w:t xml:space="preserve"> </w:t>
      </w:r>
      <w:r w:rsidRPr="002609CF">
        <w:rPr>
          <w:rFonts w:ascii="David" w:hAnsi="David" w:hint="eastAsia"/>
          <w:b w:val="0"/>
          <w:bCs/>
          <w:rtl/>
        </w:rPr>
        <w:t>הנ</w:t>
      </w:r>
      <w:r w:rsidRPr="002609CF">
        <w:rPr>
          <w:rFonts w:ascii="David" w:hAnsi="David"/>
          <w:b w:val="0"/>
          <w:bCs/>
          <w:rtl/>
        </w:rPr>
        <w:t xml:space="preserve">"ל, </w:t>
      </w:r>
      <w:r w:rsidRPr="002609CF">
        <w:rPr>
          <w:rFonts w:ascii="David" w:hAnsi="David" w:hint="eastAsia"/>
          <w:b w:val="0"/>
          <w:bCs/>
          <w:rtl/>
        </w:rPr>
        <w:t>קיים</w:t>
      </w:r>
      <w:r w:rsidRPr="002609CF">
        <w:rPr>
          <w:rFonts w:ascii="David" w:hAnsi="David"/>
          <w:b w:val="0"/>
          <w:bCs/>
          <w:rtl/>
        </w:rPr>
        <w:t xml:space="preserve"> </w:t>
      </w:r>
      <w:r w:rsidRPr="002609CF">
        <w:rPr>
          <w:rFonts w:ascii="David" w:hAnsi="David" w:hint="eastAsia"/>
          <w:b w:val="0"/>
          <w:bCs/>
          <w:rtl/>
        </w:rPr>
        <w:t>סיכוי</w:t>
      </w:r>
      <w:r w:rsidRPr="002609CF">
        <w:rPr>
          <w:rFonts w:ascii="David" w:hAnsi="David"/>
          <w:b w:val="0"/>
          <w:bCs/>
          <w:rtl/>
        </w:rPr>
        <w:t xml:space="preserve"> </w:t>
      </w:r>
      <w:r w:rsidRPr="002609CF">
        <w:rPr>
          <w:rFonts w:ascii="David" w:hAnsi="David" w:hint="eastAsia"/>
          <w:b w:val="0"/>
          <w:bCs/>
          <w:rtl/>
        </w:rPr>
        <w:t>סביר</w:t>
      </w:r>
      <w:r w:rsidRPr="002609CF">
        <w:rPr>
          <w:rFonts w:ascii="David" w:hAnsi="David"/>
          <w:b w:val="0"/>
          <w:bCs/>
          <w:rtl/>
        </w:rPr>
        <w:t xml:space="preserve"> </w:t>
      </w:r>
      <w:r w:rsidRPr="002609CF">
        <w:rPr>
          <w:rFonts w:ascii="David" w:hAnsi="David" w:hint="eastAsia"/>
          <w:b w:val="0"/>
          <w:bCs/>
          <w:rtl/>
        </w:rPr>
        <w:t>כי</w:t>
      </w:r>
      <w:r w:rsidRPr="002609CF">
        <w:rPr>
          <w:rFonts w:ascii="David" w:hAnsi="David"/>
          <w:b w:val="0"/>
          <w:bCs/>
          <w:rtl/>
        </w:rPr>
        <w:t xml:space="preserve"> </w:t>
      </w:r>
      <w:r w:rsidRPr="002609CF">
        <w:rPr>
          <w:rFonts w:ascii="David" w:hAnsi="David" w:hint="eastAsia"/>
          <w:b w:val="0"/>
          <w:bCs/>
          <w:rtl/>
        </w:rPr>
        <w:t>לא</w:t>
      </w:r>
      <w:r w:rsidRPr="002609CF">
        <w:rPr>
          <w:rFonts w:ascii="David" w:hAnsi="David"/>
          <w:b w:val="0"/>
          <w:bCs/>
          <w:rtl/>
        </w:rPr>
        <w:t xml:space="preserve"> </w:t>
      </w:r>
      <w:r w:rsidRPr="002609CF">
        <w:rPr>
          <w:rFonts w:ascii="David" w:hAnsi="David" w:hint="eastAsia"/>
          <w:b w:val="0"/>
          <w:bCs/>
          <w:rtl/>
        </w:rPr>
        <w:t>יוכל</w:t>
      </w:r>
      <w:r w:rsidRPr="002609CF">
        <w:rPr>
          <w:rFonts w:ascii="David" w:hAnsi="David"/>
          <w:b w:val="0"/>
          <w:bCs/>
          <w:rtl/>
        </w:rPr>
        <w:t xml:space="preserve"> </w:t>
      </w:r>
      <w:r w:rsidRPr="002609CF">
        <w:rPr>
          <w:rFonts w:ascii="David" w:hAnsi="David" w:hint="eastAsia"/>
          <w:b w:val="0"/>
          <w:bCs/>
          <w:rtl/>
        </w:rPr>
        <w:t>לעבוד</w:t>
      </w:r>
      <w:r w:rsidRPr="002609CF">
        <w:rPr>
          <w:rFonts w:ascii="David" w:hAnsi="David"/>
          <w:b w:val="0"/>
          <w:bCs/>
          <w:rtl/>
        </w:rPr>
        <w:t xml:space="preserve"> </w:t>
      </w:r>
      <w:r w:rsidRPr="002609CF">
        <w:rPr>
          <w:rFonts w:ascii="David" w:hAnsi="David" w:hint="eastAsia"/>
          <w:b w:val="0"/>
          <w:bCs/>
          <w:rtl/>
        </w:rPr>
        <w:t>ב</w:t>
      </w:r>
      <w:r w:rsidR="008D46EC" w:rsidRPr="002609CF">
        <w:rPr>
          <w:rFonts w:ascii="David" w:hAnsi="David" w:hint="cs"/>
          <w:b w:val="0"/>
          <w:bCs/>
          <w:rtl/>
        </w:rPr>
        <w:t>אמצעות המערכת הממוחשבת</w:t>
      </w:r>
      <w:r w:rsidRPr="002609CF">
        <w:rPr>
          <w:rFonts w:ascii="David" w:hAnsi="David"/>
          <w:b w:val="0"/>
          <w:bCs/>
          <w:rtl/>
        </w:rPr>
        <w:t xml:space="preserve"> כנדרש, ו</w:t>
      </w:r>
      <w:r w:rsidRPr="002609CF">
        <w:rPr>
          <w:rFonts w:ascii="David" w:hAnsi="David" w:hint="eastAsia"/>
          <w:b w:val="0"/>
          <w:bCs/>
          <w:rtl/>
        </w:rPr>
        <w:t>בפרט</w:t>
      </w:r>
      <w:r w:rsidR="008B663C" w:rsidRPr="002609CF">
        <w:rPr>
          <w:rFonts w:ascii="David" w:hAnsi="David" w:hint="cs"/>
          <w:b w:val="0"/>
          <w:bCs/>
          <w:rtl/>
        </w:rPr>
        <w:t xml:space="preserve"> כי</w:t>
      </w:r>
      <w:r w:rsidRPr="002609CF">
        <w:rPr>
          <w:rFonts w:ascii="David" w:hAnsi="David"/>
          <w:b w:val="0"/>
          <w:bCs/>
          <w:rtl/>
        </w:rPr>
        <w:t xml:space="preserve"> </w:t>
      </w:r>
      <w:r w:rsidRPr="002609CF">
        <w:rPr>
          <w:rFonts w:ascii="David" w:hAnsi="David" w:hint="eastAsia"/>
          <w:b w:val="0"/>
          <w:bCs/>
          <w:rtl/>
        </w:rPr>
        <w:t>לא</w:t>
      </w:r>
      <w:r w:rsidRPr="002609CF">
        <w:rPr>
          <w:rFonts w:ascii="David" w:hAnsi="David"/>
          <w:b w:val="0"/>
          <w:bCs/>
          <w:rtl/>
        </w:rPr>
        <w:t xml:space="preserve"> </w:t>
      </w:r>
      <w:r w:rsidRPr="002609CF">
        <w:rPr>
          <w:rFonts w:ascii="David" w:hAnsi="David" w:hint="eastAsia"/>
          <w:b w:val="0"/>
          <w:bCs/>
          <w:rtl/>
        </w:rPr>
        <w:t>יהיה</w:t>
      </w:r>
      <w:r w:rsidRPr="002609CF">
        <w:rPr>
          <w:rFonts w:ascii="David" w:hAnsi="David"/>
          <w:b w:val="0"/>
          <w:bCs/>
          <w:rtl/>
        </w:rPr>
        <w:t xml:space="preserve"> </w:t>
      </w:r>
      <w:r w:rsidRPr="002609CF">
        <w:rPr>
          <w:rFonts w:ascii="David" w:hAnsi="David" w:hint="eastAsia"/>
          <w:b w:val="0"/>
          <w:bCs/>
          <w:rtl/>
        </w:rPr>
        <w:t>מסוגל</w:t>
      </w:r>
      <w:r w:rsidRPr="002609CF">
        <w:rPr>
          <w:rFonts w:ascii="David" w:hAnsi="David"/>
          <w:b w:val="0"/>
          <w:bCs/>
          <w:rtl/>
        </w:rPr>
        <w:t xml:space="preserve"> </w:t>
      </w:r>
      <w:r w:rsidRPr="002609CF">
        <w:rPr>
          <w:rFonts w:ascii="David" w:hAnsi="David" w:hint="eastAsia"/>
          <w:b w:val="0"/>
          <w:bCs/>
          <w:rtl/>
        </w:rPr>
        <w:t>לקבל</w:t>
      </w:r>
      <w:r w:rsidRPr="002609CF">
        <w:rPr>
          <w:rFonts w:ascii="David" w:hAnsi="David"/>
          <w:b w:val="0"/>
          <w:bCs/>
          <w:rtl/>
        </w:rPr>
        <w:t xml:space="preserve"> </w:t>
      </w:r>
      <w:r w:rsidR="00C41B20" w:rsidRPr="002609CF">
        <w:rPr>
          <w:rFonts w:ascii="David" w:hAnsi="David" w:hint="cs"/>
          <w:b w:val="0"/>
          <w:bCs/>
          <w:rtl/>
        </w:rPr>
        <w:t>פניות פרטניות</w:t>
      </w:r>
      <w:r w:rsidRPr="002609CF">
        <w:rPr>
          <w:rFonts w:ascii="David" w:hAnsi="David"/>
          <w:b w:val="0"/>
          <w:bCs/>
          <w:rtl/>
        </w:rPr>
        <w:t xml:space="preserve"> </w:t>
      </w:r>
      <w:r w:rsidRPr="002609CF">
        <w:rPr>
          <w:rFonts w:ascii="David" w:hAnsi="David" w:hint="eastAsia"/>
          <w:b w:val="0"/>
          <w:bCs/>
          <w:rtl/>
        </w:rPr>
        <w:t>ו</w:t>
      </w:r>
      <w:r w:rsidRPr="002609CF">
        <w:rPr>
          <w:rFonts w:ascii="David" w:hAnsi="David"/>
          <w:b w:val="0"/>
          <w:bCs/>
          <w:rtl/>
        </w:rPr>
        <w:t xml:space="preserve">/או </w:t>
      </w:r>
      <w:r w:rsidRPr="002609CF">
        <w:rPr>
          <w:rFonts w:ascii="David" w:hAnsi="David" w:hint="eastAsia"/>
          <w:b w:val="0"/>
          <w:bCs/>
          <w:rtl/>
        </w:rPr>
        <w:t>להגיש</w:t>
      </w:r>
      <w:r w:rsidRPr="002609CF">
        <w:rPr>
          <w:rFonts w:ascii="David" w:hAnsi="David"/>
          <w:b w:val="0"/>
          <w:bCs/>
          <w:rtl/>
        </w:rPr>
        <w:t xml:space="preserve"> </w:t>
      </w:r>
      <w:r w:rsidRPr="002609CF">
        <w:rPr>
          <w:rFonts w:ascii="David" w:hAnsi="David" w:hint="eastAsia"/>
          <w:b w:val="0"/>
          <w:bCs/>
          <w:rtl/>
        </w:rPr>
        <w:t>הצעות</w:t>
      </w:r>
      <w:r w:rsidRPr="002609CF">
        <w:rPr>
          <w:rFonts w:ascii="David" w:hAnsi="David"/>
          <w:b w:val="0"/>
          <w:bCs/>
          <w:rtl/>
        </w:rPr>
        <w:t>.</w:t>
      </w:r>
    </w:p>
    <w:p w:rsidR="00EE6C2A" w:rsidRDefault="00EE6C2A" w:rsidP="00C40FCC">
      <w:pPr>
        <w:pStyle w:val="30"/>
        <w:tabs>
          <w:tab w:val="clear" w:pos="1334"/>
          <w:tab w:val="left" w:pos="909"/>
        </w:tabs>
        <w:spacing w:before="120" w:after="0"/>
        <w:ind w:left="909" w:hanging="567"/>
        <w:rPr>
          <w:rFonts w:ascii="David" w:hAnsi="David"/>
          <w:b/>
          <w:bCs/>
          <w:sz w:val="24"/>
          <w:szCs w:val="24"/>
          <w:rtl/>
        </w:rPr>
      </w:pPr>
      <w:r w:rsidRPr="00A0258C">
        <w:rPr>
          <w:rFonts w:ascii="David" w:hAnsi="David" w:hint="eastAsia"/>
          <w:sz w:val="24"/>
          <w:szCs w:val="24"/>
          <w:rtl/>
        </w:rPr>
        <w:t>אם</w:t>
      </w:r>
      <w:r w:rsidRPr="00A0258C">
        <w:rPr>
          <w:rFonts w:ascii="David" w:hAnsi="David"/>
          <w:sz w:val="24"/>
          <w:szCs w:val="24"/>
          <w:rtl/>
        </w:rPr>
        <w:t xml:space="preserve"> </w:t>
      </w:r>
      <w:r w:rsidRPr="00A0258C">
        <w:rPr>
          <w:rFonts w:ascii="David" w:hAnsi="David" w:hint="eastAsia"/>
          <w:sz w:val="24"/>
          <w:szCs w:val="24"/>
          <w:rtl/>
        </w:rPr>
        <w:t>במהלך</w:t>
      </w:r>
      <w:r w:rsidRPr="00A0258C">
        <w:rPr>
          <w:rFonts w:ascii="David" w:hAnsi="David"/>
          <w:sz w:val="24"/>
          <w:szCs w:val="24"/>
          <w:rtl/>
        </w:rPr>
        <w:t xml:space="preserve"> </w:t>
      </w:r>
      <w:r w:rsidRPr="00A0258C">
        <w:rPr>
          <w:rFonts w:ascii="David" w:hAnsi="David" w:hint="eastAsia"/>
          <w:sz w:val="24"/>
          <w:szCs w:val="24"/>
          <w:rtl/>
        </w:rPr>
        <w:t>תקופת</w:t>
      </w:r>
      <w:r w:rsidRPr="00A0258C">
        <w:rPr>
          <w:rFonts w:ascii="David" w:hAnsi="David"/>
          <w:sz w:val="24"/>
          <w:szCs w:val="24"/>
          <w:rtl/>
        </w:rPr>
        <w:t xml:space="preserve"> </w:t>
      </w:r>
      <w:r w:rsidR="00860748" w:rsidRPr="00A0258C">
        <w:rPr>
          <w:rFonts w:ascii="David" w:hAnsi="David" w:hint="eastAsia"/>
          <w:sz w:val="24"/>
          <w:szCs w:val="24"/>
          <w:rtl/>
        </w:rPr>
        <w:t>ה</w:t>
      </w:r>
      <w:r w:rsidR="00860748" w:rsidRPr="00A0258C">
        <w:rPr>
          <w:rFonts w:ascii="David" w:hAnsi="David" w:hint="cs"/>
          <w:sz w:val="24"/>
          <w:szCs w:val="24"/>
          <w:rtl/>
        </w:rPr>
        <w:t>רכש</w:t>
      </w:r>
      <w:r w:rsidR="00860748" w:rsidRPr="00A0258C">
        <w:rPr>
          <w:rFonts w:ascii="David" w:hAnsi="David"/>
          <w:sz w:val="24"/>
          <w:szCs w:val="24"/>
          <w:rtl/>
        </w:rPr>
        <w:t xml:space="preserve"> </w:t>
      </w:r>
      <w:r w:rsidRPr="00A0258C">
        <w:rPr>
          <w:rFonts w:ascii="David" w:hAnsi="David" w:hint="eastAsia"/>
          <w:sz w:val="24"/>
          <w:szCs w:val="24"/>
          <w:rtl/>
        </w:rPr>
        <w:t>יחולו</w:t>
      </w:r>
      <w:r w:rsidRPr="00A0258C">
        <w:rPr>
          <w:rFonts w:ascii="David" w:hAnsi="David"/>
          <w:sz w:val="24"/>
          <w:szCs w:val="24"/>
          <w:rtl/>
        </w:rPr>
        <w:t xml:space="preserve"> </w:t>
      </w:r>
      <w:r w:rsidRPr="00A0258C">
        <w:rPr>
          <w:rFonts w:ascii="David" w:hAnsi="David" w:hint="eastAsia"/>
          <w:sz w:val="24"/>
          <w:szCs w:val="24"/>
          <w:rtl/>
        </w:rPr>
        <w:t>שינויים</w:t>
      </w:r>
      <w:r w:rsidRPr="00A0258C">
        <w:rPr>
          <w:rFonts w:ascii="David" w:hAnsi="David"/>
          <w:sz w:val="24"/>
          <w:szCs w:val="24"/>
          <w:rtl/>
        </w:rPr>
        <w:t xml:space="preserve"> </w:t>
      </w:r>
      <w:r w:rsidRPr="00A0258C">
        <w:rPr>
          <w:rFonts w:ascii="David" w:hAnsi="David" w:hint="eastAsia"/>
          <w:sz w:val="24"/>
          <w:szCs w:val="24"/>
          <w:rtl/>
        </w:rPr>
        <w:t>טכנולוגיים</w:t>
      </w:r>
      <w:r w:rsidRPr="00A0258C">
        <w:rPr>
          <w:rFonts w:ascii="David" w:hAnsi="David"/>
          <w:sz w:val="24"/>
          <w:szCs w:val="24"/>
          <w:rtl/>
        </w:rPr>
        <w:t xml:space="preserve">, </w:t>
      </w:r>
      <w:r w:rsidRPr="00A0258C">
        <w:rPr>
          <w:rFonts w:ascii="David" w:hAnsi="David" w:hint="eastAsia"/>
          <w:sz w:val="24"/>
          <w:szCs w:val="24"/>
          <w:rtl/>
        </w:rPr>
        <w:t>ובכלל</w:t>
      </w:r>
      <w:r w:rsidRPr="00A0258C">
        <w:rPr>
          <w:rFonts w:ascii="David" w:hAnsi="David"/>
          <w:sz w:val="24"/>
          <w:szCs w:val="24"/>
          <w:rtl/>
        </w:rPr>
        <w:t xml:space="preserve"> </w:t>
      </w:r>
      <w:r w:rsidRPr="00A0258C">
        <w:rPr>
          <w:rFonts w:ascii="David" w:hAnsi="David" w:hint="eastAsia"/>
          <w:sz w:val="24"/>
          <w:szCs w:val="24"/>
          <w:rtl/>
        </w:rPr>
        <w:t>זה</w:t>
      </w:r>
      <w:r w:rsidRPr="00A0258C">
        <w:rPr>
          <w:rFonts w:ascii="David" w:hAnsi="David"/>
          <w:sz w:val="24"/>
          <w:szCs w:val="24"/>
          <w:rtl/>
        </w:rPr>
        <w:t xml:space="preserve"> </w:t>
      </w:r>
      <w:r w:rsidRPr="00A0258C">
        <w:rPr>
          <w:rFonts w:ascii="David" w:hAnsi="David" w:hint="eastAsia"/>
          <w:sz w:val="24"/>
          <w:szCs w:val="24"/>
          <w:rtl/>
        </w:rPr>
        <w:t>שדרוג</w:t>
      </w:r>
      <w:r w:rsidRPr="00A0258C">
        <w:rPr>
          <w:rFonts w:ascii="David" w:hAnsi="David"/>
          <w:sz w:val="24"/>
          <w:szCs w:val="24"/>
          <w:rtl/>
        </w:rPr>
        <w:t xml:space="preserve"> </w:t>
      </w:r>
      <w:r w:rsidRPr="00A0258C">
        <w:rPr>
          <w:rFonts w:ascii="David" w:hAnsi="David" w:hint="eastAsia"/>
          <w:sz w:val="24"/>
          <w:szCs w:val="24"/>
          <w:rtl/>
        </w:rPr>
        <w:t>גרסאות</w:t>
      </w:r>
      <w:r w:rsidRPr="00A0258C">
        <w:rPr>
          <w:rFonts w:ascii="David" w:hAnsi="David"/>
          <w:sz w:val="24"/>
          <w:szCs w:val="24"/>
          <w:rtl/>
        </w:rPr>
        <w:t xml:space="preserve"> תוכנה שיחייבו היערכות נוספת </w:t>
      </w:r>
      <w:r w:rsidR="00FC431E" w:rsidRPr="00A0258C">
        <w:rPr>
          <w:rFonts w:ascii="David" w:hAnsi="David" w:hint="cs"/>
          <w:sz w:val="24"/>
          <w:szCs w:val="24"/>
          <w:rtl/>
        </w:rPr>
        <w:t>להפעלת המערכת הממוחשבת</w:t>
      </w:r>
      <w:r w:rsidRPr="00A0258C">
        <w:rPr>
          <w:rFonts w:ascii="David" w:hAnsi="David"/>
          <w:sz w:val="24"/>
          <w:szCs w:val="24"/>
          <w:rtl/>
        </w:rPr>
        <w:t xml:space="preserve"> בידי ה</w:t>
      </w:r>
      <w:r w:rsidR="003F6FFA">
        <w:rPr>
          <w:rFonts w:ascii="David" w:hAnsi="David" w:hint="cs"/>
          <w:sz w:val="24"/>
          <w:szCs w:val="24"/>
          <w:rtl/>
        </w:rPr>
        <w:t>ספקים הרשומים</w:t>
      </w:r>
      <w:r w:rsidRPr="00A0258C">
        <w:rPr>
          <w:rFonts w:ascii="David" w:hAnsi="David"/>
          <w:sz w:val="24"/>
          <w:szCs w:val="24"/>
          <w:rtl/>
        </w:rPr>
        <w:t>, היערכות נוספת זו תהיה באחריות ה</w:t>
      </w:r>
      <w:r w:rsidR="003F6FFA">
        <w:rPr>
          <w:rFonts w:ascii="David" w:hAnsi="David" w:hint="cs"/>
          <w:sz w:val="24"/>
          <w:szCs w:val="24"/>
          <w:rtl/>
        </w:rPr>
        <w:t>ספק הרשום</w:t>
      </w:r>
      <w:r w:rsidRPr="00A0258C">
        <w:rPr>
          <w:rFonts w:ascii="David" w:hAnsi="David"/>
          <w:sz w:val="24"/>
          <w:szCs w:val="24"/>
          <w:rtl/>
        </w:rPr>
        <w:t xml:space="preserve"> ועל חשבונו בלבד</w:t>
      </w:r>
      <w:r w:rsidR="00A0258C" w:rsidRPr="00A0258C">
        <w:rPr>
          <w:rFonts w:ascii="David" w:hAnsi="David" w:hint="cs"/>
          <w:sz w:val="24"/>
          <w:szCs w:val="24"/>
          <w:rtl/>
        </w:rPr>
        <w:t>.</w:t>
      </w:r>
      <w:r w:rsidRPr="00A0258C">
        <w:rPr>
          <w:rFonts w:ascii="David" w:hAnsi="David"/>
          <w:sz w:val="24"/>
          <w:szCs w:val="24"/>
          <w:rtl/>
        </w:rPr>
        <w:t xml:space="preserve"> </w:t>
      </w:r>
    </w:p>
    <w:p w:rsidR="00EE6C2A" w:rsidRPr="00DB3B31" w:rsidRDefault="00EE6C2A" w:rsidP="00BF5C23">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6" w:name="_כרטיס_חכם"/>
      <w:bookmarkEnd w:id="286"/>
      <w:r w:rsidRPr="00DB3B31">
        <w:rPr>
          <w:rFonts w:ascii="David" w:hAnsi="David" w:hint="eastAsia"/>
          <w:sz w:val="32"/>
          <w:szCs w:val="32"/>
          <w:rtl/>
        </w:rPr>
        <w:lastRenderedPageBreak/>
        <w:t>כרטיס</w:t>
      </w:r>
      <w:r w:rsidRPr="00DB3B31">
        <w:rPr>
          <w:rFonts w:ascii="David" w:hAnsi="David"/>
          <w:sz w:val="32"/>
          <w:szCs w:val="32"/>
          <w:rtl/>
        </w:rPr>
        <w:t xml:space="preserve"> </w:t>
      </w:r>
      <w:r w:rsidRPr="00DB3B31">
        <w:rPr>
          <w:rFonts w:ascii="David" w:hAnsi="David" w:hint="eastAsia"/>
          <w:sz w:val="32"/>
          <w:szCs w:val="32"/>
          <w:rtl/>
        </w:rPr>
        <w:t>חכם</w:t>
      </w:r>
    </w:p>
    <w:p w:rsidR="00FA732B" w:rsidRPr="008814D0" w:rsidRDefault="00FA732B" w:rsidP="008814D0">
      <w:pPr>
        <w:pStyle w:val="30"/>
        <w:tabs>
          <w:tab w:val="clear" w:pos="1334"/>
          <w:tab w:val="left" w:pos="909"/>
        </w:tabs>
        <w:spacing w:before="120" w:after="0"/>
        <w:ind w:left="909" w:hanging="567"/>
        <w:rPr>
          <w:rFonts w:ascii="David" w:hAnsi="David"/>
          <w:b/>
          <w:bCs/>
          <w:sz w:val="24"/>
          <w:szCs w:val="24"/>
          <w:rtl/>
        </w:rPr>
      </w:pPr>
      <w:r w:rsidRPr="008814D0">
        <w:rPr>
          <w:rFonts w:ascii="David" w:hAnsi="David"/>
          <w:sz w:val="24"/>
          <w:szCs w:val="24"/>
          <w:rtl/>
        </w:rPr>
        <w:t xml:space="preserve">ההשתתפות </w:t>
      </w:r>
      <w:r w:rsidRPr="008814D0">
        <w:rPr>
          <w:rFonts w:ascii="David" w:hAnsi="David" w:hint="cs"/>
          <w:sz w:val="24"/>
          <w:szCs w:val="24"/>
          <w:rtl/>
        </w:rPr>
        <w:t>בתיחורים</w:t>
      </w:r>
      <w:r w:rsidRPr="008814D0">
        <w:rPr>
          <w:rFonts w:ascii="David" w:hAnsi="David"/>
          <w:sz w:val="24"/>
          <w:szCs w:val="24"/>
          <w:rtl/>
        </w:rPr>
        <w:t xml:space="preserve"> תתאפשר רק לאחר זיהוי המשתתף באמצעות כרטיס חכם</w:t>
      </w:r>
      <w:r w:rsidR="00110198" w:rsidRPr="008814D0">
        <w:rPr>
          <w:rFonts w:ascii="David" w:hAnsi="David"/>
          <w:sz w:val="24"/>
          <w:szCs w:val="24"/>
          <w:rtl/>
        </w:rPr>
        <w:t xml:space="preserve"> ובאמצעות הזנת הסיסמה האישית של בעל הכרטיס (</w:t>
      </w:r>
      <w:r w:rsidR="00110198" w:rsidRPr="008814D0">
        <w:rPr>
          <w:rFonts w:ascii="David" w:hAnsi="David"/>
          <w:sz w:val="24"/>
          <w:szCs w:val="24"/>
        </w:rPr>
        <w:t>PIN – Personal Identification Number</w:t>
      </w:r>
      <w:r w:rsidR="00110198" w:rsidRPr="008814D0">
        <w:rPr>
          <w:rFonts w:ascii="David" w:hAnsi="David"/>
          <w:sz w:val="24"/>
          <w:szCs w:val="24"/>
          <w:rtl/>
        </w:rPr>
        <w:t>).</w:t>
      </w:r>
      <w:r w:rsidRPr="008814D0">
        <w:rPr>
          <w:rFonts w:ascii="David" w:hAnsi="David"/>
          <w:sz w:val="24"/>
          <w:szCs w:val="24"/>
          <w:rtl/>
        </w:rPr>
        <w:t xml:space="preserve"> הצטיידות בכרטיס חכם תהיה באחריות כל </w:t>
      </w:r>
      <w:r w:rsidRPr="008814D0">
        <w:rPr>
          <w:rFonts w:ascii="David" w:hAnsi="David" w:hint="cs"/>
          <w:sz w:val="24"/>
          <w:szCs w:val="24"/>
          <w:rtl/>
        </w:rPr>
        <w:t>מציע</w:t>
      </w:r>
      <w:r w:rsidRPr="008814D0">
        <w:rPr>
          <w:rFonts w:ascii="David" w:hAnsi="David"/>
          <w:sz w:val="24"/>
          <w:szCs w:val="24"/>
          <w:rtl/>
        </w:rPr>
        <w:t xml:space="preserve"> </w:t>
      </w:r>
      <w:r w:rsidRPr="008814D0">
        <w:rPr>
          <w:rFonts w:ascii="David" w:hAnsi="David" w:hint="cs"/>
          <w:sz w:val="24"/>
          <w:szCs w:val="24"/>
          <w:rtl/>
        </w:rPr>
        <w:t xml:space="preserve">והוא </w:t>
      </w:r>
      <w:r w:rsidRPr="008814D0">
        <w:rPr>
          <w:rFonts w:ascii="David" w:hAnsi="David"/>
          <w:sz w:val="24"/>
          <w:szCs w:val="24"/>
          <w:rtl/>
        </w:rPr>
        <w:t>יונפק לו ישירות מהחברות המוסמכות להנפיק כרטיסים חכמים</w:t>
      </w:r>
      <w:r w:rsidR="00AC5378" w:rsidRPr="008814D0">
        <w:rPr>
          <w:rFonts w:ascii="David" w:hAnsi="David" w:hint="cs"/>
          <w:sz w:val="24"/>
          <w:szCs w:val="24"/>
          <w:rtl/>
        </w:rPr>
        <w:t xml:space="preserve"> (להלן: </w:t>
      </w:r>
      <w:r w:rsidR="00AC5378" w:rsidRPr="002609CF">
        <w:rPr>
          <w:rFonts w:ascii="David" w:hAnsi="David" w:hint="cs"/>
          <w:b/>
          <w:bCs/>
          <w:sz w:val="24"/>
          <w:szCs w:val="24"/>
          <w:rtl/>
        </w:rPr>
        <w:t>"</w:t>
      </w:r>
      <w:r w:rsidR="00AC5378" w:rsidRPr="002609CF">
        <w:rPr>
          <w:rFonts w:ascii="David" w:hAnsi="David" w:hint="eastAsia"/>
          <w:b/>
          <w:bCs/>
          <w:sz w:val="24"/>
          <w:szCs w:val="24"/>
          <w:rtl/>
        </w:rPr>
        <w:t>הגורמים</w:t>
      </w:r>
      <w:r w:rsidR="00AC5378" w:rsidRPr="002609CF">
        <w:rPr>
          <w:rFonts w:ascii="David" w:hAnsi="David"/>
          <w:b/>
          <w:bCs/>
          <w:sz w:val="24"/>
          <w:szCs w:val="24"/>
          <w:rtl/>
        </w:rPr>
        <w:t xml:space="preserve"> </w:t>
      </w:r>
      <w:r w:rsidR="00AC5378" w:rsidRPr="002609CF">
        <w:rPr>
          <w:rFonts w:ascii="David" w:hAnsi="David" w:hint="eastAsia"/>
          <w:b/>
          <w:bCs/>
          <w:sz w:val="24"/>
          <w:szCs w:val="24"/>
          <w:rtl/>
        </w:rPr>
        <w:t>המאשרים</w:t>
      </w:r>
      <w:r w:rsidR="00AC5378" w:rsidRPr="002609CF">
        <w:rPr>
          <w:rFonts w:ascii="David" w:hAnsi="David" w:hint="cs"/>
          <w:b/>
          <w:bCs/>
          <w:sz w:val="24"/>
          <w:szCs w:val="24"/>
          <w:rtl/>
        </w:rPr>
        <w:t>"</w:t>
      </w:r>
      <w:r w:rsidR="00AC5378" w:rsidRPr="008814D0">
        <w:rPr>
          <w:rFonts w:ascii="David" w:hAnsi="David" w:hint="cs"/>
          <w:sz w:val="24"/>
          <w:szCs w:val="24"/>
          <w:rtl/>
        </w:rPr>
        <w:t>)</w:t>
      </w:r>
      <w:r w:rsidR="008E271E" w:rsidRPr="008814D0">
        <w:rPr>
          <w:rFonts w:ascii="David" w:hAnsi="David" w:hint="cs"/>
          <w:sz w:val="24"/>
          <w:szCs w:val="24"/>
          <w:rtl/>
        </w:rPr>
        <w:t>.</w:t>
      </w:r>
      <w:r w:rsidR="00AC5378" w:rsidRPr="008814D0">
        <w:rPr>
          <w:rFonts w:ascii="David" w:hAnsi="David"/>
          <w:sz w:val="24"/>
          <w:szCs w:val="24"/>
          <w:rtl/>
        </w:rPr>
        <w:t xml:space="preserve"> </w:t>
      </w:r>
      <w:r w:rsidRPr="008814D0">
        <w:rPr>
          <w:rFonts w:ascii="David" w:hAnsi="David"/>
          <w:sz w:val="24"/>
          <w:szCs w:val="24"/>
          <w:rtl/>
        </w:rPr>
        <w:t>רשימת הגורמים המאשרים ופרטי הקשר מפורטת בקישור הבא:</w:t>
      </w:r>
      <w:r w:rsidR="00BD69E6" w:rsidRPr="008814D0">
        <w:rPr>
          <w:rFonts w:ascii="David" w:hAnsi="David" w:hint="cs"/>
          <w:sz w:val="24"/>
          <w:szCs w:val="24"/>
          <w:rtl/>
        </w:rPr>
        <w:t xml:space="preserve"> </w:t>
      </w:r>
      <w:hyperlink r:id="rId14" w:tooltip="קישור לרשימת הגורמים המאשרים באתר משרד המשפטים" w:history="1">
        <w:r w:rsidR="008814D0" w:rsidRPr="008814D0">
          <w:rPr>
            <w:rStyle w:val="Hyperlink"/>
            <w:rFonts w:ascii="David" w:hAnsi="David" w:cs="David"/>
            <w:sz w:val="24"/>
            <w:szCs w:val="24"/>
          </w:rPr>
          <w:t>http://www.justice.gov.il/Units/ilita/subjects/HatimaElectronic/MeidaMeRashamCA/Pages/Gormim.aspx</w:t>
        </w:r>
      </w:hyperlink>
      <w:r w:rsidR="00BD69E6" w:rsidRPr="008814D0">
        <w:rPr>
          <w:rFonts w:ascii="David" w:hAnsi="David" w:hint="cs"/>
          <w:sz w:val="24"/>
          <w:szCs w:val="24"/>
          <w:rtl/>
        </w:rPr>
        <w:t xml:space="preserve">. </w:t>
      </w:r>
      <w:r w:rsidRPr="008814D0">
        <w:rPr>
          <w:rFonts w:ascii="David" w:hAnsi="David"/>
          <w:sz w:val="24"/>
          <w:szCs w:val="24"/>
          <w:rtl/>
        </w:rPr>
        <w:t>הנפקת הכרטיס החכם כרוכה בעלות כספית</w:t>
      </w:r>
      <w:r w:rsidRPr="008814D0">
        <w:rPr>
          <w:rFonts w:ascii="David" w:hAnsi="David" w:hint="cs"/>
          <w:sz w:val="24"/>
          <w:szCs w:val="24"/>
          <w:rtl/>
        </w:rPr>
        <w:t xml:space="preserve"> אותה</w:t>
      </w:r>
      <w:r w:rsidRPr="008814D0">
        <w:rPr>
          <w:rFonts w:ascii="David" w:hAnsi="David"/>
          <w:sz w:val="24"/>
          <w:szCs w:val="24"/>
          <w:rtl/>
        </w:rPr>
        <w:t xml:space="preserve"> </w:t>
      </w:r>
      <w:r w:rsidR="008E271E" w:rsidRPr="008814D0">
        <w:rPr>
          <w:rFonts w:ascii="David" w:hAnsi="David" w:hint="cs"/>
          <w:sz w:val="24"/>
          <w:szCs w:val="24"/>
          <w:rtl/>
        </w:rPr>
        <w:t>י</w:t>
      </w:r>
      <w:r w:rsidR="00AC5378" w:rsidRPr="008814D0">
        <w:rPr>
          <w:rFonts w:ascii="David" w:hAnsi="David" w:hint="cs"/>
          <w:sz w:val="24"/>
          <w:szCs w:val="24"/>
          <w:rtl/>
        </w:rPr>
        <w:t>ידרש המציע</w:t>
      </w:r>
      <w:r w:rsidRPr="008814D0">
        <w:rPr>
          <w:rFonts w:ascii="David" w:hAnsi="David"/>
          <w:sz w:val="24"/>
          <w:szCs w:val="24"/>
          <w:rtl/>
        </w:rPr>
        <w:t xml:space="preserve"> לשלם ישירות </w:t>
      </w:r>
      <w:r w:rsidR="00AC5378" w:rsidRPr="008814D0">
        <w:rPr>
          <w:rFonts w:ascii="David" w:hAnsi="David" w:hint="cs"/>
          <w:sz w:val="24"/>
          <w:szCs w:val="24"/>
          <w:rtl/>
        </w:rPr>
        <w:t>לגורמים המאשרים.</w:t>
      </w:r>
    </w:p>
    <w:p w:rsidR="00AC5378" w:rsidRPr="00FA732B" w:rsidRDefault="00FA732B" w:rsidP="008E271E">
      <w:pPr>
        <w:pStyle w:val="30"/>
        <w:tabs>
          <w:tab w:val="clear" w:pos="1334"/>
          <w:tab w:val="left" w:pos="909"/>
        </w:tabs>
        <w:spacing w:before="120" w:after="0"/>
        <w:ind w:left="909" w:hanging="567"/>
        <w:rPr>
          <w:rFonts w:ascii="David" w:hAnsi="David"/>
          <w:b/>
          <w:bCs/>
          <w:sz w:val="24"/>
          <w:szCs w:val="24"/>
          <w:rtl/>
        </w:rPr>
      </w:pPr>
      <w:r w:rsidRPr="00FA732B">
        <w:rPr>
          <w:rFonts w:ascii="David" w:hAnsi="David"/>
          <w:sz w:val="24"/>
          <w:szCs w:val="24"/>
          <w:rtl/>
        </w:rPr>
        <w:t>כל מציע יצטייד ב</w:t>
      </w:r>
      <w:r w:rsidR="00AC5378">
        <w:rPr>
          <w:rFonts w:ascii="David" w:hAnsi="David" w:hint="cs"/>
          <w:sz w:val="24"/>
          <w:szCs w:val="24"/>
          <w:rtl/>
        </w:rPr>
        <w:t xml:space="preserve">עד </w:t>
      </w:r>
      <w:r w:rsidR="00AC5378">
        <w:rPr>
          <w:rFonts w:ascii="David" w:hAnsi="David"/>
          <w:sz w:val="24"/>
          <w:szCs w:val="24"/>
          <w:rtl/>
        </w:rPr>
        <w:t>שני כרטיסים חכמים</w:t>
      </w:r>
      <w:r w:rsidR="00AC5378">
        <w:rPr>
          <w:rFonts w:ascii="David" w:hAnsi="David" w:hint="cs"/>
          <w:sz w:val="24"/>
          <w:szCs w:val="24"/>
          <w:rtl/>
        </w:rPr>
        <w:t xml:space="preserve"> אישיים, </w:t>
      </w:r>
      <w:r w:rsidR="00C40FCC">
        <w:rPr>
          <w:rFonts w:ascii="David" w:hAnsi="David" w:hint="cs"/>
          <w:sz w:val="24"/>
          <w:szCs w:val="24"/>
          <w:rtl/>
        </w:rPr>
        <w:t xml:space="preserve">כרטיס חכם אחד </w:t>
      </w:r>
      <w:r w:rsidR="00AC5378" w:rsidRPr="00AF40C4">
        <w:rPr>
          <w:rFonts w:ascii="David" w:hAnsi="David" w:hint="cs"/>
          <w:sz w:val="24"/>
          <w:szCs w:val="24"/>
          <w:rtl/>
        </w:rPr>
        <w:t xml:space="preserve">עבור כל אחד מהמורשים </w:t>
      </w:r>
      <w:r w:rsidR="00AC5378">
        <w:rPr>
          <w:rFonts w:ascii="David" w:hAnsi="David" w:hint="cs"/>
          <w:sz w:val="24"/>
          <w:szCs w:val="24"/>
          <w:rtl/>
        </w:rPr>
        <w:t>שהוצגו על ידו</w:t>
      </w:r>
      <w:r w:rsidR="00AC5378" w:rsidRPr="00AF40C4">
        <w:rPr>
          <w:rFonts w:ascii="David" w:hAnsi="David" w:hint="cs"/>
          <w:sz w:val="24"/>
          <w:szCs w:val="24"/>
          <w:rtl/>
        </w:rPr>
        <w:t xml:space="preserve"> לקניון הדיגיטלי הממשלתי, כ</w:t>
      </w:r>
      <w:r w:rsidR="00AC5378">
        <w:rPr>
          <w:rFonts w:ascii="David" w:hAnsi="David" w:hint="cs"/>
          <w:sz w:val="24"/>
          <w:szCs w:val="24"/>
          <w:rtl/>
        </w:rPr>
        <w:t>פי שפורט על-ידו</w:t>
      </w:r>
      <w:r w:rsidR="00AC5378" w:rsidRPr="00AF40C4">
        <w:rPr>
          <w:rFonts w:ascii="David" w:hAnsi="David" w:hint="cs"/>
          <w:sz w:val="24"/>
          <w:szCs w:val="24"/>
          <w:rtl/>
        </w:rPr>
        <w:t xml:space="preserve"> בנספח 7.</w:t>
      </w:r>
      <w:r w:rsidR="00AC5378">
        <w:rPr>
          <w:rFonts w:ascii="David" w:hAnsi="David" w:hint="cs"/>
          <w:sz w:val="24"/>
          <w:szCs w:val="24"/>
          <w:rtl/>
        </w:rPr>
        <w:t xml:space="preserve"> מובהר כי </w:t>
      </w:r>
      <w:r w:rsidR="00AC5378" w:rsidRPr="00AF40C4">
        <w:rPr>
          <w:rFonts w:ascii="David" w:hAnsi="David" w:hint="cs"/>
          <w:sz w:val="24"/>
          <w:szCs w:val="24"/>
          <w:rtl/>
        </w:rPr>
        <w:t xml:space="preserve">הכרטיס החכם הינו </w:t>
      </w:r>
      <w:r w:rsidR="00110198">
        <w:rPr>
          <w:rFonts w:ascii="David" w:hAnsi="David" w:hint="cs"/>
          <w:sz w:val="24"/>
          <w:szCs w:val="24"/>
          <w:rtl/>
        </w:rPr>
        <w:t xml:space="preserve">כרטיס </w:t>
      </w:r>
      <w:r w:rsidR="00AC5378" w:rsidRPr="00AF40C4">
        <w:rPr>
          <w:rFonts w:ascii="David" w:hAnsi="David" w:hint="cs"/>
          <w:sz w:val="24"/>
          <w:szCs w:val="24"/>
          <w:rtl/>
        </w:rPr>
        <w:t>אישי ואינו ניתן להעברה.</w:t>
      </w:r>
      <w:r w:rsidR="00110198">
        <w:rPr>
          <w:rFonts w:ascii="David" w:hAnsi="David" w:hint="cs"/>
          <w:sz w:val="24"/>
          <w:szCs w:val="24"/>
          <w:rtl/>
        </w:rPr>
        <w:t xml:space="preserve"> המציע יוכל להשתתף בתיחור באמצעות כרטיס חכם אחד בלבד.</w:t>
      </w:r>
    </w:p>
    <w:p w:rsidR="00EE6C2A" w:rsidRDefault="00EE6C2A" w:rsidP="00710A30">
      <w:pPr>
        <w:pStyle w:val="30"/>
        <w:tabs>
          <w:tab w:val="clear" w:pos="1334"/>
          <w:tab w:val="left" w:pos="909"/>
        </w:tabs>
        <w:spacing w:before="120" w:after="0"/>
        <w:ind w:left="909" w:hanging="567"/>
        <w:rPr>
          <w:rFonts w:ascii="David" w:hAnsi="David"/>
          <w:b/>
          <w:bCs/>
          <w:sz w:val="24"/>
          <w:szCs w:val="24"/>
          <w:rtl/>
        </w:rPr>
      </w:pPr>
      <w:r w:rsidRPr="00DB3B31">
        <w:rPr>
          <w:rFonts w:ascii="David" w:hAnsi="David" w:hint="eastAsia"/>
          <w:sz w:val="24"/>
          <w:szCs w:val="24"/>
          <w:rtl/>
        </w:rPr>
        <w:t>עם</w:t>
      </w:r>
      <w:r w:rsidRPr="00DB3B31">
        <w:rPr>
          <w:rFonts w:ascii="David" w:hAnsi="David"/>
          <w:sz w:val="24"/>
          <w:szCs w:val="24"/>
          <w:rtl/>
        </w:rPr>
        <w:t xml:space="preserve"> </w:t>
      </w:r>
      <w:r w:rsidRPr="00DB3B31">
        <w:rPr>
          <w:rFonts w:ascii="David" w:hAnsi="David" w:hint="eastAsia"/>
          <w:sz w:val="24"/>
          <w:szCs w:val="24"/>
          <w:rtl/>
        </w:rPr>
        <w:t>קבלת</w:t>
      </w:r>
      <w:r w:rsidRPr="00DB3B31">
        <w:rPr>
          <w:rFonts w:ascii="David" w:hAnsi="David"/>
          <w:sz w:val="24"/>
          <w:szCs w:val="24"/>
          <w:rtl/>
        </w:rPr>
        <w:t xml:space="preserve"> </w:t>
      </w:r>
      <w:r w:rsidRPr="00DB3B31">
        <w:rPr>
          <w:rFonts w:ascii="David" w:hAnsi="David" w:hint="eastAsia"/>
          <w:sz w:val="24"/>
          <w:szCs w:val="24"/>
          <w:rtl/>
        </w:rPr>
        <w:t>הכ</w:t>
      </w:r>
      <w:r w:rsidR="00710A30">
        <w:rPr>
          <w:rFonts w:ascii="David" w:hAnsi="David" w:hint="cs"/>
          <w:sz w:val="24"/>
          <w:szCs w:val="24"/>
          <w:rtl/>
        </w:rPr>
        <w:t xml:space="preserve">רטיס החכם יחתום/יחתמו מורשה/י חתימה מטעם המציע על אישור בדבר קבלת הכרטיס החכם ונכונות הפרטים האישיים המופיעים </w:t>
      </w:r>
      <w:r w:rsidR="00C1567C">
        <w:rPr>
          <w:rFonts w:ascii="David" w:hAnsi="David" w:hint="cs"/>
          <w:sz w:val="24"/>
          <w:szCs w:val="24"/>
          <w:rtl/>
        </w:rPr>
        <w:t>על גביו</w:t>
      </w:r>
      <w:r w:rsidR="00710A30">
        <w:rPr>
          <w:rFonts w:ascii="David" w:hAnsi="David" w:hint="cs"/>
          <w:sz w:val="24"/>
          <w:szCs w:val="24"/>
          <w:rtl/>
        </w:rPr>
        <w:t>.</w:t>
      </w:r>
    </w:p>
    <w:p w:rsidR="00710A30" w:rsidRPr="00710A30" w:rsidRDefault="00C1567C" w:rsidP="00C0762C">
      <w:pPr>
        <w:pStyle w:val="30"/>
        <w:tabs>
          <w:tab w:val="clear" w:pos="1334"/>
          <w:tab w:val="left" w:pos="909"/>
        </w:tabs>
        <w:spacing w:before="120" w:after="0"/>
        <w:ind w:left="909" w:hanging="567"/>
        <w:rPr>
          <w:rFonts w:ascii="David" w:hAnsi="David"/>
          <w:b/>
          <w:bCs/>
          <w:sz w:val="24"/>
          <w:szCs w:val="24"/>
        </w:rPr>
      </w:pPr>
      <w:r>
        <w:rPr>
          <w:rFonts w:ascii="David" w:hAnsi="David" w:hint="cs"/>
          <w:sz w:val="24"/>
          <w:szCs w:val="24"/>
          <w:rtl/>
        </w:rPr>
        <w:t xml:space="preserve">מובהר כי </w:t>
      </w:r>
      <w:r w:rsidR="00710A30" w:rsidRPr="00710A30">
        <w:rPr>
          <w:rFonts w:ascii="David" w:hAnsi="David" w:hint="cs"/>
          <w:sz w:val="24"/>
          <w:szCs w:val="24"/>
          <w:rtl/>
        </w:rPr>
        <w:t xml:space="preserve">חתימה אלקטרונית </w:t>
      </w:r>
      <w:r w:rsidR="00675A47">
        <w:rPr>
          <w:rFonts w:ascii="David" w:hAnsi="David" w:hint="cs"/>
          <w:sz w:val="24"/>
          <w:szCs w:val="24"/>
          <w:rtl/>
        </w:rPr>
        <w:t xml:space="preserve">מאושרת </w:t>
      </w:r>
      <w:r w:rsidR="00710A30" w:rsidRPr="00710A30">
        <w:rPr>
          <w:rFonts w:ascii="David" w:hAnsi="David" w:hint="cs"/>
          <w:sz w:val="24"/>
          <w:szCs w:val="24"/>
          <w:rtl/>
        </w:rPr>
        <w:t xml:space="preserve">באמצעות הכרטיס החכם משמשת כאמצעי זיהוי בעל תוקף חוקי המחייב את המציע </w:t>
      </w:r>
      <w:r>
        <w:rPr>
          <w:rFonts w:ascii="David" w:hAnsi="David" w:hint="cs"/>
          <w:sz w:val="24"/>
          <w:szCs w:val="24"/>
          <w:rtl/>
        </w:rPr>
        <w:t>בדומה</w:t>
      </w:r>
      <w:r w:rsidRPr="00710A30">
        <w:rPr>
          <w:rFonts w:ascii="David" w:hAnsi="David" w:hint="cs"/>
          <w:sz w:val="24"/>
          <w:szCs w:val="24"/>
          <w:rtl/>
        </w:rPr>
        <w:t xml:space="preserve"> </w:t>
      </w:r>
      <w:r>
        <w:rPr>
          <w:rFonts w:ascii="David" w:hAnsi="David" w:hint="cs"/>
          <w:sz w:val="24"/>
          <w:szCs w:val="24"/>
          <w:rtl/>
        </w:rPr>
        <w:t>ל</w:t>
      </w:r>
      <w:r w:rsidR="00710A30" w:rsidRPr="00710A30">
        <w:rPr>
          <w:rFonts w:ascii="David" w:hAnsi="David" w:hint="cs"/>
          <w:sz w:val="24"/>
          <w:szCs w:val="24"/>
          <w:rtl/>
        </w:rPr>
        <w:t xml:space="preserve">חתימה רגילה, וכל פעולה הנעשית באמצעות הכרטיס החכם תהיה באחריותו הבלעדית של המציע ותחייב אותו. </w:t>
      </w:r>
      <w:r w:rsidR="00710A30" w:rsidRPr="00AF37B9">
        <w:rPr>
          <w:rFonts w:ascii="David" w:hAnsi="David" w:hint="eastAsia"/>
          <w:b/>
          <w:bCs/>
          <w:sz w:val="24"/>
          <w:szCs w:val="24"/>
          <w:rtl/>
        </w:rPr>
        <w:t>יש</w:t>
      </w:r>
      <w:r w:rsidR="00710A30" w:rsidRPr="00AF37B9">
        <w:rPr>
          <w:rFonts w:ascii="David" w:hAnsi="David"/>
          <w:b/>
          <w:bCs/>
          <w:sz w:val="24"/>
          <w:szCs w:val="24"/>
          <w:rtl/>
        </w:rPr>
        <w:t xml:space="preserve"> </w:t>
      </w:r>
      <w:r w:rsidR="00710A30" w:rsidRPr="00AF37B9">
        <w:rPr>
          <w:rFonts w:ascii="David" w:hAnsi="David" w:hint="eastAsia"/>
          <w:b/>
          <w:bCs/>
          <w:sz w:val="24"/>
          <w:szCs w:val="24"/>
          <w:rtl/>
        </w:rPr>
        <w:t>להקפיד</w:t>
      </w:r>
      <w:r w:rsidR="00710A30" w:rsidRPr="00AF37B9">
        <w:rPr>
          <w:rFonts w:ascii="David" w:hAnsi="David"/>
          <w:b/>
          <w:bCs/>
          <w:sz w:val="24"/>
          <w:szCs w:val="24"/>
          <w:rtl/>
        </w:rPr>
        <w:t xml:space="preserve"> </w:t>
      </w:r>
      <w:r w:rsidR="00710A30" w:rsidRPr="00AF37B9">
        <w:rPr>
          <w:rFonts w:ascii="David" w:hAnsi="David" w:hint="eastAsia"/>
          <w:b/>
          <w:bCs/>
          <w:sz w:val="24"/>
          <w:szCs w:val="24"/>
          <w:rtl/>
        </w:rPr>
        <w:t>ולשמור</w:t>
      </w:r>
      <w:r w:rsidR="00710A30" w:rsidRPr="00AF37B9">
        <w:rPr>
          <w:rFonts w:ascii="David" w:hAnsi="David"/>
          <w:b/>
          <w:bCs/>
          <w:sz w:val="24"/>
          <w:szCs w:val="24"/>
          <w:rtl/>
        </w:rPr>
        <w:t xml:space="preserve"> </w:t>
      </w:r>
      <w:r w:rsidR="00710A30" w:rsidRPr="00AF37B9">
        <w:rPr>
          <w:rFonts w:ascii="David" w:hAnsi="David" w:hint="eastAsia"/>
          <w:b/>
          <w:bCs/>
          <w:sz w:val="24"/>
          <w:szCs w:val="24"/>
          <w:rtl/>
        </w:rPr>
        <w:t>על</w:t>
      </w:r>
      <w:r w:rsidR="00710A30" w:rsidRPr="00AF37B9">
        <w:rPr>
          <w:rFonts w:ascii="David" w:hAnsi="David"/>
          <w:b/>
          <w:bCs/>
          <w:sz w:val="24"/>
          <w:szCs w:val="24"/>
          <w:rtl/>
        </w:rPr>
        <w:t xml:space="preserve"> </w:t>
      </w:r>
      <w:r w:rsidR="00710A30" w:rsidRPr="00AF37B9">
        <w:rPr>
          <w:rFonts w:ascii="David" w:hAnsi="David" w:hint="eastAsia"/>
          <w:b/>
          <w:bCs/>
          <w:sz w:val="24"/>
          <w:szCs w:val="24"/>
          <w:rtl/>
        </w:rPr>
        <w:t>הכרטיס</w:t>
      </w:r>
      <w:r w:rsidR="00710A30" w:rsidRPr="00AF37B9">
        <w:rPr>
          <w:rFonts w:ascii="David" w:hAnsi="David"/>
          <w:b/>
          <w:bCs/>
          <w:sz w:val="24"/>
          <w:szCs w:val="24"/>
          <w:rtl/>
        </w:rPr>
        <w:t xml:space="preserve"> </w:t>
      </w:r>
      <w:r w:rsidR="00710A30" w:rsidRPr="00AF37B9">
        <w:rPr>
          <w:rFonts w:ascii="David" w:hAnsi="David" w:hint="eastAsia"/>
          <w:b/>
          <w:bCs/>
          <w:sz w:val="24"/>
          <w:szCs w:val="24"/>
          <w:rtl/>
        </w:rPr>
        <w:t>החכם</w:t>
      </w:r>
      <w:r w:rsidR="00710A30" w:rsidRPr="00AF37B9">
        <w:rPr>
          <w:rFonts w:ascii="David" w:hAnsi="David"/>
          <w:b/>
          <w:bCs/>
          <w:sz w:val="24"/>
          <w:szCs w:val="24"/>
          <w:rtl/>
        </w:rPr>
        <w:t xml:space="preserve"> </w:t>
      </w:r>
      <w:r w:rsidR="00C0762C" w:rsidRPr="00AF37B9">
        <w:rPr>
          <w:rFonts w:ascii="David" w:hAnsi="David" w:hint="cs"/>
          <w:b/>
          <w:bCs/>
          <w:sz w:val="24"/>
          <w:szCs w:val="24"/>
          <w:rtl/>
        </w:rPr>
        <w:t xml:space="preserve">לכל תקופת המכרז במקום בטוח ולפעול למניעת מצב בו הכרטיס יאבד או יגנב, לרבות שמירה על </w:t>
      </w:r>
      <w:r w:rsidR="00710A30" w:rsidRPr="00AF37B9">
        <w:rPr>
          <w:rFonts w:ascii="David" w:hAnsi="David" w:hint="eastAsia"/>
          <w:b/>
          <w:bCs/>
          <w:sz w:val="24"/>
          <w:szCs w:val="24"/>
          <w:rtl/>
        </w:rPr>
        <w:t>כל</w:t>
      </w:r>
      <w:r w:rsidR="00710A30" w:rsidRPr="00AF37B9">
        <w:rPr>
          <w:rFonts w:ascii="David" w:hAnsi="David"/>
          <w:b/>
          <w:bCs/>
          <w:sz w:val="24"/>
          <w:szCs w:val="24"/>
          <w:rtl/>
        </w:rPr>
        <w:t xml:space="preserve"> </w:t>
      </w:r>
      <w:r w:rsidR="00C0762C" w:rsidRPr="00AF37B9">
        <w:rPr>
          <w:rFonts w:ascii="David" w:hAnsi="David" w:hint="cs"/>
          <w:b/>
          <w:bCs/>
          <w:sz w:val="24"/>
          <w:szCs w:val="24"/>
          <w:rtl/>
        </w:rPr>
        <w:t>ה</w:t>
      </w:r>
      <w:r w:rsidR="00710A30" w:rsidRPr="00AF37B9">
        <w:rPr>
          <w:rFonts w:ascii="David" w:hAnsi="David" w:hint="eastAsia"/>
          <w:b/>
          <w:bCs/>
          <w:sz w:val="24"/>
          <w:szCs w:val="24"/>
          <w:rtl/>
        </w:rPr>
        <w:t>מידע</w:t>
      </w:r>
      <w:r w:rsidR="00710A30" w:rsidRPr="00AF37B9">
        <w:rPr>
          <w:rFonts w:ascii="David" w:hAnsi="David"/>
          <w:b/>
          <w:bCs/>
          <w:sz w:val="24"/>
          <w:szCs w:val="24"/>
          <w:rtl/>
        </w:rPr>
        <w:t xml:space="preserve"> </w:t>
      </w:r>
      <w:r w:rsidR="00710A30" w:rsidRPr="00AF37B9">
        <w:rPr>
          <w:rFonts w:ascii="David" w:hAnsi="David" w:hint="eastAsia"/>
          <w:b/>
          <w:bCs/>
          <w:sz w:val="24"/>
          <w:szCs w:val="24"/>
          <w:rtl/>
        </w:rPr>
        <w:t>הקשור</w:t>
      </w:r>
      <w:r w:rsidR="00710A30" w:rsidRPr="00AF37B9">
        <w:rPr>
          <w:rFonts w:ascii="David" w:hAnsi="David"/>
          <w:b/>
          <w:bCs/>
          <w:sz w:val="24"/>
          <w:szCs w:val="24"/>
          <w:rtl/>
        </w:rPr>
        <w:t xml:space="preserve"> </w:t>
      </w:r>
      <w:r w:rsidR="00C0762C" w:rsidRPr="00AF37B9">
        <w:rPr>
          <w:rFonts w:ascii="David" w:hAnsi="David" w:hint="cs"/>
          <w:b/>
          <w:bCs/>
          <w:sz w:val="24"/>
          <w:szCs w:val="24"/>
          <w:rtl/>
        </w:rPr>
        <w:t>בכרטיס</w:t>
      </w:r>
      <w:r w:rsidR="00710A30" w:rsidRPr="00AF37B9">
        <w:rPr>
          <w:rFonts w:ascii="David" w:hAnsi="David"/>
          <w:b/>
          <w:bCs/>
          <w:sz w:val="24"/>
          <w:szCs w:val="24"/>
          <w:rtl/>
        </w:rPr>
        <w:t xml:space="preserve">, </w:t>
      </w:r>
      <w:r w:rsidR="00710A30" w:rsidRPr="00AF37B9">
        <w:rPr>
          <w:rFonts w:ascii="David" w:hAnsi="David" w:hint="eastAsia"/>
          <w:b/>
          <w:bCs/>
          <w:sz w:val="24"/>
          <w:szCs w:val="24"/>
          <w:rtl/>
        </w:rPr>
        <w:t>ולמנוע</w:t>
      </w:r>
      <w:r w:rsidR="00710A30" w:rsidRPr="00AF37B9">
        <w:rPr>
          <w:rFonts w:ascii="David" w:hAnsi="David"/>
          <w:b/>
          <w:bCs/>
          <w:sz w:val="24"/>
          <w:szCs w:val="24"/>
          <w:rtl/>
        </w:rPr>
        <w:t xml:space="preserve"> </w:t>
      </w:r>
      <w:r w:rsidR="00710A30" w:rsidRPr="00AF37B9">
        <w:rPr>
          <w:rFonts w:ascii="David" w:hAnsi="David" w:hint="eastAsia"/>
          <w:b/>
          <w:bCs/>
          <w:sz w:val="24"/>
          <w:szCs w:val="24"/>
          <w:rtl/>
        </w:rPr>
        <w:t>הגעתם</w:t>
      </w:r>
      <w:r w:rsidR="00710A30" w:rsidRPr="00AF37B9">
        <w:rPr>
          <w:rFonts w:ascii="David" w:hAnsi="David"/>
          <w:b/>
          <w:bCs/>
          <w:sz w:val="24"/>
          <w:szCs w:val="24"/>
          <w:rtl/>
        </w:rPr>
        <w:t xml:space="preserve"> </w:t>
      </w:r>
      <w:r w:rsidR="00710A30" w:rsidRPr="00AF37B9">
        <w:rPr>
          <w:rFonts w:ascii="David" w:hAnsi="David" w:hint="eastAsia"/>
          <w:b/>
          <w:bCs/>
          <w:sz w:val="24"/>
          <w:szCs w:val="24"/>
          <w:rtl/>
        </w:rPr>
        <w:t>לידיהם</w:t>
      </w:r>
      <w:r w:rsidR="00710A30" w:rsidRPr="00AF37B9">
        <w:rPr>
          <w:rFonts w:ascii="David" w:hAnsi="David"/>
          <w:b/>
          <w:bCs/>
          <w:sz w:val="24"/>
          <w:szCs w:val="24"/>
          <w:rtl/>
        </w:rPr>
        <w:t xml:space="preserve"> </w:t>
      </w:r>
      <w:r w:rsidR="00710A30" w:rsidRPr="00AF37B9">
        <w:rPr>
          <w:rFonts w:ascii="David" w:hAnsi="David" w:hint="eastAsia"/>
          <w:b/>
          <w:bCs/>
          <w:sz w:val="24"/>
          <w:szCs w:val="24"/>
          <w:rtl/>
        </w:rPr>
        <w:t>של</w:t>
      </w:r>
      <w:r w:rsidR="00710A30" w:rsidRPr="00AF37B9">
        <w:rPr>
          <w:rFonts w:ascii="David" w:hAnsi="David"/>
          <w:b/>
          <w:bCs/>
          <w:sz w:val="24"/>
          <w:szCs w:val="24"/>
          <w:rtl/>
        </w:rPr>
        <w:t xml:space="preserve"> </w:t>
      </w:r>
      <w:r w:rsidR="00710A30" w:rsidRPr="00AF37B9">
        <w:rPr>
          <w:rFonts w:ascii="David" w:hAnsi="David" w:hint="eastAsia"/>
          <w:b/>
          <w:bCs/>
          <w:sz w:val="24"/>
          <w:szCs w:val="24"/>
          <w:rtl/>
        </w:rPr>
        <w:t>אנשים</w:t>
      </w:r>
      <w:r w:rsidR="00710A30" w:rsidRPr="00AF37B9">
        <w:rPr>
          <w:rFonts w:ascii="David" w:hAnsi="David"/>
          <w:b/>
          <w:bCs/>
          <w:sz w:val="24"/>
          <w:szCs w:val="24"/>
          <w:rtl/>
        </w:rPr>
        <w:t xml:space="preserve"> </w:t>
      </w:r>
      <w:r w:rsidR="00710A30" w:rsidRPr="00AF37B9">
        <w:rPr>
          <w:rFonts w:ascii="David" w:hAnsi="David" w:hint="eastAsia"/>
          <w:b/>
          <w:bCs/>
          <w:sz w:val="24"/>
          <w:szCs w:val="24"/>
          <w:rtl/>
        </w:rPr>
        <w:t>שאינם</w:t>
      </w:r>
      <w:r w:rsidR="00710A30" w:rsidRPr="00AF37B9">
        <w:rPr>
          <w:rFonts w:ascii="David" w:hAnsi="David"/>
          <w:b/>
          <w:bCs/>
          <w:sz w:val="24"/>
          <w:szCs w:val="24"/>
          <w:rtl/>
        </w:rPr>
        <w:t xml:space="preserve"> </w:t>
      </w:r>
      <w:r w:rsidR="00710A30" w:rsidRPr="00AF37B9">
        <w:rPr>
          <w:rFonts w:ascii="David" w:hAnsi="David" w:hint="eastAsia"/>
          <w:b/>
          <w:bCs/>
          <w:sz w:val="24"/>
          <w:szCs w:val="24"/>
          <w:rtl/>
        </w:rPr>
        <w:t>מורשים</w:t>
      </w:r>
      <w:r w:rsidR="00710A30" w:rsidRPr="00AF37B9">
        <w:rPr>
          <w:rFonts w:ascii="David" w:hAnsi="David"/>
          <w:b/>
          <w:bCs/>
          <w:sz w:val="24"/>
          <w:szCs w:val="24"/>
          <w:rtl/>
        </w:rPr>
        <w:t xml:space="preserve"> </w:t>
      </w:r>
      <w:r w:rsidR="00710A30" w:rsidRPr="00AF37B9">
        <w:rPr>
          <w:rFonts w:ascii="David" w:hAnsi="David" w:hint="eastAsia"/>
          <w:b/>
          <w:bCs/>
          <w:sz w:val="24"/>
          <w:szCs w:val="24"/>
          <w:rtl/>
        </w:rPr>
        <w:t>לייצג</w:t>
      </w:r>
      <w:r w:rsidR="00710A30" w:rsidRPr="00AF37B9">
        <w:rPr>
          <w:rFonts w:ascii="David" w:hAnsi="David"/>
          <w:b/>
          <w:bCs/>
          <w:sz w:val="24"/>
          <w:szCs w:val="24"/>
          <w:rtl/>
        </w:rPr>
        <w:t xml:space="preserve"> </w:t>
      </w:r>
      <w:r w:rsidR="00710A30" w:rsidRPr="00AF37B9">
        <w:rPr>
          <w:rFonts w:ascii="David" w:hAnsi="David" w:hint="eastAsia"/>
          <w:b/>
          <w:bCs/>
          <w:sz w:val="24"/>
          <w:szCs w:val="24"/>
          <w:rtl/>
        </w:rPr>
        <w:t>את</w:t>
      </w:r>
      <w:r w:rsidR="00710A30" w:rsidRPr="00AF37B9">
        <w:rPr>
          <w:rFonts w:ascii="David" w:hAnsi="David"/>
          <w:b/>
          <w:bCs/>
          <w:sz w:val="24"/>
          <w:szCs w:val="24"/>
          <w:rtl/>
        </w:rPr>
        <w:t xml:space="preserve"> </w:t>
      </w:r>
      <w:r w:rsidR="00710A30" w:rsidRPr="00AF37B9">
        <w:rPr>
          <w:rFonts w:ascii="David" w:hAnsi="David" w:hint="eastAsia"/>
          <w:b/>
          <w:bCs/>
          <w:sz w:val="24"/>
          <w:szCs w:val="24"/>
          <w:rtl/>
        </w:rPr>
        <w:t>המציע</w:t>
      </w:r>
      <w:r w:rsidR="00710A30" w:rsidRPr="00AF37B9">
        <w:rPr>
          <w:rFonts w:ascii="David" w:hAnsi="David"/>
          <w:b/>
          <w:bCs/>
          <w:sz w:val="24"/>
          <w:szCs w:val="24"/>
          <w:rtl/>
        </w:rPr>
        <w:t>.</w:t>
      </w:r>
      <w:r w:rsidR="00710A30" w:rsidRPr="00AF37B9">
        <w:rPr>
          <w:rFonts w:ascii="David" w:hAnsi="David" w:hint="cs"/>
          <w:b/>
          <w:bCs/>
          <w:sz w:val="24"/>
          <w:szCs w:val="24"/>
          <w:rtl/>
        </w:rPr>
        <w:t xml:space="preserve"> </w:t>
      </w:r>
    </w:p>
    <w:p w:rsidR="00EE6C2A" w:rsidRPr="00DB3B31" w:rsidRDefault="00EE6C2A" w:rsidP="008D05B3">
      <w:pPr>
        <w:pStyle w:val="30"/>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אובדן</w:t>
      </w:r>
      <w:r w:rsidRPr="00DB3B31">
        <w:rPr>
          <w:rFonts w:ascii="David" w:hAnsi="David"/>
          <w:sz w:val="24"/>
          <w:szCs w:val="24"/>
          <w:rtl/>
        </w:rPr>
        <w:t xml:space="preserve"> הכרטיס או שכיחת הסיסמה מחייבים הנפקת כרטיס חכם חדש, הכרוכה בתשלום נוסף למנפיק הכרטיס. </w:t>
      </w:r>
      <w:r w:rsidR="000E0131">
        <w:rPr>
          <w:rFonts w:ascii="David" w:hAnsi="David" w:hint="cs"/>
          <w:sz w:val="24"/>
          <w:szCs w:val="24"/>
          <w:rtl/>
        </w:rPr>
        <w:t>בעת אובדן או גניבה של כרטיס חכם יש להודיע על כך באופן מיידי לעורך המכרז ולגורם המאשר.</w:t>
      </w:r>
    </w:p>
    <w:p w:rsidR="00EE6C2A" w:rsidRPr="00DB3B31" w:rsidRDefault="00EE6C2A" w:rsidP="00A0258C">
      <w:pPr>
        <w:pStyle w:val="30"/>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אם</w:t>
      </w:r>
      <w:r w:rsidRPr="00DB3B31">
        <w:rPr>
          <w:rFonts w:ascii="David" w:hAnsi="David"/>
          <w:sz w:val="24"/>
          <w:szCs w:val="24"/>
          <w:rtl/>
        </w:rPr>
        <w:t xml:space="preserve"> </w:t>
      </w:r>
      <w:r w:rsidRPr="00DB3B31">
        <w:rPr>
          <w:rFonts w:ascii="David" w:hAnsi="David" w:hint="eastAsia"/>
          <w:sz w:val="24"/>
          <w:szCs w:val="24"/>
          <w:rtl/>
        </w:rPr>
        <w:t>סיסמת</w:t>
      </w:r>
      <w:r w:rsidRPr="00DB3B31">
        <w:rPr>
          <w:rFonts w:ascii="David" w:hAnsi="David"/>
          <w:sz w:val="24"/>
          <w:szCs w:val="24"/>
          <w:rtl/>
        </w:rPr>
        <w:t xml:space="preserve"> </w:t>
      </w:r>
      <w:r w:rsidRPr="00DB3B31">
        <w:rPr>
          <w:rFonts w:ascii="David" w:hAnsi="David" w:hint="eastAsia"/>
          <w:sz w:val="24"/>
          <w:szCs w:val="24"/>
          <w:rtl/>
        </w:rPr>
        <w:t>הכרטיס</w:t>
      </w:r>
      <w:r w:rsidRPr="00DB3B31">
        <w:rPr>
          <w:rFonts w:ascii="David" w:hAnsi="David"/>
          <w:sz w:val="24"/>
          <w:szCs w:val="24"/>
          <w:rtl/>
        </w:rPr>
        <w:t xml:space="preserve"> </w:t>
      </w:r>
      <w:r w:rsidRPr="00DB3B31">
        <w:rPr>
          <w:rFonts w:ascii="David" w:hAnsi="David" w:hint="eastAsia"/>
          <w:sz w:val="24"/>
          <w:szCs w:val="24"/>
          <w:rtl/>
        </w:rPr>
        <w:t>התגלתה</w:t>
      </w:r>
      <w:r w:rsidRPr="00DB3B31">
        <w:rPr>
          <w:rFonts w:ascii="David" w:hAnsi="David"/>
          <w:sz w:val="24"/>
          <w:szCs w:val="24"/>
          <w:rtl/>
        </w:rPr>
        <w:t xml:space="preserve"> </w:t>
      </w:r>
      <w:r w:rsidRPr="00DB3B31">
        <w:rPr>
          <w:rFonts w:ascii="David" w:hAnsi="David" w:hint="eastAsia"/>
          <w:sz w:val="24"/>
          <w:szCs w:val="24"/>
          <w:rtl/>
        </w:rPr>
        <w:t>לאחר</w:t>
      </w:r>
      <w:r w:rsidRPr="00DB3B31">
        <w:rPr>
          <w:rFonts w:ascii="David" w:hAnsi="David"/>
          <w:sz w:val="24"/>
          <w:szCs w:val="24"/>
          <w:rtl/>
        </w:rPr>
        <w:t xml:space="preserve">, </w:t>
      </w:r>
      <w:r w:rsidRPr="00DB3B31">
        <w:rPr>
          <w:rFonts w:ascii="David" w:hAnsi="David" w:hint="eastAsia"/>
          <w:sz w:val="24"/>
          <w:szCs w:val="24"/>
          <w:rtl/>
        </w:rPr>
        <w:t>על</w:t>
      </w:r>
      <w:r w:rsidRPr="00DB3B31">
        <w:rPr>
          <w:rFonts w:ascii="David" w:hAnsi="David"/>
          <w:sz w:val="24"/>
          <w:szCs w:val="24"/>
          <w:rtl/>
        </w:rPr>
        <w:t xml:space="preserve"> </w:t>
      </w:r>
      <w:r w:rsidR="00C1567C" w:rsidRPr="00DB3B31">
        <w:rPr>
          <w:rFonts w:ascii="David" w:hAnsi="David" w:hint="eastAsia"/>
          <w:sz w:val="24"/>
          <w:szCs w:val="24"/>
          <w:rtl/>
        </w:rPr>
        <w:t>ה</w:t>
      </w:r>
      <w:r w:rsidR="00C1567C">
        <w:rPr>
          <w:rFonts w:ascii="David" w:hAnsi="David" w:hint="cs"/>
          <w:sz w:val="24"/>
          <w:szCs w:val="24"/>
          <w:rtl/>
        </w:rPr>
        <w:t>מציע</w:t>
      </w:r>
      <w:r w:rsidR="00C1567C" w:rsidRPr="00DB3B31">
        <w:rPr>
          <w:rFonts w:ascii="David" w:hAnsi="David"/>
          <w:sz w:val="24"/>
          <w:szCs w:val="24"/>
          <w:rtl/>
        </w:rPr>
        <w:t xml:space="preserve"> </w:t>
      </w:r>
      <w:r w:rsidRPr="00DB3B31">
        <w:rPr>
          <w:rFonts w:ascii="David" w:hAnsi="David" w:hint="eastAsia"/>
          <w:sz w:val="24"/>
          <w:szCs w:val="24"/>
          <w:rtl/>
        </w:rPr>
        <w:t>לדאוג</w:t>
      </w:r>
      <w:r w:rsidRPr="00DB3B31">
        <w:rPr>
          <w:rFonts w:ascii="David" w:hAnsi="David"/>
          <w:sz w:val="24"/>
          <w:szCs w:val="24"/>
          <w:rtl/>
        </w:rPr>
        <w:t xml:space="preserve"> </w:t>
      </w:r>
      <w:r w:rsidRPr="00DB3B31">
        <w:rPr>
          <w:rFonts w:ascii="David" w:hAnsi="David" w:hint="eastAsia"/>
          <w:sz w:val="24"/>
          <w:szCs w:val="24"/>
          <w:rtl/>
        </w:rPr>
        <w:t>שתשונה</w:t>
      </w:r>
      <w:r w:rsidRPr="00DB3B31">
        <w:rPr>
          <w:rFonts w:ascii="David" w:hAnsi="David"/>
          <w:sz w:val="24"/>
          <w:szCs w:val="24"/>
          <w:rtl/>
        </w:rPr>
        <w:t xml:space="preserve"> </w:t>
      </w:r>
      <w:r w:rsidRPr="00DB3B31">
        <w:rPr>
          <w:rFonts w:ascii="David" w:hAnsi="David" w:hint="eastAsia"/>
          <w:sz w:val="24"/>
          <w:szCs w:val="24"/>
          <w:rtl/>
        </w:rPr>
        <w:t>הסיסמה</w:t>
      </w:r>
      <w:r w:rsidRPr="00DB3B31">
        <w:rPr>
          <w:rFonts w:ascii="David" w:hAnsi="David"/>
          <w:sz w:val="24"/>
          <w:szCs w:val="24"/>
          <w:rtl/>
        </w:rPr>
        <w:t xml:space="preserve"> לאלתר. </w:t>
      </w:r>
    </w:p>
    <w:p w:rsidR="00EE6C2A" w:rsidRPr="00DB3B31" w:rsidRDefault="00EE6C2A" w:rsidP="008E271E">
      <w:pPr>
        <w:pStyle w:val="30"/>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הכרטיס</w:t>
      </w:r>
      <w:r w:rsidRPr="00DB3B31">
        <w:rPr>
          <w:rFonts w:ascii="David" w:hAnsi="David"/>
          <w:sz w:val="24"/>
          <w:szCs w:val="24"/>
          <w:rtl/>
        </w:rPr>
        <w:t xml:space="preserve"> </w:t>
      </w:r>
      <w:r w:rsidRPr="00DB3B31">
        <w:rPr>
          <w:rFonts w:ascii="David" w:hAnsi="David" w:hint="eastAsia"/>
          <w:sz w:val="24"/>
          <w:szCs w:val="24"/>
          <w:rtl/>
        </w:rPr>
        <w:t>החכם</w:t>
      </w:r>
      <w:r w:rsidRPr="00DB3B31">
        <w:rPr>
          <w:rFonts w:ascii="David" w:hAnsi="David"/>
          <w:sz w:val="24"/>
          <w:szCs w:val="24"/>
          <w:rtl/>
        </w:rPr>
        <w:t xml:space="preserve"> </w:t>
      </w:r>
      <w:r w:rsidR="008E271E">
        <w:rPr>
          <w:rFonts w:ascii="David" w:hAnsi="David" w:hint="cs"/>
          <w:sz w:val="24"/>
          <w:szCs w:val="24"/>
          <w:rtl/>
        </w:rPr>
        <w:t>תקף</w:t>
      </w:r>
      <w:r w:rsidRPr="00DB3B31">
        <w:rPr>
          <w:rFonts w:ascii="David" w:hAnsi="David"/>
          <w:sz w:val="24"/>
          <w:szCs w:val="24"/>
          <w:rtl/>
        </w:rPr>
        <w:t xml:space="preserve"> </w:t>
      </w:r>
      <w:r w:rsidRPr="00DB3B31">
        <w:rPr>
          <w:rFonts w:ascii="David" w:hAnsi="David" w:hint="eastAsia"/>
          <w:sz w:val="24"/>
          <w:szCs w:val="24"/>
          <w:rtl/>
        </w:rPr>
        <w:t>לתקופה</w:t>
      </w:r>
      <w:r w:rsidRPr="00DB3B31">
        <w:rPr>
          <w:rFonts w:ascii="David" w:hAnsi="David"/>
          <w:sz w:val="24"/>
          <w:szCs w:val="24"/>
          <w:rtl/>
        </w:rPr>
        <w:t xml:space="preserve"> </w:t>
      </w:r>
      <w:r w:rsidRPr="00DB3B31">
        <w:rPr>
          <w:rFonts w:ascii="David" w:hAnsi="David" w:hint="eastAsia"/>
          <w:sz w:val="24"/>
          <w:szCs w:val="24"/>
          <w:rtl/>
        </w:rPr>
        <w:t>מוגבלת</w:t>
      </w:r>
      <w:r w:rsidRPr="00DB3B31">
        <w:rPr>
          <w:rFonts w:ascii="David" w:hAnsi="David"/>
          <w:sz w:val="24"/>
          <w:szCs w:val="24"/>
          <w:rtl/>
        </w:rPr>
        <w:t xml:space="preserve">. </w:t>
      </w:r>
      <w:r w:rsidRPr="00DB3B31">
        <w:rPr>
          <w:rFonts w:ascii="David" w:hAnsi="David" w:hint="eastAsia"/>
          <w:sz w:val="24"/>
          <w:szCs w:val="24"/>
          <w:rtl/>
        </w:rPr>
        <w:t>על</w:t>
      </w:r>
      <w:r w:rsidRPr="00DB3B31">
        <w:rPr>
          <w:rFonts w:ascii="David" w:hAnsi="David"/>
          <w:sz w:val="24"/>
          <w:szCs w:val="24"/>
          <w:rtl/>
        </w:rPr>
        <w:t xml:space="preserve"> </w:t>
      </w:r>
      <w:r w:rsidRPr="00DB3B31">
        <w:rPr>
          <w:rFonts w:ascii="David" w:hAnsi="David" w:hint="eastAsia"/>
          <w:sz w:val="24"/>
          <w:szCs w:val="24"/>
          <w:rtl/>
        </w:rPr>
        <w:t>המציעים</w:t>
      </w:r>
      <w:r w:rsidRPr="00DB3B31">
        <w:rPr>
          <w:rFonts w:ascii="David" w:hAnsi="David"/>
          <w:sz w:val="24"/>
          <w:szCs w:val="24"/>
          <w:rtl/>
        </w:rPr>
        <w:t xml:space="preserve"> </w:t>
      </w:r>
      <w:r w:rsidR="008E271E">
        <w:rPr>
          <w:rFonts w:ascii="David" w:hAnsi="David" w:hint="cs"/>
          <w:sz w:val="24"/>
          <w:szCs w:val="24"/>
          <w:rtl/>
        </w:rPr>
        <w:t xml:space="preserve">יהיה </w:t>
      </w:r>
      <w:r w:rsidRPr="00DB3B31">
        <w:rPr>
          <w:rFonts w:ascii="David" w:hAnsi="David" w:hint="eastAsia"/>
          <w:sz w:val="24"/>
          <w:szCs w:val="24"/>
          <w:rtl/>
        </w:rPr>
        <w:t>לפנות</w:t>
      </w:r>
      <w:r w:rsidRPr="00DB3B31">
        <w:rPr>
          <w:rFonts w:ascii="David" w:hAnsi="David"/>
          <w:sz w:val="24"/>
          <w:szCs w:val="24"/>
          <w:rtl/>
        </w:rPr>
        <w:t xml:space="preserve"> </w:t>
      </w:r>
      <w:r w:rsidRPr="00DB3B31">
        <w:rPr>
          <w:rFonts w:ascii="David" w:hAnsi="David" w:hint="eastAsia"/>
          <w:sz w:val="24"/>
          <w:szCs w:val="24"/>
          <w:rtl/>
        </w:rPr>
        <w:t>לגורם</w:t>
      </w:r>
      <w:r w:rsidRPr="00DB3B31">
        <w:rPr>
          <w:rFonts w:ascii="David" w:hAnsi="David"/>
          <w:sz w:val="24"/>
          <w:szCs w:val="24"/>
          <w:rtl/>
        </w:rPr>
        <w:t xml:space="preserve"> מאשר </w:t>
      </w:r>
      <w:r w:rsidR="00C1567C">
        <w:rPr>
          <w:rFonts w:ascii="David" w:hAnsi="David" w:hint="cs"/>
          <w:sz w:val="24"/>
          <w:szCs w:val="24"/>
          <w:rtl/>
        </w:rPr>
        <w:t>ב</w:t>
      </w:r>
      <w:r w:rsidRPr="00DB3B31">
        <w:rPr>
          <w:rFonts w:ascii="David" w:hAnsi="David"/>
          <w:sz w:val="24"/>
          <w:szCs w:val="24"/>
          <w:rtl/>
        </w:rPr>
        <w:t xml:space="preserve">סמוך למועד פקיעת התוקף של התעודות האלקטרוניות, כדי להנפיק תעודות אלקטרוניות חדשות (בתשלום). </w:t>
      </w:r>
    </w:p>
    <w:p w:rsidR="00EE6C2A" w:rsidRPr="00DB3B31" w:rsidRDefault="00EE6C2A" w:rsidP="008E271E">
      <w:pPr>
        <w:pStyle w:val="30"/>
        <w:tabs>
          <w:tab w:val="clear" w:pos="1334"/>
          <w:tab w:val="left" w:pos="909"/>
        </w:tabs>
        <w:spacing w:before="120" w:after="0"/>
        <w:ind w:left="909" w:hanging="567"/>
        <w:rPr>
          <w:rFonts w:ascii="David" w:hAnsi="David"/>
          <w:b/>
          <w:bCs/>
          <w:sz w:val="24"/>
          <w:szCs w:val="24"/>
        </w:rPr>
      </w:pPr>
      <w:r w:rsidRPr="00DB3B31">
        <w:rPr>
          <w:rFonts w:ascii="David" w:hAnsi="David" w:hint="eastAsia"/>
          <w:sz w:val="24"/>
          <w:szCs w:val="24"/>
          <w:rtl/>
        </w:rPr>
        <w:t>בעת</w:t>
      </w:r>
      <w:r w:rsidRPr="00DB3B31">
        <w:rPr>
          <w:rFonts w:ascii="David" w:hAnsi="David"/>
          <w:sz w:val="24"/>
          <w:szCs w:val="24"/>
          <w:rtl/>
        </w:rPr>
        <w:t xml:space="preserve"> החלפת </w:t>
      </w:r>
      <w:r w:rsidR="00AF40C4">
        <w:rPr>
          <w:rFonts w:ascii="David" w:hAnsi="David" w:hint="cs"/>
          <w:sz w:val="24"/>
          <w:szCs w:val="24"/>
          <w:rtl/>
        </w:rPr>
        <w:t>מורשי</w:t>
      </w:r>
      <w:r w:rsidR="008E271E">
        <w:rPr>
          <w:rFonts w:ascii="David" w:hAnsi="David" w:hint="cs"/>
          <w:sz w:val="24"/>
          <w:szCs w:val="24"/>
          <w:rtl/>
        </w:rPr>
        <w:t xml:space="preserve"> חתימה</w:t>
      </w:r>
      <w:r w:rsidRPr="00DB3B31">
        <w:rPr>
          <w:rFonts w:ascii="David" w:hAnsi="David"/>
          <w:sz w:val="24"/>
          <w:szCs w:val="24"/>
          <w:rtl/>
        </w:rPr>
        <w:t xml:space="preserve">, </w:t>
      </w:r>
      <w:r w:rsidR="00710A30">
        <w:rPr>
          <w:rFonts w:ascii="David" w:hAnsi="David" w:hint="cs"/>
          <w:sz w:val="24"/>
          <w:szCs w:val="24"/>
          <w:rtl/>
        </w:rPr>
        <w:t>יש</w:t>
      </w:r>
      <w:r w:rsidRPr="00DB3B31">
        <w:rPr>
          <w:rFonts w:ascii="David" w:hAnsi="David"/>
          <w:sz w:val="24"/>
          <w:szCs w:val="24"/>
          <w:rtl/>
        </w:rPr>
        <w:t xml:space="preserve"> להודיע על כך באופן מיידי לעורך המכרז</w:t>
      </w:r>
      <w:r w:rsidR="00710A30">
        <w:rPr>
          <w:rFonts w:ascii="David" w:hAnsi="David" w:hint="cs"/>
          <w:sz w:val="24"/>
          <w:szCs w:val="24"/>
          <w:rtl/>
        </w:rPr>
        <w:t xml:space="preserve"> ו</w:t>
      </w:r>
      <w:r w:rsidRPr="00DB3B31">
        <w:rPr>
          <w:rFonts w:ascii="David" w:hAnsi="David"/>
          <w:sz w:val="24"/>
          <w:szCs w:val="24"/>
          <w:rtl/>
        </w:rPr>
        <w:t xml:space="preserve">לגורם המאשר </w:t>
      </w:r>
      <w:r w:rsidR="00710A30">
        <w:rPr>
          <w:rFonts w:ascii="David" w:hAnsi="David" w:hint="cs"/>
          <w:sz w:val="24"/>
          <w:szCs w:val="24"/>
          <w:rtl/>
        </w:rPr>
        <w:t xml:space="preserve">ולבטל את התעודות האלקטרוניות. </w:t>
      </w:r>
      <w:r w:rsidRPr="00DB3B31">
        <w:rPr>
          <w:rFonts w:ascii="David" w:hAnsi="David" w:hint="eastAsia"/>
          <w:sz w:val="24"/>
          <w:szCs w:val="24"/>
          <w:rtl/>
        </w:rPr>
        <w:t>הנפקת</w:t>
      </w:r>
      <w:r w:rsidR="00710A30">
        <w:rPr>
          <w:rFonts w:ascii="David" w:hAnsi="David"/>
          <w:sz w:val="24"/>
          <w:szCs w:val="24"/>
          <w:rtl/>
        </w:rPr>
        <w:t xml:space="preserve"> כרטיס חכם ל</w:t>
      </w:r>
      <w:r w:rsidR="00AF40C4">
        <w:rPr>
          <w:rFonts w:ascii="David" w:hAnsi="David" w:hint="cs"/>
          <w:sz w:val="24"/>
          <w:szCs w:val="24"/>
          <w:rtl/>
        </w:rPr>
        <w:t>מורשה</w:t>
      </w:r>
      <w:r w:rsidR="00710A30">
        <w:rPr>
          <w:rFonts w:ascii="David" w:hAnsi="David"/>
          <w:sz w:val="24"/>
          <w:szCs w:val="24"/>
          <w:rtl/>
        </w:rPr>
        <w:t xml:space="preserve"> חדש </w:t>
      </w:r>
      <w:r w:rsidRPr="00DB3B31">
        <w:rPr>
          <w:rFonts w:ascii="David" w:hAnsi="David" w:hint="eastAsia"/>
          <w:sz w:val="24"/>
          <w:szCs w:val="24"/>
          <w:rtl/>
        </w:rPr>
        <w:t>תיעשה</w:t>
      </w:r>
      <w:r w:rsidRPr="00DB3B31">
        <w:rPr>
          <w:rFonts w:ascii="David" w:hAnsi="David"/>
          <w:sz w:val="24"/>
          <w:szCs w:val="24"/>
          <w:rtl/>
        </w:rPr>
        <w:t xml:space="preserve"> </w:t>
      </w:r>
      <w:r w:rsidRPr="00DB3B31">
        <w:rPr>
          <w:rFonts w:ascii="David" w:hAnsi="David" w:hint="eastAsia"/>
          <w:sz w:val="24"/>
          <w:szCs w:val="24"/>
          <w:rtl/>
        </w:rPr>
        <w:t>בהתאם</w:t>
      </w:r>
      <w:r w:rsidRPr="00DB3B31">
        <w:rPr>
          <w:rFonts w:ascii="David" w:hAnsi="David"/>
          <w:sz w:val="24"/>
          <w:szCs w:val="24"/>
          <w:rtl/>
        </w:rPr>
        <w:t xml:space="preserve"> </w:t>
      </w:r>
      <w:r w:rsidR="00710A30">
        <w:rPr>
          <w:rFonts w:ascii="David" w:hAnsi="David" w:hint="cs"/>
          <w:sz w:val="24"/>
          <w:szCs w:val="24"/>
          <w:rtl/>
        </w:rPr>
        <w:t>לאמור לעיל</w:t>
      </w:r>
      <w:r w:rsidR="008E271E">
        <w:rPr>
          <w:rFonts w:asciiTheme="minorHAnsi" w:hAnsiTheme="minorHAnsi" w:hint="cs"/>
          <w:sz w:val="24"/>
          <w:szCs w:val="24"/>
          <w:rtl/>
        </w:rPr>
        <w:t xml:space="preserve"> ותהיה כרוכה בתשלום</w:t>
      </w:r>
      <w:r w:rsidR="008E271E">
        <w:rPr>
          <w:rFonts w:asciiTheme="minorHAnsi" w:hAnsiTheme="minorHAnsi"/>
          <w:sz w:val="24"/>
          <w:szCs w:val="24"/>
        </w:rPr>
        <w:t xml:space="preserve"> </w:t>
      </w:r>
      <w:r w:rsidR="00710A30">
        <w:rPr>
          <w:rFonts w:ascii="David" w:hAnsi="David" w:hint="cs"/>
          <w:sz w:val="24"/>
          <w:szCs w:val="24"/>
          <w:rtl/>
        </w:rPr>
        <w:t>ו</w:t>
      </w:r>
      <w:r w:rsidR="008E271E">
        <w:rPr>
          <w:rFonts w:ascii="David" w:hAnsi="David" w:hint="cs"/>
          <w:sz w:val="24"/>
          <w:szCs w:val="24"/>
          <w:rtl/>
        </w:rPr>
        <w:t xml:space="preserve">זאת </w:t>
      </w:r>
      <w:r w:rsidR="00710A30">
        <w:rPr>
          <w:rFonts w:ascii="David" w:hAnsi="David" w:hint="cs"/>
          <w:sz w:val="24"/>
          <w:szCs w:val="24"/>
          <w:rtl/>
        </w:rPr>
        <w:t>רק לאחר שפרטי ה</w:t>
      </w:r>
      <w:r w:rsidR="00AF40C4">
        <w:rPr>
          <w:rFonts w:ascii="David" w:hAnsi="David" w:hint="cs"/>
          <w:sz w:val="24"/>
          <w:szCs w:val="24"/>
          <w:rtl/>
        </w:rPr>
        <w:t>מורשה החדש י</w:t>
      </w:r>
      <w:r w:rsidR="00710A30">
        <w:rPr>
          <w:rFonts w:ascii="David" w:hAnsi="David" w:hint="cs"/>
          <w:sz w:val="24"/>
          <w:szCs w:val="24"/>
          <w:rtl/>
        </w:rPr>
        <w:t>ועברו לעורך המכרז כמפורט בנספח 7.</w:t>
      </w:r>
    </w:p>
    <w:p w:rsidR="00EE6C2A" w:rsidRPr="00AF37B9" w:rsidRDefault="00EE6C2A" w:rsidP="00EE4343">
      <w:pPr>
        <w:pStyle w:val="30"/>
        <w:numPr>
          <w:ilvl w:val="0"/>
          <w:numId w:val="0"/>
        </w:numPr>
        <w:tabs>
          <w:tab w:val="clear" w:pos="1334"/>
          <w:tab w:val="left" w:pos="909"/>
        </w:tabs>
        <w:spacing w:before="120" w:after="0"/>
        <w:ind w:left="342"/>
        <w:rPr>
          <w:rFonts w:ascii="David" w:hAnsi="David"/>
          <w:b/>
          <w:bCs/>
          <w:sz w:val="24"/>
          <w:szCs w:val="24"/>
        </w:rPr>
      </w:pPr>
      <w:r w:rsidRPr="00AF37B9">
        <w:rPr>
          <w:rFonts w:ascii="David" w:hAnsi="David" w:hint="eastAsia"/>
          <w:b/>
          <w:bCs/>
          <w:sz w:val="24"/>
          <w:szCs w:val="24"/>
          <w:rtl/>
        </w:rPr>
        <w:lastRenderedPageBreak/>
        <w:t>יודגש</w:t>
      </w:r>
      <w:r w:rsidRPr="00AF37B9">
        <w:rPr>
          <w:rFonts w:ascii="David" w:hAnsi="David"/>
          <w:b/>
          <w:bCs/>
          <w:sz w:val="24"/>
          <w:szCs w:val="24"/>
          <w:rtl/>
        </w:rPr>
        <w:t xml:space="preserve"> </w:t>
      </w:r>
      <w:r w:rsidRPr="00AF37B9">
        <w:rPr>
          <w:rFonts w:ascii="David" w:hAnsi="David" w:hint="eastAsia"/>
          <w:b/>
          <w:bCs/>
          <w:sz w:val="24"/>
          <w:szCs w:val="24"/>
          <w:rtl/>
        </w:rPr>
        <w:t>כי</w:t>
      </w:r>
      <w:r w:rsidRPr="00AF37B9">
        <w:rPr>
          <w:rFonts w:ascii="David" w:hAnsi="David"/>
          <w:b/>
          <w:bCs/>
          <w:sz w:val="24"/>
          <w:szCs w:val="24"/>
          <w:rtl/>
        </w:rPr>
        <w:t xml:space="preserve"> </w:t>
      </w:r>
      <w:r w:rsidRPr="00AF37B9">
        <w:rPr>
          <w:rFonts w:ascii="David" w:hAnsi="David" w:hint="eastAsia"/>
          <w:b/>
          <w:bCs/>
          <w:sz w:val="24"/>
          <w:szCs w:val="24"/>
          <w:rtl/>
        </w:rPr>
        <w:t>ההסדרים</w:t>
      </w:r>
      <w:r w:rsidRPr="00AF37B9">
        <w:rPr>
          <w:rFonts w:ascii="David" w:hAnsi="David"/>
          <w:b/>
          <w:bCs/>
          <w:sz w:val="24"/>
          <w:szCs w:val="24"/>
          <w:rtl/>
        </w:rPr>
        <w:t xml:space="preserve"> </w:t>
      </w:r>
      <w:r w:rsidRPr="00AF37B9">
        <w:rPr>
          <w:rFonts w:ascii="David" w:hAnsi="David" w:hint="eastAsia"/>
          <w:b/>
          <w:bCs/>
          <w:sz w:val="24"/>
          <w:szCs w:val="24"/>
          <w:rtl/>
        </w:rPr>
        <w:t>המפורטים</w:t>
      </w:r>
      <w:r w:rsidRPr="00AF37B9">
        <w:rPr>
          <w:rFonts w:ascii="David" w:hAnsi="David"/>
          <w:b/>
          <w:bCs/>
          <w:sz w:val="24"/>
          <w:szCs w:val="24"/>
          <w:rtl/>
        </w:rPr>
        <w:t xml:space="preserve"> </w:t>
      </w:r>
      <w:r w:rsidRPr="00AF37B9">
        <w:rPr>
          <w:rFonts w:ascii="David" w:hAnsi="David" w:hint="eastAsia"/>
          <w:b/>
          <w:bCs/>
          <w:sz w:val="24"/>
          <w:szCs w:val="24"/>
          <w:rtl/>
        </w:rPr>
        <w:t>לעיל</w:t>
      </w:r>
      <w:r w:rsidRPr="00AF37B9">
        <w:rPr>
          <w:rFonts w:ascii="David" w:hAnsi="David"/>
          <w:b/>
          <w:bCs/>
          <w:sz w:val="24"/>
          <w:szCs w:val="24"/>
          <w:rtl/>
        </w:rPr>
        <w:t xml:space="preserve"> </w:t>
      </w:r>
      <w:r w:rsidRPr="00AF37B9">
        <w:rPr>
          <w:rFonts w:ascii="David" w:hAnsi="David" w:hint="eastAsia"/>
          <w:b/>
          <w:bCs/>
          <w:sz w:val="24"/>
          <w:szCs w:val="24"/>
          <w:rtl/>
        </w:rPr>
        <w:t>לגבי</w:t>
      </w:r>
      <w:r w:rsidRPr="00AF37B9">
        <w:rPr>
          <w:rFonts w:ascii="David" w:hAnsi="David"/>
          <w:b/>
          <w:bCs/>
          <w:sz w:val="24"/>
          <w:szCs w:val="24"/>
          <w:rtl/>
        </w:rPr>
        <w:t xml:space="preserve"> </w:t>
      </w:r>
      <w:r w:rsidRPr="00AF37B9">
        <w:rPr>
          <w:rFonts w:ascii="David" w:hAnsi="David" w:hint="eastAsia"/>
          <w:b/>
          <w:bCs/>
          <w:sz w:val="24"/>
          <w:szCs w:val="24"/>
          <w:rtl/>
        </w:rPr>
        <w:t>הנפקת</w:t>
      </w:r>
      <w:r w:rsidRPr="00AF37B9">
        <w:rPr>
          <w:rFonts w:ascii="David" w:hAnsi="David"/>
          <w:b/>
          <w:bCs/>
          <w:sz w:val="24"/>
          <w:szCs w:val="24"/>
          <w:rtl/>
        </w:rPr>
        <w:t xml:space="preserve"> </w:t>
      </w:r>
      <w:r w:rsidRPr="00AF37B9">
        <w:rPr>
          <w:rFonts w:ascii="David" w:hAnsi="David" w:hint="eastAsia"/>
          <w:b/>
          <w:bCs/>
          <w:sz w:val="24"/>
          <w:szCs w:val="24"/>
          <w:rtl/>
        </w:rPr>
        <w:t>הכרטיס</w:t>
      </w:r>
      <w:r w:rsidRPr="00AF37B9">
        <w:rPr>
          <w:rFonts w:ascii="David" w:hAnsi="David"/>
          <w:b/>
          <w:bCs/>
          <w:sz w:val="24"/>
          <w:szCs w:val="24"/>
          <w:rtl/>
        </w:rPr>
        <w:t xml:space="preserve"> </w:t>
      </w:r>
      <w:r w:rsidRPr="00AF37B9">
        <w:rPr>
          <w:rFonts w:ascii="David" w:hAnsi="David" w:hint="eastAsia"/>
          <w:b/>
          <w:bCs/>
          <w:sz w:val="24"/>
          <w:szCs w:val="24"/>
          <w:rtl/>
        </w:rPr>
        <w:t>החכם</w:t>
      </w:r>
      <w:r w:rsidRPr="00AF37B9">
        <w:rPr>
          <w:rFonts w:ascii="David" w:hAnsi="David"/>
          <w:b/>
          <w:bCs/>
          <w:sz w:val="24"/>
          <w:szCs w:val="24"/>
          <w:rtl/>
        </w:rPr>
        <w:t xml:space="preserve"> </w:t>
      </w:r>
      <w:r w:rsidRPr="00AF37B9">
        <w:rPr>
          <w:rFonts w:ascii="David" w:hAnsi="David" w:hint="eastAsia"/>
          <w:b/>
          <w:bCs/>
          <w:sz w:val="24"/>
          <w:szCs w:val="24"/>
          <w:rtl/>
        </w:rPr>
        <w:t>והשימוש</w:t>
      </w:r>
      <w:r w:rsidRPr="00AF37B9">
        <w:rPr>
          <w:rFonts w:ascii="David" w:hAnsi="David"/>
          <w:b/>
          <w:bCs/>
          <w:sz w:val="24"/>
          <w:szCs w:val="24"/>
          <w:rtl/>
        </w:rPr>
        <w:t xml:space="preserve"> </w:t>
      </w:r>
      <w:r w:rsidRPr="00AF37B9">
        <w:rPr>
          <w:rFonts w:ascii="David" w:hAnsi="David" w:hint="eastAsia"/>
          <w:b/>
          <w:bCs/>
          <w:sz w:val="24"/>
          <w:szCs w:val="24"/>
          <w:rtl/>
        </w:rPr>
        <w:t>בו</w:t>
      </w:r>
      <w:r w:rsidRPr="00AF37B9">
        <w:rPr>
          <w:rFonts w:ascii="David" w:hAnsi="David"/>
          <w:b/>
          <w:bCs/>
          <w:sz w:val="24"/>
          <w:szCs w:val="24"/>
          <w:rtl/>
        </w:rPr>
        <w:t xml:space="preserve">, </w:t>
      </w:r>
      <w:r w:rsidRPr="00AF37B9">
        <w:rPr>
          <w:rFonts w:ascii="David" w:hAnsi="David" w:hint="eastAsia"/>
          <w:b/>
          <w:bCs/>
          <w:sz w:val="24"/>
          <w:szCs w:val="24"/>
          <w:rtl/>
        </w:rPr>
        <w:t>הינם</w:t>
      </w:r>
      <w:r w:rsidRPr="00AF37B9">
        <w:rPr>
          <w:rFonts w:ascii="David" w:hAnsi="David"/>
          <w:b/>
          <w:bCs/>
          <w:sz w:val="24"/>
          <w:szCs w:val="24"/>
          <w:rtl/>
        </w:rPr>
        <w:t xml:space="preserve"> </w:t>
      </w:r>
      <w:r w:rsidRPr="00AF37B9">
        <w:rPr>
          <w:rFonts w:ascii="David" w:hAnsi="David" w:hint="eastAsia"/>
          <w:b/>
          <w:bCs/>
          <w:sz w:val="24"/>
          <w:szCs w:val="24"/>
          <w:rtl/>
        </w:rPr>
        <w:t>נכונים</w:t>
      </w:r>
      <w:r w:rsidRPr="00AF37B9">
        <w:rPr>
          <w:rFonts w:ascii="David" w:hAnsi="David"/>
          <w:b/>
          <w:bCs/>
          <w:sz w:val="24"/>
          <w:szCs w:val="24"/>
          <w:rtl/>
        </w:rPr>
        <w:t xml:space="preserve"> </w:t>
      </w:r>
      <w:r w:rsidRPr="00AF37B9">
        <w:rPr>
          <w:rFonts w:ascii="David" w:hAnsi="David" w:hint="eastAsia"/>
          <w:b/>
          <w:bCs/>
          <w:sz w:val="24"/>
          <w:szCs w:val="24"/>
          <w:rtl/>
        </w:rPr>
        <w:t>למועד</w:t>
      </w:r>
      <w:r w:rsidRPr="00AF37B9">
        <w:rPr>
          <w:rFonts w:ascii="David" w:hAnsi="David"/>
          <w:b/>
          <w:bCs/>
          <w:sz w:val="24"/>
          <w:szCs w:val="24"/>
          <w:rtl/>
        </w:rPr>
        <w:t xml:space="preserve"> </w:t>
      </w:r>
      <w:r w:rsidRPr="00AF37B9">
        <w:rPr>
          <w:rFonts w:ascii="David" w:hAnsi="David" w:hint="eastAsia"/>
          <w:b/>
          <w:bCs/>
          <w:sz w:val="24"/>
          <w:szCs w:val="24"/>
          <w:rtl/>
        </w:rPr>
        <w:t>פרסום</w:t>
      </w:r>
      <w:r w:rsidRPr="00AF37B9">
        <w:rPr>
          <w:rFonts w:ascii="David" w:hAnsi="David"/>
          <w:b/>
          <w:bCs/>
          <w:sz w:val="24"/>
          <w:szCs w:val="24"/>
          <w:rtl/>
        </w:rPr>
        <w:t xml:space="preserve"> </w:t>
      </w:r>
      <w:r w:rsidRPr="00AF37B9">
        <w:rPr>
          <w:rFonts w:ascii="David" w:hAnsi="David" w:hint="eastAsia"/>
          <w:b/>
          <w:bCs/>
          <w:sz w:val="24"/>
          <w:szCs w:val="24"/>
          <w:rtl/>
        </w:rPr>
        <w:t>המכרז</w:t>
      </w:r>
      <w:r w:rsidRPr="00AF37B9">
        <w:rPr>
          <w:rFonts w:ascii="David" w:hAnsi="David"/>
          <w:b/>
          <w:bCs/>
          <w:sz w:val="24"/>
          <w:szCs w:val="24"/>
          <w:rtl/>
        </w:rPr>
        <w:t xml:space="preserve">, </w:t>
      </w:r>
      <w:r w:rsidRPr="00AF37B9">
        <w:rPr>
          <w:rFonts w:ascii="David" w:hAnsi="David" w:hint="eastAsia"/>
          <w:b/>
          <w:bCs/>
          <w:sz w:val="24"/>
          <w:szCs w:val="24"/>
          <w:rtl/>
        </w:rPr>
        <w:t>ויכולים</w:t>
      </w:r>
      <w:r w:rsidRPr="00AF37B9">
        <w:rPr>
          <w:rFonts w:ascii="David" w:hAnsi="David"/>
          <w:b/>
          <w:bCs/>
          <w:sz w:val="24"/>
          <w:szCs w:val="24"/>
          <w:rtl/>
        </w:rPr>
        <w:t xml:space="preserve"> </w:t>
      </w:r>
      <w:r w:rsidRPr="00AF37B9">
        <w:rPr>
          <w:rFonts w:ascii="David" w:hAnsi="David" w:hint="eastAsia"/>
          <w:b/>
          <w:bCs/>
          <w:sz w:val="24"/>
          <w:szCs w:val="24"/>
          <w:rtl/>
        </w:rPr>
        <w:t>להשתנות</w:t>
      </w:r>
      <w:r w:rsidRPr="00AF37B9">
        <w:rPr>
          <w:rFonts w:ascii="David" w:hAnsi="David"/>
          <w:b/>
          <w:bCs/>
          <w:sz w:val="24"/>
          <w:szCs w:val="24"/>
          <w:rtl/>
        </w:rPr>
        <w:t xml:space="preserve"> </w:t>
      </w:r>
      <w:r w:rsidRPr="00AF37B9">
        <w:rPr>
          <w:rFonts w:ascii="David" w:hAnsi="David" w:hint="eastAsia"/>
          <w:b/>
          <w:bCs/>
          <w:sz w:val="24"/>
          <w:szCs w:val="24"/>
          <w:rtl/>
        </w:rPr>
        <w:t>לפי</w:t>
      </w:r>
      <w:r w:rsidRPr="00AF37B9">
        <w:rPr>
          <w:rFonts w:ascii="David" w:hAnsi="David"/>
          <w:b/>
          <w:bCs/>
          <w:sz w:val="24"/>
          <w:szCs w:val="24"/>
          <w:rtl/>
        </w:rPr>
        <w:t xml:space="preserve"> </w:t>
      </w:r>
      <w:r w:rsidRPr="00AF37B9">
        <w:rPr>
          <w:rFonts w:ascii="David" w:hAnsi="David" w:hint="eastAsia"/>
          <w:b/>
          <w:bCs/>
          <w:sz w:val="24"/>
          <w:szCs w:val="24"/>
          <w:rtl/>
        </w:rPr>
        <w:t>דרישות</w:t>
      </w:r>
      <w:r w:rsidRPr="00AF37B9">
        <w:rPr>
          <w:rFonts w:ascii="David" w:hAnsi="David"/>
          <w:b/>
          <w:bCs/>
          <w:sz w:val="24"/>
          <w:szCs w:val="24"/>
          <w:rtl/>
        </w:rPr>
        <w:t xml:space="preserve"> </w:t>
      </w:r>
      <w:r w:rsidRPr="00AF37B9">
        <w:rPr>
          <w:rFonts w:ascii="David" w:hAnsi="David" w:hint="eastAsia"/>
          <w:b/>
          <w:bCs/>
          <w:sz w:val="24"/>
          <w:szCs w:val="24"/>
          <w:rtl/>
        </w:rPr>
        <w:t>עורך</w:t>
      </w:r>
      <w:r w:rsidRPr="00AF37B9">
        <w:rPr>
          <w:rFonts w:ascii="David" w:hAnsi="David"/>
          <w:b/>
          <w:bCs/>
          <w:sz w:val="24"/>
          <w:szCs w:val="24"/>
          <w:rtl/>
        </w:rPr>
        <w:t xml:space="preserve"> </w:t>
      </w:r>
      <w:r w:rsidRPr="00AF37B9">
        <w:rPr>
          <w:rFonts w:ascii="David" w:hAnsi="David" w:hint="eastAsia"/>
          <w:b/>
          <w:bCs/>
          <w:sz w:val="24"/>
          <w:szCs w:val="24"/>
          <w:rtl/>
        </w:rPr>
        <w:t>המכרז</w:t>
      </w:r>
      <w:r w:rsidRPr="00AF37B9">
        <w:rPr>
          <w:rFonts w:ascii="David" w:hAnsi="David"/>
          <w:b/>
          <w:bCs/>
          <w:sz w:val="24"/>
          <w:szCs w:val="24"/>
          <w:rtl/>
        </w:rPr>
        <w:t xml:space="preserve"> </w:t>
      </w:r>
      <w:r w:rsidRPr="00AF37B9">
        <w:rPr>
          <w:rFonts w:ascii="David" w:hAnsi="David" w:hint="eastAsia"/>
          <w:b/>
          <w:bCs/>
          <w:sz w:val="24"/>
          <w:szCs w:val="24"/>
          <w:rtl/>
        </w:rPr>
        <w:t>והמזמינים</w:t>
      </w:r>
      <w:r w:rsidRPr="00AF37B9">
        <w:rPr>
          <w:rFonts w:ascii="David" w:hAnsi="David"/>
          <w:b/>
          <w:bCs/>
          <w:sz w:val="24"/>
          <w:szCs w:val="24"/>
          <w:rtl/>
        </w:rPr>
        <w:t xml:space="preserve"> </w:t>
      </w:r>
      <w:r w:rsidRPr="00AF37B9">
        <w:rPr>
          <w:rFonts w:ascii="David" w:hAnsi="David" w:hint="eastAsia"/>
          <w:b/>
          <w:bCs/>
          <w:sz w:val="24"/>
          <w:szCs w:val="24"/>
          <w:rtl/>
        </w:rPr>
        <w:t>או</w:t>
      </w:r>
      <w:r w:rsidRPr="00AF37B9">
        <w:rPr>
          <w:rFonts w:ascii="David" w:hAnsi="David"/>
          <w:b/>
          <w:bCs/>
          <w:sz w:val="24"/>
          <w:szCs w:val="24"/>
          <w:rtl/>
        </w:rPr>
        <w:t xml:space="preserve"> </w:t>
      </w:r>
      <w:r w:rsidRPr="00AF37B9">
        <w:rPr>
          <w:rFonts w:ascii="David" w:hAnsi="David" w:hint="eastAsia"/>
          <w:b/>
          <w:bCs/>
          <w:sz w:val="24"/>
          <w:szCs w:val="24"/>
          <w:rtl/>
        </w:rPr>
        <w:t>בעקבות</w:t>
      </w:r>
      <w:r w:rsidRPr="00AF37B9">
        <w:rPr>
          <w:rFonts w:ascii="David" w:hAnsi="David"/>
          <w:b/>
          <w:bCs/>
          <w:sz w:val="24"/>
          <w:szCs w:val="24"/>
          <w:rtl/>
        </w:rPr>
        <w:t xml:space="preserve"> </w:t>
      </w:r>
      <w:r w:rsidRPr="00AF37B9">
        <w:rPr>
          <w:rFonts w:ascii="David" w:hAnsi="David" w:hint="eastAsia"/>
          <w:b/>
          <w:bCs/>
          <w:sz w:val="24"/>
          <w:szCs w:val="24"/>
          <w:rtl/>
        </w:rPr>
        <w:t>שינוי</w:t>
      </w:r>
      <w:r w:rsidRPr="00AF37B9">
        <w:rPr>
          <w:rFonts w:ascii="David" w:hAnsi="David"/>
          <w:b/>
          <w:bCs/>
          <w:sz w:val="24"/>
          <w:szCs w:val="24"/>
          <w:rtl/>
        </w:rPr>
        <w:t xml:space="preserve"> </w:t>
      </w:r>
      <w:r w:rsidRPr="00AF37B9">
        <w:rPr>
          <w:rFonts w:ascii="David" w:hAnsi="David" w:hint="eastAsia"/>
          <w:b/>
          <w:bCs/>
          <w:sz w:val="24"/>
          <w:szCs w:val="24"/>
          <w:rtl/>
        </w:rPr>
        <w:t>הוראות</w:t>
      </w:r>
      <w:r w:rsidRPr="00AF37B9">
        <w:rPr>
          <w:rFonts w:ascii="David" w:hAnsi="David"/>
          <w:b/>
          <w:bCs/>
          <w:sz w:val="24"/>
          <w:szCs w:val="24"/>
          <w:rtl/>
        </w:rPr>
        <w:t xml:space="preserve"> </w:t>
      </w:r>
      <w:r w:rsidRPr="00AF37B9">
        <w:rPr>
          <w:rFonts w:ascii="David" w:hAnsi="David" w:hint="eastAsia"/>
          <w:b/>
          <w:bCs/>
          <w:sz w:val="24"/>
          <w:szCs w:val="24"/>
          <w:rtl/>
        </w:rPr>
        <w:t>חוק</w:t>
      </w:r>
      <w:r w:rsidRPr="00AF37B9">
        <w:rPr>
          <w:rFonts w:ascii="David" w:hAnsi="David"/>
          <w:b/>
          <w:bCs/>
          <w:sz w:val="24"/>
          <w:szCs w:val="24"/>
          <w:rtl/>
        </w:rPr>
        <w:t xml:space="preserve"> </w:t>
      </w:r>
      <w:r w:rsidRPr="00AF37B9">
        <w:rPr>
          <w:rFonts w:ascii="David" w:hAnsi="David" w:hint="eastAsia"/>
          <w:b/>
          <w:bCs/>
          <w:sz w:val="24"/>
          <w:szCs w:val="24"/>
          <w:rtl/>
        </w:rPr>
        <w:t>ו</w:t>
      </w:r>
      <w:r w:rsidRPr="00AF37B9">
        <w:rPr>
          <w:rFonts w:ascii="David" w:hAnsi="David"/>
          <w:b/>
          <w:bCs/>
          <w:sz w:val="24"/>
          <w:szCs w:val="24"/>
          <w:rtl/>
        </w:rPr>
        <w:t xml:space="preserve">/או </w:t>
      </w:r>
      <w:r w:rsidRPr="00AF37B9">
        <w:rPr>
          <w:rFonts w:ascii="David" w:hAnsi="David" w:hint="eastAsia"/>
          <w:b/>
          <w:bCs/>
          <w:sz w:val="24"/>
          <w:szCs w:val="24"/>
          <w:rtl/>
        </w:rPr>
        <w:t>תקנות</w:t>
      </w:r>
      <w:r w:rsidRPr="00AF37B9">
        <w:rPr>
          <w:rFonts w:ascii="David" w:hAnsi="David"/>
          <w:b/>
          <w:bCs/>
          <w:sz w:val="24"/>
          <w:szCs w:val="24"/>
          <w:rtl/>
        </w:rPr>
        <w:t xml:space="preserve"> </w:t>
      </w:r>
      <w:r w:rsidRPr="00AF37B9">
        <w:rPr>
          <w:rFonts w:ascii="David" w:hAnsi="David" w:hint="eastAsia"/>
          <w:b/>
          <w:bCs/>
          <w:sz w:val="24"/>
          <w:szCs w:val="24"/>
          <w:rtl/>
        </w:rPr>
        <w:t>רלוונטיות</w:t>
      </w:r>
      <w:r w:rsidRPr="00AF37B9">
        <w:rPr>
          <w:rFonts w:ascii="David" w:hAnsi="David"/>
          <w:b/>
          <w:bCs/>
          <w:sz w:val="24"/>
          <w:szCs w:val="24"/>
          <w:rtl/>
        </w:rPr>
        <w:t>.</w:t>
      </w:r>
    </w:p>
    <w:p w:rsidR="00EE6C2A" w:rsidRDefault="00BF5C23" w:rsidP="00477A3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287" w:name="_מענה_ספק_רשום"/>
      <w:bookmarkEnd w:id="287"/>
      <w:r w:rsidRPr="00BF5C23">
        <w:rPr>
          <w:rFonts w:ascii="David" w:hAnsi="David" w:hint="cs"/>
          <w:sz w:val="32"/>
          <w:szCs w:val="32"/>
          <w:rtl/>
        </w:rPr>
        <w:t xml:space="preserve">מענה ספק רשום </w:t>
      </w:r>
      <w:r w:rsidR="00477A3A">
        <w:rPr>
          <w:rFonts w:ascii="David" w:hAnsi="David" w:hint="cs"/>
          <w:sz w:val="32"/>
          <w:szCs w:val="32"/>
          <w:rtl/>
        </w:rPr>
        <w:t>לפנייה פרטנית</w:t>
      </w:r>
    </w:p>
    <w:p w:rsidR="00BF5C23" w:rsidRPr="00F73CFC" w:rsidRDefault="00BF5C23" w:rsidP="00110198">
      <w:pPr>
        <w:pStyle w:val="30"/>
        <w:tabs>
          <w:tab w:val="clear" w:pos="1334"/>
          <w:tab w:val="left" w:pos="909"/>
        </w:tabs>
        <w:spacing w:before="120" w:after="0"/>
        <w:ind w:left="909" w:hanging="567"/>
        <w:rPr>
          <w:rFonts w:ascii="David" w:hAnsi="David"/>
          <w:b/>
          <w:bCs/>
          <w:sz w:val="24"/>
          <w:szCs w:val="24"/>
          <w:rtl/>
        </w:rPr>
      </w:pPr>
      <w:r w:rsidRPr="00BF5C23">
        <w:rPr>
          <w:rFonts w:ascii="David" w:hAnsi="David" w:hint="eastAsia"/>
          <w:sz w:val="24"/>
          <w:szCs w:val="24"/>
          <w:rtl/>
        </w:rPr>
        <w:t>הספק</w:t>
      </w:r>
      <w:r w:rsidRPr="00BF5C23">
        <w:rPr>
          <w:rFonts w:ascii="David" w:hAnsi="David"/>
          <w:sz w:val="24"/>
          <w:szCs w:val="24"/>
          <w:rtl/>
        </w:rPr>
        <w:t xml:space="preserve"> </w:t>
      </w:r>
      <w:r w:rsidRPr="00BF5C23">
        <w:rPr>
          <w:rFonts w:ascii="David" w:hAnsi="David" w:hint="eastAsia"/>
          <w:sz w:val="24"/>
          <w:szCs w:val="24"/>
          <w:rtl/>
        </w:rPr>
        <w:t>הרשום</w:t>
      </w:r>
      <w:r w:rsidRPr="00BF5C23">
        <w:rPr>
          <w:rFonts w:ascii="David" w:hAnsi="David"/>
          <w:sz w:val="24"/>
          <w:szCs w:val="24"/>
          <w:rtl/>
        </w:rPr>
        <w:t xml:space="preserve"> </w:t>
      </w:r>
      <w:r w:rsidRPr="00BF5C23">
        <w:rPr>
          <w:rFonts w:ascii="David" w:hAnsi="David" w:hint="eastAsia"/>
          <w:sz w:val="24"/>
          <w:szCs w:val="24"/>
          <w:rtl/>
        </w:rPr>
        <w:t>יוכל</w:t>
      </w:r>
      <w:r w:rsidRPr="00BF5C23">
        <w:rPr>
          <w:rFonts w:ascii="David" w:hAnsi="David"/>
          <w:sz w:val="24"/>
          <w:szCs w:val="24"/>
          <w:rtl/>
        </w:rPr>
        <w:t xml:space="preserve"> </w:t>
      </w:r>
      <w:r w:rsidR="009E55D6" w:rsidRPr="00F73CFC">
        <w:rPr>
          <w:rFonts w:ascii="David" w:hAnsi="David" w:hint="eastAsia"/>
          <w:sz w:val="24"/>
          <w:szCs w:val="24"/>
          <w:rtl/>
        </w:rPr>
        <w:t>לה</w:t>
      </w:r>
      <w:r w:rsidR="009E55D6" w:rsidRPr="00F73CFC">
        <w:rPr>
          <w:rFonts w:ascii="David" w:hAnsi="David" w:hint="cs"/>
          <w:sz w:val="24"/>
          <w:szCs w:val="24"/>
          <w:rtl/>
        </w:rPr>
        <w:t>גיש</w:t>
      </w:r>
      <w:r w:rsidR="007F6714" w:rsidRPr="00F73CFC">
        <w:rPr>
          <w:rFonts w:ascii="David" w:hAnsi="David" w:hint="cs"/>
          <w:sz w:val="24"/>
          <w:szCs w:val="24"/>
          <w:rtl/>
        </w:rPr>
        <w:t xml:space="preserve"> </w:t>
      </w:r>
      <w:r w:rsidR="00110198">
        <w:rPr>
          <w:rFonts w:ascii="David" w:hAnsi="David" w:hint="cs"/>
          <w:sz w:val="24"/>
          <w:szCs w:val="24"/>
          <w:rtl/>
        </w:rPr>
        <w:t>הצעתו</w:t>
      </w:r>
      <w:r w:rsidR="007B1067" w:rsidRPr="00F73CFC">
        <w:rPr>
          <w:rFonts w:ascii="David" w:hAnsi="David"/>
          <w:sz w:val="24"/>
          <w:szCs w:val="24"/>
          <w:rtl/>
        </w:rPr>
        <w:t xml:space="preserve"> </w:t>
      </w:r>
      <w:r w:rsidR="00110198">
        <w:rPr>
          <w:rFonts w:ascii="David" w:hAnsi="David" w:hint="cs"/>
          <w:sz w:val="24"/>
          <w:szCs w:val="24"/>
          <w:rtl/>
        </w:rPr>
        <w:t>במענה</w:t>
      </w:r>
      <w:r w:rsidR="00110198" w:rsidRPr="00F73CFC">
        <w:rPr>
          <w:rFonts w:ascii="David" w:hAnsi="David"/>
          <w:sz w:val="24"/>
          <w:szCs w:val="24"/>
          <w:rtl/>
        </w:rPr>
        <w:t xml:space="preserve"> </w:t>
      </w:r>
      <w:r w:rsidR="00C1567C" w:rsidRPr="00F73CFC">
        <w:rPr>
          <w:rFonts w:ascii="David" w:hAnsi="David" w:hint="cs"/>
          <w:sz w:val="24"/>
          <w:szCs w:val="24"/>
          <w:rtl/>
        </w:rPr>
        <w:t>לפנייה פרטנית שפורסמה</w:t>
      </w:r>
      <w:r w:rsidR="00110198">
        <w:rPr>
          <w:rFonts w:ascii="David" w:hAnsi="David" w:hint="cs"/>
          <w:sz w:val="24"/>
          <w:szCs w:val="24"/>
          <w:rtl/>
        </w:rPr>
        <w:t xml:space="preserve"> ע"י המזמינים במערכת הממוחשבת</w:t>
      </w:r>
      <w:r w:rsidRPr="00F73CFC">
        <w:rPr>
          <w:rFonts w:ascii="David" w:hAnsi="David"/>
          <w:sz w:val="24"/>
          <w:szCs w:val="24"/>
          <w:rtl/>
        </w:rPr>
        <w:t>.</w:t>
      </w:r>
      <w:r w:rsidRPr="00F73CFC">
        <w:rPr>
          <w:rFonts w:ascii="David" w:hAnsi="David" w:hint="cs"/>
          <w:sz w:val="24"/>
          <w:szCs w:val="24"/>
          <w:rtl/>
        </w:rPr>
        <w:t xml:space="preserve"> </w:t>
      </w:r>
    </w:p>
    <w:p w:rsidR="00EA3ECA" w:rsidRPr="00EA3ECA" w:rsidRDefault="009E55D6" w:rsidP="008814D0">
      <w:pPr>
        <w:pStyle w:val="30"/>
        <w:tabs>
          <w:tab w:val="clear" w:pos="1334"/>
          <w:tab w:val="left" w:pos="909"/>
        </w:tabs>
        <w:spacing w:before="120" w:after="0"/>
        <w:ind w:left="909" w:hanging="567"/>
        <w:rPr>
          <w:rFonts w:ascii="David" w:hAnsi="David"/>
          <w:b/>
          <w:bCs/>
          <w:sz w:val="24"/>
          <w:szCs w:val="24"/>
        </w:rPr>
      </w:pPr>
      <w:r w:rsidRPr="00F73CFC">
        <w:rPr>
          <w:rFonts w:ascii="David" w:hAnsi="David" w:hint="eastAsia"/>
          <w:sz w:val="24"/>
          <w:szCs w:val="24"/>
          <w:rtl/>
        </w:rPr>
        <w:t>על</w:t>
      </w:r>
      <w:r w:rsidR="00EA3ECA" w:rsidRPr="00F73CFC">
        <w:rPr>
          <w:rFonts w:ascii="David" w:hAnsi="David"/>
          <w:sz w:val="24"/>
          <w:szCs w:val="24"/>
          <w:rtl/>
        </w:rPr>
        <w:t xml:space="preserve"> הספק </w:t>
      </w:r>
      <w:r w:rsidR="00EA3ECA" w:rsidRPr="00F73CFC">
        <w:rPr>
          <w:rFonts w:ascii="David" w:hAnsi="David" w:hint="eastAsia"/>
          <w:sz w:val="24"/>
          <w:szCs w:val="24"/>
          <w:rtl/>
        </w:rPr>
        <w:t>הרשום</w:t>
      </w:r>
      <w:r w:rsidR="00EA3ECA" w:rsidRPr="00F73CFC">
        <w:rPr>
          <w:rFonts w:ascii="David" w:hAnsi="David"/>
          <w:sz w:val="24"/>
          <w:szCs w:val="24"/>
          <w:rtl/>
        </w:rPr>
        <w:t xml:space="preserve"> </w:t>
      </w:r>
      <w:r w:rsidRPr="00F73CFC">
        <w:rPr>
          <w:rFonts w:ascii="David" w:hAnsi="David" w:hint="eastAsia"/>
          <w:sz w:val="24"/>
          <w:szCs w:val="24"/>
          <w:rtl/>
        </w:rPr>
        <w:t>לחתום</w:t>
      </w:r>
      <w:r w:rsidRPr="00F73CFC">
        <w:rPr>
          <w:rFonts w:ascii="David" w:hAnsi="David"/>
          <w:sz w:val="24"/>
          <w:szCs w:val="24"/>
          <w:rtl/>
        </w:rPr>
        <w:t xml:space="preserve"> </w:t>
      </w:r>
      <w:r w:rsidR="00EA3ECA" w:rsidRPr="00F73CFC">
        <w:rPr>
          <w:rFonts w:ascii="David" w:hAnsi="David"/>
          <w:sz w:val="24"/>
          <w:szCs w:val="24"/>
          <w:rtl/>
        </w:rPr>
        <w:t xml:space="preserve">על </w:t>
      </w:r>
      <w:r w:rsidRPr="00F73CFC">
        <w:rPr>
          <w:rFonts w:ascii="David" w:hAnsi="David" w:hint="eastAsia"/>
          <w:sz w:val="24"/>
          <w:szCs w:val="24"/>
          <w:rtl/>
        </w:rPr>
        <w:t>הצעת</w:t>
      </w:r>
      <w:r w:rsidRPr="00F73CFC">
        <w:rPr>
          <w:rFonts w:ascii="David" w:hAnsi="David"/>
          <w:sz w:val="24"/>
          <w:szCs w:val="24"/>
          <w:rtl/>
        </w:rPr>
        <w:t xml:space="preserve"> </w:t>
      </w:r>
      <w:r w:rsidRPr="00F73CFC">
        <w:rPr>
          <w:rFonts w:ascii="David" w:hAnsi="David" w:hint="eastAsia"/>
          <w:sz w:val="24"/>
          <w:szCs w:val="24"/>
          <w:rtl/>
        </w:rPr>
        <w:t>המחיר</w:t>
      </w:r>
      <w:r w:rsidRPr="00F73CFC">
        <w:rPr>
          <w:rFonts w:ascii="David" w:hAnsi="David"/>
          <w:sz w:val="24"/>
          <w:szCs w:val="24"/>
          <w:rtl/>
        </w:rPr>
        <w:t xml:space="preserve"> </w:t>
      </w:r>
      <w:r w:rsidR="00EA3ECA" w:rsidRPr="00F73CFC">
        <w:rPr>
          <w:rFonts w:ascii="David" w:hAnsi="David"/>
          <w:sz w:val="24"/>
          <w:szCs w:val="24"/>
          <w:rtl/>
        </w:rPr>
        <w:t xml:space="preserve">בחתימה </w:t>
      </w:r>
      <w:r w:rsidRPr="00F73CFC">
        <w:rPr>
          <w:rFonts w:ascii="David" w:hAnsi="David" w:hint="eastAsia"/>
          <w:sz w:val="24"/>
          <w:szCs w:val="24"/>
          <w:rtl/>
        </w:rPr>
        <w:t>אלקטרונית</w:t>
      </w:r>
      <w:r w:rsidRPr="00F73CFC">
        <w:rPr>
          <w:rFonts w:ascii="David" w:hAnsi="David"/>
          <w:sz w:val="24"/>
          <w:szCs w:val="24"/>
          <w:rtl/>
        </w:rPr>
        <w:t xml:space="preserve"> </w:t>
      </w:r>
      <w:r w:rsidR="00EA3ECA" w:rsidRPr="00F73CFC">
        <w:rPr>
          <w:rFonts w:ascii="David" w:hAnsi="David" w:hint="eastAsia"/>
          <w:sz w:val="24"/>
          <w:szCs w:val="24"/>
          <w:rtl/>
        </w:rPr>
        <w:t>מאושרת</w:t>
      </w:r>
      <w:r w:rsidR="00EA3ECA" w:rsidRPr="00F73CFC">
        <w:rPr>
          <w:rFonts w:ascii="David" w:hAnsi="David"/>
          <w:sz w:val="24"/>
          <w:szCs w:val="24"/>
          <w:rtl/>
        </w:rPr>
        <w:t xml:space="preserve"> באמצעות</w:t>
      </w:r>
      <w:r w:rsidR="00EA3ECA" w:rsidRPr="00EA3ECA">
        <w:rPr>
          <w:rFonts w:ascii="David" w:hAnsi="David"/>
          <w:sz w:val="24"/>
          <w:szCs w:val="24"/>
          <w:rtl/>
        </w:rPr>
        <w:t xml:space="preserve"> הכרטיס החכם שהונפק לו, ו</w:t>
      </w:r>
      <w:r w:rsidR="008564E3">
        <w:rPr>
          <w:rFonts w:ascii="David" w:hAnsi="David" w:hint="cs"/>
          <w:sz w:val="24"/>
          <w:szCs w:val="24"/>
          <w:rtl/>
        </w:rPr>
        <w:t xml:space="preserve">לבצע שליחה של ההצעה </w:t>
      </w:r>
      <w:r w:rsidR="00EA3ECA" w:rsidRPr="00EA3ECA">
        <w:rPr>
          <w:rFonts w:ascii="David" w:hAnsi="David"/>
          <w:sz w:val="24"/>
          <w:szCs w:val="24"/>
          <w:rtl/>
        </w:rPr>
        <w:t>לתיבת המכרזים ה</w:t>
      </w:r>
      <w:r w:rsidR="00EA3ECA" w:rsidRPr="00EA3ECA">
        <w:rPr>
          <w:rFonts w:ascii="David" w:hAnsi="David" w:hint="eastAsia"/>
          <w:sz w:val="24"/>
          <w:szCs w:val="24"/>
          <w:rtl/>
        </w:rPr>
        <w:t>אלקטרונית</w:t>
      </w:r>
      <w:r w:rsidR="00EA3ECA" w:rsidRPr="00EA3ECA">
        <w:rPr>
          <w:rFonts w:ascii="David" w:hAnsi="David"/>
          <w:sz w:val="24"/>
          <w:szCs w:val="24"/>
          <w:rtl/>
        </w:rPr>
        <w:t xml:space="preserve">. </w:t>
      </w:r>
      <w:r w:rsidR="00EA3ECA" w:rsidRPr="00EA3ECA">
        <w:rPr>
          <w:rFonts w:ascii="David" w:hAnsi="David" w:hint="eastAsia"/>
          <w:sz w:val="24"/>
          <w:szCs w:val="24"/>
          <w:rtl/>
        </w:rPr>
        <w:t>בעת</w:t>
      </w:r>
      <w:r w:rsidR="00EA3ECA" w:rsidRPr="00EA3ECA">
        <w:rPr>
          <w:rFonts w:ascii="David" w:hAnsi="David"/>
          <w:sz w:val="24"/>
          <w:szCs w:val="24"/>
          <w:rtl/>
        </w:rPr>
        <w:t xml:space="preserve"> </w:t>
      </w:r>
      <w:r w:rsidR="00EA3ECA" w:rsidRPr="00EA3ECA">
        <w:rPr>
          <w:rFonts w:ascii="David" w:hAnsi="David" w:hint="eastAsia"/>
          <w:sz w:val="24"/>
          <w:szCs w:val="24"/>
          <w:rtl/>
        </w:rPr>
        <w:t>המשלוח</w:t>
      </w:r>
      <w:r w:rsidR="00EA3ECA" w:rsidRPr="00EA3ECA">
        <w:rPr>
          <w:rFonts w:ascii="David" w:hAnsi="David"/>
          <w:sz w:val="24"/>
          <w:szCs w:val="24"/>
          <w:rtl/>
        </w:rPr>
        <w:t xml:space="preserve">, </w:t>
      </w:r>
      <w:r w:rsidR="008564E3">
        <w:rPr>
          <w:rFonts w:ascii="David" w:hAnsi="David" w:hint="cs"/>
          <w:sz w:val="24"/>
          <w:szCs w:val="24"/>
          <w:rtl/>
        </w:rPr>
        <w:t>הצעת המחיר</w:t>
      </w:r>
      <w:r w:rsidR="008564E3" w:rsidRPr="00EA3ECA">
        <w:rPr>
          <w:rFonts w:ascii="David" w:hAnsi="David"/>
          <w:sz w:val="24"/>
          <w:szCs w:val="24"/>
          <w:rtl/>
        </w:rPr>
        <w:t xml:space="preserve"> </w:t>
      </w:r>
      <w:r w:rsidR="00EA3ECA" w:rsidRPr="00EA3ECA">
        <w:rPr>
          <w:rFonts w:ascii="David" w:hAnsi="David" w:hint="eastAsia"/>
          <w:sz w:val="24"/>
          <w:szCs w:val="24"/>
          <w:rtl/>
        </w:rPr>
        <w:t>תוצפן</w:t>
      </w:r>
      <w:r w:rsidR="00EA3ECA" w:rsidRPr="00EA3ECA">
        <w:rPr>
          <w:rFonts w:ascii="David" w:hAnsi="David"/>
          <w:sz w:val="24"/>
          <w:szCs w:val="24"/>
          <w:rtl/>
        </w:rPr>
        <w:t xml:space="preserve"> </w:t>
      </w:r>
      <w:r w:rsidR="00EA3ECA" w:rsidRPr="00EA3ECA">
        <w:rPr>
          <w:rFonts w:ascii="David" w:hAnsi="David" w:hint="eastAsia"/>
          <w:sz w:val="24"/>
          <w:szCs w:val="24"/>
          <w:rtl/>
        </w:rPr>
        <w:t>על</w:t>
      </w:r>
      <w:r w:rsidR="00EA3ECA" w:rsidRPr="00EA3ECA">
        <w:rPr>
          <w:rFonts w:ascii="David" w:hAnsi="David"/>
          <w:sz w:val="24"/>
          <w:szCs w:val="24"/>
          <w:rtl/>
        </w:rPr>
        <w:t xml:space="preserve"> </w:t>
      </w:r>
      <w:r w:rsidR="00EA3ECA" w:rsidRPr="00EA3ECA">
        <w:rPr>
          <w:rFonts w:ascii="David" w:hAnsi="David" w:hint="eastAsia"/>
          <w:sz w:val="24"/>
          <w:szCs w:val="24"/>
          <w:rtl/>
        </w:rPr>
        <w:t>ידי</w:t>
      </w:r>
      <w:r w:rsidR="00EA3ECA" w:rsidRPr="00EA3ECA">
        <w:rPr>
          <w:rFonts w:ascii="David" w:hAnsi="David"/>
          <w:sz w:val="24"/>
          <w:szCs w:val="24"/>
          <w:rtl/>
        </w:rPr>
        <w:t xml:space="preserve"> </w:t>
      </w:r>
      <w:r w:rsidR="00EA3ECA" w:rsidRPr="00EA3ECA">
        <w:rPr>
          <w:rFonts w:ascii="David" w:hAnsi="David" w:hint="cs"/>
          <w:sz w:val="24"/>
          <w:szCs w:val="24"/>
          <w:rtl/>
        </w:rPr>
        <w:t xml:space="preserve">המערכת הממוחשבת </w:t>
      </w:r>
      <w:r w:rsidR="00EA3ECA" w:rsidRPr="00EA3ECA">
        <w:rPr>
          <w:rFonts w:ascii="David" w:hAnsi="David"/>
          <w:sz w:val="24"/>
          <w:szCs w:val="24"/>
          <w:rtl/>
        </w:rPr>
        <w:t>ופתיחת ההצעה המוצפנת תתאפשר רק לאחר המועד שנקבע לפתיחת תיבת המכרזים ה</w:t>
      </w:r>
      <w:r w:rsidR="00EA3ECA" w:rsidRPr="00EA3ECA">
        <w:rPr>
          <w:rFonts w:ascii="David" w:hAnsi="David" w:hint="cs"/>
          <w:sz w:val="24"/>
          <w:szCs w:val="24"/>
          <w:rtl/>
        </w:rPr>
        <w:t>אלקטרונית</w:t>
      </w:r>
      <w:r w:rsidR="00EA3ECA" w:rsidRPr="00EA3ECA">
        <w:rPr>
          <w:rFonts w:ascii="David" w:hAnsi="David"/>
          <w:sz w:val="24"/>
          <w:szCs w:val="24"/>
          <w:rtl/>
        </w:rPr>
        <w:t xml:space="preserve">, </w:t>
      </w:r>
      <w:r w:rsidR="00EA3ECA" w:rsidRPr="00EA3ECA">
        <w:rPr>
          <w:rFonts w:ascii="David" w:hAnsi="David" w:hint="eastAsia"/>
          <w:sz w:val="24"/>
          <w:szCs w:val="24"/>
          <w:rtl/>
        </w:rPr>
        <w:t>ואשר</w:t>
      </w:r>
      <w:r w:rsidR="00EA3ECA" w:rsidRPr="00EA3ECA">
        <w:rPr>
          <w:rFonts w:ascii="David" w:hAnsi="David"/>
          <w:sz w:val="24"/>
          <w:szCs w:val="24"/>
          <w:rtl/>
        </w:rPr>
        <w:t xml:space="preserve"> </w:t>
      </w:r>
      <w:r w:rsidR="00EA3ECA" w:rsidRPr="00EA3ECA">
        <w:rPr>
          <w:rFonts w:ascii="David" w:hAnsi="David" w:hint="eastAsia"/>
          <w:sz w:val="24"/>
          <w:szCs w:val="24"/>
          <w:rtl/>
        </w:rPr>
        <w:t>יצוין</w:t>
      </w:r>
      <w:r w:rsidR="00EA3ECA" w:rsidRPr="00EA3ECA">
        <w:rPr>
          <w:rFonts w:ascii="David" w:hAnsi="David"/>
          <w:sz w:val="24"/>
          <w:szCs w:val="24"/>
          <w:rtl/>
        </w:rPr>
        <w:t xml:space="preserve"> </w:t>
      </w:r>
      <w:r w:rsidR="00477A3A">
        <w:rPr>
          <w:rFonts w:ascii="David" w:hAnsi="David" w:hint="cs"/>
          <w:sz w:val="24"/>
          <w:szCs w:val="24"/>
          <w:rtl/>
        </w:rPr>
        <w:t>בפנייה הפרטנית</w:t>
      </w:r>
      <w:r w:rsidR="00EA3ECA" w:rsidRPr="00EA3ECA">
        <w:rPr>
          <w:rFonts w:ascii="David" w:hAnsi="David"/>
          <w:sz w:val="24"/>
          <w:szCs w:val="24"/>
          <w:rtl/>
        </w:rPr>
        <w:t xml:space="preserve">. יובהר, כי אם הספק הרשום מעוניין לצפות </w:t>
      </w:r>
      <w:r w:rsidR="008564E3" w:rsidRPr="00EA3ECA">
        <w:rPr>
          <w:rFonts w:ascii="David" w:hAnsi="David"/>
          <w:sz w:val="24"/>
          <w:szCs w:val="24"/>
          <w:rtl/>
        </w:rPr>
        <w:t>בהצע</w:t>
      </w:r>
      <w:r w:rsidR="008564E3">
        <w:rPr>
          <w:rFonts w:ascii="David" w:hAnsi="David" w:hint="cs"/>
          <w:sz w:val="24"/>
          <w:szCs w:val="24"/>
          <w:rtl/>
        </w:rPr>
        <w:t>ת המחיר</w:t>
      </w:r>
      <w:r w:rsidR="008564E3" w:rsidRPr="00EA3ECA">
        <w:rPr>
          <w:rFonts w:ascii="David" w:hAnsi="David"/>
          <w:sz w:val="24"/>
          <w:szCs w:val="24"/>
          <w:rtl/>
        </w:rPr>
        <w:t xml:space="preserve"> </w:t>
      </w:r>
      <w:r w:rsidR="00EA3ECA" w:rsidRPr="00EA3ECA">
        <w:rPr>
          <w:rFonts w:ascii="David" w:hAnsi="David"/>
          <w:sz w:val="24"/>
          <w:szCs w:val="24"/>
          <w:rtl/>
        </w:rPr>
        <w:t>שהגיש, עליו לפענח את הנתונים עם התעודה</w:t>
      </w:r>
      <w:r w:rsidR="008564E3">
        <w:rPr>
          <w:rFonts w:ascii="David" w:hAnsi="David" w:hint="cs"/>
          <w:sz w:val="24"/>
          <w:szCs w:val="24"/>
          <w:rtl/>
        </w:rPr>
        <w:t xml:space="preserve"> האלקטרונית</w:t>
      </w:r>
      <w:r w:rsidR="00EA3ECA" w:rsidRPr="00EA3ECA">
        <w:rPr>
          <w:rFonts w:ascii="David" w:hAnsi="David"/>
          <w:sz w:val="24"/>
          <w:szCs w:val="24"/>
          <w:rtl/>
        </w:rPr>
        <w:t xml:space="preserve"> איתה ביצע את ההצפנה במקור.</w:t>
      </w:r>
      <w:r w:rsidR="00B90EEE">
        <w:rPr>
          <w:rFonts w:ascii="David" w:hAnsi="David" w:hint="cs"/>
          <w:sz w:val="24"/>
          <w:szCs w:val="24"/>
          <w:rtl/>
        </w:rPr>
        <w:t xml:space="preserve"> </w:t>
      </w:r>
      <w:r w:rsidR="00B90EEE" w:rsidRPr="00AF37B9">
        <w:rPr>
          <w:rFonts w:ascii="David" w:hAnsi="David" w:hint="cs"/>
          <w:b/>
          <w:bCs/>
          <w:sz w:val="24"/>
          <w:szCs w:val="24"/>
          <w:rtl/>
        </w:rPr>
        <w:t>במקרה של אובדן/החלפת תעודה, הספק לא יוכל עוד לצפות בהצעות</w:t>
      </w:r>
      <w:r w:rsidR="00C0762C" w:rsidRPr="00AF37B9">
        <w:rPr>
          <w:rFonts w:ascii="David" w:hAnsi="David" w:hint="cs"/>
          <w:b/>
          <w:bCs/>
          <w:sz w:val="24"/>
          <w:szCs w:val="24"/>
          <w:rtl/>
        </w:rPr>
        <w:t xml:space="preserve"> ו</w:t>
      </w:r>
      <w:r w:rsidR="00634D99" w:rsidRPr="00AF37B9">
        <w:rPr>
          <w:rFonts w:ascii="David" w:hAnsi="David" w:hint="cs"/>
          <w:b/>
          <w:bCs/>
          <w:sz w:val="24"/>
          <w:szCs w:val="24"/>
          <w:rtl/>
        </w:rPr>
        <w:t>ככל שי</w:t>
      </w:r>
      <w:r w:rsidR="00ED19DC" w:rsidRPr="00AF37B9">
        <w:rPr>
          <w:rFonts w:ascii="David" w:hAnsi="David" w:hint="cs"/>
          <w:b/>
          <w:bCs/>
          <w:sz w:val="24"/>
          <w:szCs w:val="24"/>
          <w:rtl/>
        </w:rPr>
        <w:t>ו</w:t>
      </w:r>
      <w:r w:rsidR="00634D99" w:rsidRPr="00AF37B9">
        <w:rPr>
          <w:rFonts w:ascii="David" w:hAnsi="David" w:hint="cs"/>
          <w:b/>
          <w:bCs/>
          <w:sz w:val="24"/>
          <w:szCs w:val="24"/>
          <w:rtl/>
        </w:rPr>
        <w:t>פעל ה</w:t>
      </w:r>
      <w:r w:rsidR="00C0762C" w:rsidRPr="00AF37B9">
        <w:rPr>
          <w:rFonts w:ascii="David" w:hAnsi="David" w:hint="cs"/>
          <w:b/>
          <w:bCs/>
          <w:sz w:val="24"/>
          <w:szCs w:val="24"/>
          <w:rtl/>
        </w:rPr>
        <w:t xml:space="preserve">מנגנון </w:t>
      </w:r>
      <w:r w:rsidR="00634D99" w:rsidRPr="00AF37B9">
        <w:rPr>
          <w:rFonts w:ascii="David" w:hAnsi="David" w:hint="cs"/>
          <w:b/>
          <w:bCs/>
          <w:sz w:val="24"/>
          <w:szCs w:val="24"/>
          <w:rtl/>
        </w:rPr>
        <w:t>ה</w:t>
      </w:r>
      <w:r w:rsidR="00C0762C" w:rsidRPr="00AF37B9">
        <w:rPr>
          <w:rFonts w:ascii="David" w:hAnsi="David" w:hint="cs"/>
          <w:b/>
          <w:bCs/>
          <w:sz w:val="24"/>
          <w:szCs w:val="24"/>
          <w:rtl/>
        </w:rPr>
        <w:t xml:space="preserve">חלופי </w:t>
      </w:r>
      <w:r w:rsidR="00634D99" w:rsidRPr="00AF37B9">
        <w:rPr>
          <w:rFonts w:ascii="David" w:hAnsi="David" w:hint="cs"/>
          <w:b/>
          <w:bCs/>
          <w:sz w:val="24"/>
          <w:szCs w:val="24"/>
          <w:rtl/>
        </w:rPr>
        <w:t>ה</w:t>
      </w:r>
      <w:r w:rsidR="00C0762C" w:rsidRPr="00AF37B9">
        <w:rPr>
          <w:rFonts w:ascii="David" w:hAnsi="David" w:hint="cs"/>
          <w:b/>
          <w:bCs/>
          <w:sz w:val="24"/>
          <w:szCs w:val="24"/>
          <w:rtl/>
        </w:rPr>
        <w:t>מפורט בסעיף</w:t>
      </w:r>
      <w:r w:rsidR="008814D0" w:rsidRPr="00AF37B9">
        <w:rPr>
          <w:rFonts w:ascii="David" w:hAnsi="David" w:hint="cs"/>
          <w:b/>
          <w:bCs/>
          <w:sz w:val="24"/>
          <w:szCs w:val="24"/>
          <w:rtl/>
        </w:rPr>
        <w:t xml:space="preserve"> 2.4.6 </w:t>
      </w:r>
      <w:r w:rsidR="00C0762C" w:rsidRPr="00AF37B9">
        <w:rPr>
          <w:rFonts w:ascii="David" w:hAnsi="David" w:hint="cs"/>
          <w:b/>
          <w:bCs/>
          <w:sz w:val="24"/>
          <w:szCs w:val="24"/>
          <w:rtl/>
        </w:rPr>
        <w:t xml:space="preserve">להלן, יוביל </w:t>
      </w:r>
      <w:r w:rsidR="00634D99" w:rsidRPr="00AF37B9">
        <w:rPr>
          <w:rFonts w:ascii="David" w:hAnsi="David" w:hint="cs"/>
          <w:b/>
          <w:bCs/>
          <w:sz w:val="24"/>
          <w:szCs w:val="24"/>
          <w:rtl/>
        </w:rPr>
        <w:t xml:space="preserve">הדבר </w:t>
      </w:r>
      <w:r w:rsidR="00C0762C" w:rsidRPr="00AF37B9">
        <w:rPr>
          <w:rFonts w:ascii="David" w:hAnsi="David" w:hint="cs"/>
          <w:b/>
          <w:bCs/>
          <w:sz w:val="24"/>
          <w:szCs w:val="24"/>
          <w:rtl/>
        </w:rPr>
        <w:t>לפסילת ההצעה של הספק</w:t>
      </w:r>
      <w:r w:rsidR="00B90EEE" w:rsidRPr="00AF37B9">
        <w:rPr>
          <w:rFonts w:ascii="David" w:hAnsi="David" w:hint="cs"/>
          <w:b/>
          <w:bCs/>
          <w:sz w:val="24"/>
          <w:szCs w:val="24"/>
          <w:rtl/>
        </w:rPr>
        <w:t>.</w:t>
      </w:r>
    </w:p>
    <w:p w:rsidR="00EA3ECA" w:rsidRPr="00EA3ECA" w:rsidRDefault="00EA3ECA" w:rsidP="00ED19DC">
      <w:pPr>
        <w:pStyle w:val="30"/>
        <w:tabs>
          <w:tab w:val="clear" w:pos="1334"/>
          <w:tab w:val="left" w:pos="909"/>
        </w:tabs>
        <w:spacing w:before="120" w:after="0"/>
        <w:ind w:left="909" w:hanging="567"/>
        <w:rPr>
          <w:rFonts w:ascii="David" w:hAnsi="David"/>
          <w:b/>
          <w:bCs/>
          <w:sz w:val="24"/>
          <w:szCs w:val="24"/>
        </w:rPr>
      </w:pPr>
      <w:r w:rsidRPr="00EA3ECA">
        <w:rPr>
          <w:rFonts w:ascii="David" w:hAnsi="David" w:hint="eastAsia"/>
          <w:sz w:val="24"/>
          <w:szCs w:val="24"/>
          <w:rtl/>
        </w:rPr>
        <w:t>השלמת</w:t>
      </w:r>
      <w:r w:rsidRPr="00EA3ECA">
        <w:rPr>
          <w:rFonts w:ascii="David" w:hAnsi="David"/>
          <w:sz w:val="24"/>
          <w:szCs w:val="24"/>
          <w:rtl/>
        </w:rPr>
        <w:t xml:space="preserve"> ה</w:t>
      </w:r>
      <w:r w:rsidR="00180803">
        <w:rPr>
          <w:rFonts w:ascii="David" w:hAnsi="David" w:hint="cs"/>
          <w:sz w:val="24"/>
          <w:szCs w:val="24"/>
          <w:rtl/>
        </w:rPr>
        <w:t>ה</w:t>
      </w:r>
      <w:r w:rsidRPr="00EA3ECA">
        <w:rPr>
          <w:rFonts w:ascii="David" w:hAnsi="David"/>
          <w:sz w:val="24"/>
          <w:szCs w:val="24"/>
          <w:rtl/>
        </w:rPr>
        <w:t xml:space="preserve">ליך </w:t>
      </w:r>
      <w:r w:rsidR="00180803">
        <w:rPr>
          <w:rFonts w:ascii="David" w:hAnsi="David" w:hint="cs"/>
          <w:sz w:val="24"/>
          <w:szCs w:val="24"/>
          <w:rtl/>
        </w:rPr>
        <w:t xml:space="preserve">כרוכה </w:t>
      </w:r>
      <w:r w:rsidRPr="00EA3ECA">
        <w:rPr>
          <w:rFonts w:ascii="David" w:hAnsi="David"/>
          <w:sz w:val="24"/>
          <w:szCs w:val="24"/>
          <w:rtl/>
        </w:rPr>
        <w:t>בהעברת נתונים ב</w:t>
      </w:r>
      <w:r w:rsidR="00ED19DC">
        <w:rPr>
          <w:rFonts w:ascii="David" w:hAnsi="David" w:hint="cs"/>
          <w:sz w:val="24"/>
          <w:szCs w:val="24"/>
          <w:rtl/>
        </w:rPr>
        <w:t>רשת</w:t>
      </w:r>
      <w:r w:rsidRPr="00EA3ECA">
        <w:rPr>
          <w:rFonts w:ascii="David" w:hAnsi="David"/>
          <w:sz w:val="24"/>
          <w:szCs w:val="24"/>
          <w:rtl/>
        </w:rPr>
        <w:t xml:space="preserve"> האינטרנט</w:t>
      </w:r>
      <w:r w:rsidR="00180803">
        <w:rPr>
          <w:rFonts w:ascii="David" w:hAnsi="David" w:hint="cs"/>
          <w:sz w:val="24"/>
          <w:szCs w:val="24"/>
          <w:rtl/>
        </w:rPr>
        <w:t xml:space="preserve"> ממחשב הספק הרשום למערכת הממוחשבת</w:t>
      </w:r>
      <w:r w:rsidRPr="00EA3ECA">
        <w:rPr>
          <w:rFonts w:ascii="David" w:hAnsi="David"/>
          <w:sz w:val="24"/>
          <w:szCs w:val="24"/>
          <w:rtl/>
        </w:rPr>
        <w:t xml:space="preserve">. זמן העברת הנתונים תלוי, בין היתר, ברוחב הפס הפנוי במועד ההעברה, ברכיבי החומרה והתוכנה ובאילוצים נוספים. </w:t>
      </w:r>
      <w:r w:rsidRPr="00EA3ECA">
        <w:rPr>
          <w:rFonts w:ascii="David" w:hAnsi="David" w:hint="eastAsia"/>
          <w:sz w:val="24"/>
          <w:szCs w:val="24"/>
          <w:rtl/>
        </w:rPr>
        <w:t>מובהר</w:t>
      </w:r>
      <w:r w:rsidRPr="00EA3ECA">
        <w:rPr>
          <w:rFonts w:ascii="David" w:hAnsi="David"/>
          <w:sz w:val="24"/>
          <w:szCs w:val="24"/>
          <w:rtl/>
        </w:rPr>
        <w:t xml:space="preserve"> </w:t>
      </w:r>
      <w:r w:rsidRPr="00EA3ECA">
        <w:rPr>
          <w:rFonts w:ascii="David" w:hAnsi="David" w:hint="eastAsia"/>
          <w:sz w:val="24"/>
          <w:szCs w:val="24"/>
          <w:rtl/>
        </w:rPr>
        <w:t>בזאת</w:t>
      </w:r>
      <w:r w:rsidRPr="00EA3ECA">
        <w:rPr>
          <w:rFonts w:ascii="David" w:hAnsi="David"/>
          <w:sz w:val="24"/>
          <w:szCs w:val="24"/>
          <w:rtl/>
        </w:rPr>
        <w:t xml:space="preserve"> </w:t>
      </w:r>
      <w:r w:rsidRPr="00EA3ECA">
        <w:rPr>
          <w:rFonts w:ascii="David" w:hAnsi="David" w:hint="eastAsia"/>
          <w:sz w:val="24"/>
          <w:szCs w:val="24"/>
          <w:rtl/>
        </w:rPr>
        <w:t>כי</w:t>
      </w:r>
      <w:r w:rsidRPr="00EA3ECA">
        <w:rPr>
          <w:rFonts w:ascii="David" w:hAnsi="David"/>
          <w:sz w:val="24"/>
          <w:szCs w:val="24"/>
          <w:rtl/>
        </w:rPr>
        <w:t xml:space="preserve"> </w:t>
      </w:r>
      <w:r w:rsidRPr="00EA3ECA">
        <w:rPr>
          <w:rFonts w:ascii="David" w:hAnsi="David" w:hint="eastAsia"/>
          <w:sz w:val="24"/>
          <w:szCs w:val="24"/>
          <w:rtl/>
        </w:rPr>
        <w:t>תהליך</w:t>
      </w:r>
      <w:r w:rsidRPr="00EA3ECA">
        <w:rPr>
          <w:rFonts w:ascii="David" w:hAnsi="David"/>
          <w:sz w:val="24"/>
          <w:szCs w:val="24"/>
          <w:rtl/>
        </w:rPr>
        <w:t xml:space="preserve"> </w:t>
      </w:r>
      <w:r w:rsidRPr="00EA3ECA">
        <w:rPr>
          <w:rFonts w:ascii="David" w:hAnsi="David" w:hint="eastAsia"/>
          <w:sz w:val="24"/>
          <w:szCs w:val="24"/>
          <w:rtl/>
        </w:rPr>
        <w:t>הגשת</w:t>
      </w:r>
      <w:r w:rsidRPr="00EA3ECA">
        <w:rPr>
          <w:rFonts w:ascii="David" w:hAnsi="David"/>
          <w:sz w:val="24"/>
          <w:szCs w:val="24"/>
          <w:rtl/>
        </w:rPr>
        <w:t xml:space="preserve"> </w:t>
      </w:r>
      <w:r w:rsidRPr="00EA3ECA">
        <w:rPr>
          <w:rFonts w:ascii="David" w:hAnsi="David" w:hint="eastAsia"/>
          <w:sz w:val="24"/>
          <w:szCs w:val="24"/>
          <w:rtl/>
        </w:rPr>
        <w:t>ההצעה</w:t>
      </w:r>
      <w:r w:rsidRPr="00EA3ECA">
        <w:rPr>
          <w:rFonts w:ascii="David" w:hAnsi="David"/>
          <w:sz w:val="24"/>
          <w:szCs w:val="24"/>
          <w:rtl/>
        </w:rPr>
        <w:t xml:space="preserve">, </w:t>
      </w:r>
      <w:r w:rsidRPr="00EA3ECA">
        <w:rPr>
          <w:rFonts w:ascii="David" w:hAnsi="David" w:hint="eastAsia"/>
          <w:sz w:val="24"/>
          <w:szCs w:val="24"/>
          <w:rtl/>
        </w:rPr>
        <w:t>הכולל</w:t>
      </w:r>
      <w:r w:rsidRPr="00EA3ECA">
        <w:rPr>
          <w:rFonts w:ascii="David" w:hAnsi="David"/>
          <w:sz w:val="24"/>
          <w:szCs w:val="24"/>
          <w:rtl/>
        </w:rPr>
        <w:t xml:space="preserve"> </w:t>
      </w:r>
      <w:r w:rsidRPr="00EA3ECA">
        <w:rPr>
          <w:rFonts w:ascii="David" w:hAnsi="David" w:hint="eastAsia"/>
          <w:sz w:val="24"/>
          <w:szCs w:val="24"/>
          <w:rtl/>
        </w:rPr>
        <w:t>את</w:t>
      </w:r>
      <w:r w:rsidRPr="00EA3ECA">
        <w:rPr>
          <w:rFonts w:ascii="David" w:hAnsi="David"/>
          <w:sz w:val="24"/>
          <w:szCs w:val="24"/>
          <w:rtl/>
        </w:rPr>
        <w:t xml:space="preserve"> </w:t>
      </w:r>
      <w:r w:rsidRPr="00EA3ECA">
        <w:rPr>
          <w:rFonts w:ascii="David" w:hAnsi="David" w:hint="eastAsia"/>
          <w:sz w:val="24"/>
          <w:szCs w:val="24"/>
          <w:rtl/>
        </w:rPr>
        <w:t>קליטת</w:t>
      </w:r>
      <w:r w:rsidRPr="00EA3ECA">
        <w:rPr>
          <w:rFonts w:ascii="David" w:hAnsi="David"/>
          <w:sz w:val="24"/>
          <w:szCs w:val="24"/>
          <w:rtl/>
        </w:rPr>
        <w:t xml:space="preserve"> </w:t>
      </w:r>
      <w:r w:rsidRPr="00EA3ECA">
        <w:rPr>
          <w:rFonts w:ascii="David" w:hAnsi="David" w:hint="eastAsia"/>
          <w:sz w:val="24"/>
          <w:szCs w:val="24"/>
          <w:rtl/>
        </w:rPr>
        <w:t>ההצעה</w:t>
      </w:r>
      <w:r w:rsidRPr="00EA3ECA">
        <w:rPr>
          <w:rFonts w:ascii="David" w:hAnsi="David"/>
          <w:sz w:val="24"/>
          <w:szCs w:val="24"/>
          <w:rtl/>
        </w:rPr>
        <w:t xml:space="preserve"> </w:t>
      </w:r>
      <w:r w:rsidRPr="00EA3ECA">
        <w:rPr>
          <w:rFonts w:ascii="David" w:hAnsi="David" w:hint="eastAsia"/>
          <w:sz w:val="24"/>
          <w:szCs w:val="24"/>
          <w:rtl/>
        </w:rPr>
        <w:t>במערכת</w:t>
      </w:r>
      <w:r w:rsidRPr="00EA3ECA">
        <w:rPr>
          <w:rFonts w:ascii="David" w:hAnsi="David"/>
          <w:sz w:val="24"/>
          <w:szCs w:val="24"/>
          <w:rtl/>
        </w:rPr>
        <w:t xml:space="preserve"> </w:t>
      </w:r>
      <w:r w:rsidRPr="00EA3ECA">
        <w:rPr>
          <w:rFonts w:ascii="David" w:hAnsi="David" w:hint="eastAsia"/>
          <w:sz w:val="24"/>
          <w:szCs w:val="24"/>
          <w:rtl/>
        </w:rPr>
        <w:t>הממוחשבת</w:t>
      </w:r>
      <w:r w:rsidRPr="00EA3ECA">
        <w:rPr>
          <w:rFonts w:ascii="David" w:hAnsi="David"/>
          <w:sz w:val="24"/>
          <w:szCs w:val="24"/>
          <w:rtl/>
        </w:rPr>
        <w:t xml:space="preserve"> ושליחת חיווי לספק על קליטתה באופן תקין, חייב להסתיים לפני סגירת </w:t>
      </w:r>
      <w:r w:rsidRPr="00EA3ECA">
        <w:rPr>
          <w:rFonts w:ascii="David" w:hAnsi="David" w:hint="eastAsia"/>
          <w:sz w:val="24"/>
          <w:szCs w:val="24"/>
          <w:rtl/>
        </w:rPr>
        <w:t>תיבת</w:t>
      </w:r>
      <w:r w:rsidRPr="00EA3ECA">
        <w:rPr>
          <w:rFonts w:ascii="David" w:hAnsi="David"/>
          <w:sz w:val="24"/>
          <w:szCs w:val="24"/>
          <w:rtl/>
        </w:rPr>
        <w:t xml:space="preserve"> </w:t>
      </w:r>
      <w:r w:rsidRPr="00EA3ECA">
        <w:rPr>
          <w:rFonts w:ascii="David" w:hAnsi="David" w:hint="eastAsia"/>
          <w:sz w:val="24"/>
          <w:szCs w:val="24"/>
          <w:rtl/>
        </w:rPr>
        <w:t>המכרזים</w:t>
      </w:r>
      <w:r w:rsidRPr="00EA3ECA">
        <w:rPr>
          <w:rFonts w:ascii="David" w:hAnsi="David" w:hint="cs"/>
          <w:sz w:val="24"/>
          <w:szCs w:val="24"/>
          <w:rtl/>
        </w:rPr>
        <w:t xml:space="preserve"> האלקטרונית</w:t>
      </w:r>
      <w:r w:rsidRPr="00EA3ECA">
        <w:rPr>
          <w:rFonts w:ascii="David" w:hAnsi="David"/>
          <w:sz w:val="24"/>
          <w:szCs w:val="24"/>
          <w:rtl/>
        </w:rPr>
        <w:t xml:space="preserve">. השעון הקובע לצורך כך הוא השעון המופיע </w:t>
      </w:r>
      <w:r w:rsidRPr="00EA3ECA">
        <w:rPr>
          <w:rFonts w:ascii="David" w:hAnsi="David" w:hint="cs"/>
          <w:sz w:val="24"/>
          <w:szCs w:val="24"/>
          <w:rtl/>
        </w:rPr>
        <w:t>במערכת הממוחשבת</w:t>
      </w:r>
      <w:r w:rsidRPr="00EA3ECA">
        <w:rPr>
          <w:rFonts w:ascii="David" w:hAnsi="David"/>
          <w:sz w:val="24"/>
          <w:szCs w:val="24"/>
          <w:rtl/>
        </w:rPr>
        <w:t xml:space="preserve">. </w:t>
      </w:r>
      <w:r w:rsidRPr="00EA3ECA">
        <w:rPr>
          <w:rFonts w:ascii="David" w:hAnsi="David" w:hint="eastAsia"/>
          <w:sz w:val="24"/>
          <w:szCs w:val="24"/>
          <w:rtl/>
        </w:rPr>
        <w:t>הצעה</w:t>
      </w:r>
      <w:r w:rsidRPr="00EA3ECA">
        <w:rPr>
          <w:rFonts w:ascii="David" w:hAnsi="David"/>
          <w:sz w:val="24"/>
          <w:szCs w:val="24"/>
          <w:rtl/>
        </w:rPr>
        <w:t xml:space="preserve"> </w:t>
      </w:r>
      <w:r w:rsidRPr="00EA3ECA">
        <w:rPr>
          <w:rFonts w:ascii="David" w:hAnsi="David" w:hint="eastAsia"/>
          <w:sz w:val="24"/>
          <w:szCs w:val="24"/>
          <w:rtl/>
        </w:rPr>
        <w:t>שלא</w:t>
      </w:r>
      <w:r w:rsidRPr="00EA3ECA">
        <w:rPr>
          <w:rFonts w:ascii="David" w:hAnsi="David"/>
          <w:sz w:val="24"/>
          <w:szCs w:val="24"/>
          <w:rtl/>
        </w:rPr>
        <w:t xml:space="preserve"> </w:t>
      </w:r>
      <w:r w:rsidRPr="00EA3ECA">
        <w:rPr>
          <w:rFonts w:ascii="David" w:hAnsi="David" w:hint="eastAsia"/>
          <w:sz w:val="24"/>
          <w:szCs w:val="24"/>
          <w:rtl/>
        </w:rPr>
        <w:t>תיקלט</w:t>
      </w:r>
      <w:r w:rsidRPr="00EA3ECA">
        <w:rPr>
          <w:rFonts w:ascii="David" w:hAnsi="David"/>
          <w:sz w:val="24"/>
          <w:szCs w:val="24"/>
          <w:rtl/>
        </w:rPr>
        <w:t xml:space="preserve"> </w:t>
      </w:r>
      <w:r w:rsidRPr="00EA3ECA">
        <w:rPr>
          <w:rFonts w:ascii="David" w:hAnsi="David" w:hint="eastAsia"/>
          <w:sz w:val="24"/>
          <w:szCs w:val="24"/>
          <w:rtl/>
        </w:rPr>
        <w:t>כאמור</w:t>
      </w:r>
      <w:r w:rsidRPr="00EA3ECA">
        <w:rPr>
          <w:rFonts w:ascii="David" w:hAnsi="David"/>
          <w:sz w:val="24"/>
          <w:szCs w:val="24"/>
          <w:rtl/>
        </w:rPr>
        <w:t xml:space="preserve"> </w:t>
      </w:r>
      <w:r w:rsidRPr="00EA3ECA">
        <w:rPr>
          <w:rFonts w:ascii="David" w:hAnsi="David" w:hint="eastAsia"/>
          <w:sz w:val="24"/>
          <w:szCs w:val="24"/>
          <w:rtl/>
        </w:rPr>
        <w:t>במערכת</w:t>
      </w:r>
      <w:r w:rsidRPr="00EA3ECA">
        <w:rPr>
          <w:rFonts w:ascii="David" w:hAnsi="David"/>
          <w:sz w:val="24"/>
          <w:szCs w:val="24"/>
          <w:rtl/>
        </w:rPr>
        <w:t xml:space="preserve"> </w:t>
      </w:r>
      <w:r w:rsidR="00180803">
        <w:rPr>
          <w:rFonts w:ascii="David" w:hAnsi="David" w:hint="cs"/>
          <w:sz w:val="24"/>
          <w:szCs w:val="24"/>
          <w:rtl/>
        </w:rPr>
        <w:t xml:space="preserve">הממוחשבת </w:t>
      </w:r>
      <w:r w:rsidRPr="00EA3ECA">
        <w:rPr>
          <w:rFonts w:ascii="David" w:hAnsi="David" w:hint="eastAsia"/>
          <w:sz w:val="24"/>
          <w:szCs w:val="24"/>
          <w:rtl/>
        </w:rPr>
        <w:t>לפני</w:t>
      </w:r>
      <w:r w:rsidRPr="00EA3ECA">
        <w:rPr>
          <w:rFonts w:ascii="David" w:hAnsi="David"/>
          <w:sz w:val="24"/>
          <w:szCs w:val="24"/>
          <w:rtl/>
        </w:rPr>
        <w:t xml:space="preserve"> </w:t>
      </w:r>
      <w:r w:rsidRPr="00EA3ECA">
        <w:rPr>
          <w:rFonts w:ascii="David" w:hAnsi="David" w:hint="eastAsia"/>
          <w:sz w:val="24"/>
          <w:szCs w:val="24"/>
          <w:rtl/>
        </w:rPr>
        <w:t>המועד</w:t>
      </w:r>
      <w:r w:rsidRPr="00EA3ECA">
        <w:rPr>
          <w:rFonts w:ascii="David" w:hAnsi="David"/>
          <w:sz w:val="24"/>
          <w:szCs w:val="24"/>
          <w:rtl/>
        </w:rPr>
        <w:t xml:space="preserve"> </w:t>
      </w:r>
      <w:r w:rsidRPr="00EA3ECA">
        <w:rPr>
          <w:rFonts w:ascii="David" w:hAnsi="David" w:hint="eastAsia"/>
          <w:sz w:val="24"/>
          <w:szCs w:val="24"/>
          <w:rtl/>
        </w:rPr>
        <w:t>האחרון</w:t>
      </w:r>
      <w:r w:rsidRPr="00EA3ECA">
        <w:rPr>
          <w:rFonts w:ascii="David" w:hAnsi="David"/>
          <w:sz w:val="24"/>
          <w:szCs w:val="24"/>
          <w:rtl/>
        </w:rPr>
        <w:t xml:space="preserve"> </w:t>
      </w:r>
      <w:r w:rsidRPr="00EA3ECA">
        <w:rPr>
          <w:rFonts w:ascii="David" w:hAnsi="David" w:hint="eastAsia"/>
          <w:sz w:val="24"/>
          <w:szCs w:val="24"/>
          <w:rtl/>
        </w:rPr>
        <w:t>תיפסל</w:t>
      </w:r>
      <w:r w:rsidRPr="00EA3ECA">
        <w:rPr>
          <w:rFonts w:ascii="David" w:hAnsi="David"/>
          <w:sz w:val="24"/>
          <w:szCs w:val="24"/>
          <w:rtl/>
        </w:rPr>
        <w:t xml:space="preserve"> </w:t>
      </w:r>
      <w:r w:rsidRPr="00EA3ECA">
        <w:rPr>
          <w:rFonts w:ascii="David" w:hAnsi="David" w:hint="eastAsia"/>
          <w:sz w:val="24"/>
          <w:szCs w:val="24"/>
          <w:rtl/>
        </w:rPr>
        <w:t>על</w:t>
      </w:r>
      <w:r w:rsidRPr="00EA3ECA">
        <w:rPr>
          <w:rFonts w:ascii="David" w:hAnsi="David"/>
          <w:sz w:val="24"/>
          <w:szCs w:val="24"/>
          <w:rtl/>
        </w:rPr>
        <w:t xml:space="preserve"> </w:t>
      </w:r>
      <w:r w:rsidRPr="00EA3ECA">
        <w:rPr>
          <w:rFonts w:ascii="David" w:hAnsi="David" w:hint="eastAsia"/>
          <w:sz w:val="24"/>
          <w:szCs w:val="24"/>
          <w:rtl/>
        </w:rPr>
        <w:t>הסף</w:t>
      </w:r>
      <w:r w:rsidRPr="00EA3ECA">
        <w:rPr>
          <w:rFonts w:ascii="David" w:hAnsi="David"/>
          <w:sz w:val="24"/>
          <w:szCs w:val="24"/>
          <w:rtl/>
        </w:rPr>
        <w:t xml:space="preserve">. </w:t>
      </w:r>
      <w:r w:rsidRPr="00EA3ECA">
        <w:rPr>
          <w:rFonts w:ascii="David" w:hAnsi="David" w:hint="eastAsia"/>
          <w:sz w:val="24"/>
          <w:szCs w:val="24"/>
          <w:rtl/>
        </w:rPr>
        <w:t>באחריות</w:t>
      </w:r>
      <w:r w:rsidRPr="00EA3ECA">
        <w:rPr>
          <w:rFonts w:ascii="David" w:hAnsi="David"/>
          <w:sz w:val="24"/>
          <w:szCs w:val="24"/>
          <w:rtl/>
        </w:rPr>
        <w:t xml:space="preserve"> </w:t>
      </w:r>
      <w:r w:rsidRPr="00EA3ECA">
        <w:rPr>
          <w:rFonts w:ascii="David" w:hAnsi="David" w:hint="eastAsia"/>
          <w:sz w:val="24"/>
          <w:szCs w:val="24"/>
          <w:rtl/>
        </w:rPr>
        <w:t>הספק</w:t>
      </w:r>
      <w:r w:rsidRPr="00EA3ECA">
        <w:rPr>
          <w:rFonts w:ascii="David" w:hAnsi="David"/>
          <w:sz w:val="24"/>
          <w:szCs w:val="24"/>
          <w:rtl/>
        </w:rPr>
        <w:t xml:space="preserve"> </w:t>
      </w:r>
      <w:r w:rsidRPr="00EA3ECA">
        <w:rPr>
          <w:rFonts w:ascii="David" w:hAnsi="David" w:hint="eastAsia"/>
          <w:sz w:val="24"/>
          <w:szCs w:val="24"/>
          <w:rtl/>
        </w:rPr>
        <w:t>לקחת</w:t>
      </w:r>
      <w:r w:rsidRPr="00EA3ECA">
        <w:rPr>
          <w:rFonts w:ascii="David" w:hAnsi="David"/>
          <w:sz w:val="24"/>
          <w:szCs w:val="24"/>
          <w:rtl/>
        </w:rPr>
        <w:t xml:space="preserve"> </w:t>
      </w:r>
      <w:r w:rsidRPr="00EA3ECA">
        <w:rPr>
          <w:rFonts w:ascii="David" w:hAnsi="David" w:hint="eastAsia"/>
          <w:sz w:val="24"/>
          <w:szCs w:val="24"/>
          <w:rtl/>
        </w:rPr>
        <w:t>בחשבון</w:t>
      </w:r>
      <w:r w:rsidRPr="00EA3ECA">
        <w:rPr>
          <w:rFonts w:ascii="David" w:hAnsi="David"/>
          <w:sz w:val="24"/>
          <w:szCs w:val="24"/>
          <w:rtl/>
        </w:rPr>
        <w:t xml:space="preserve"> </w:t>
      </w:r>
      <w:r w:rsidRPr="00EA3ECA">
        <w:rPr>
          <w:rFonts w:ascii="David" w:hAnsi="David" w:hint="eastAsia"/>
          <w:sz w:val="24"/>
          <w:szCs w:val="24"/>
          <w:rtl/>
        </w:rPr>
        <w:t>את</w:t>
      </w:r>
      <w:r w:rsidRPr="00EA3ECA">
        <w:rPr>
          <w:rFonts w:ascii="David" w:hAnsi="David"/>
          <w:sz w:val="24"/>
          <w:szCs w:val="24"/>
          <w:rtl/>
        </w:rPr>
        <w:t xml:space="preserve"> </w:t>
      </w:r>
      <w:r w:rsidRPr="00EA3ECA">
        <w:rPr>
          <w:rFonts w:ascii="David" w:hAnsi="David" w:hint="eastAsia"/>
          <w:sz w:val="24"/>
          <w:szCs w:val="24"/>
          <w:rtl/>
        </w:rPr>
        <w:t>משך</w:t>
      </w:r>
      <w:r w:rsidRPr="00EA3ECA">
        <w:rPr>
          <w:rFonts w:ascii="David" w:hAnsi="David"/>
          <w:sz w:val="24"/>
          <w:szCs w:val="24"/>
          <w:rtl/>
        </w:rPr>
        <w:t xml:space="preserve"> </w:t>
      </w:r>
      <w:r w:rsidRPr="00EA3ECA">
        <w:rPr>
          <w:rFonts w:ascii="David" w:hAnsi="David" w:hint="eastAsia"/>
          <w:sz w:val="24"/>
          <w:szCs w:val="24"/>
          <w:rtl/>
        </w:rPr>
        <w:t>זמן</w:t>
      </w:r>
      <w:r w:rsidRPr="00EA3ECA">
        <w:rPr>
          <w:rFonts w:ascii="David" w:hAnsi="David"/>
          <w:sz w:val="24"/>
          <w:szCs w:val="24"/>
          <w:rtl/>
        </w:rPr>
        <w:t xml:space="preserve"> </w:t>
      </w:r>
      <w:r w:rsidRPr="00EA3ECA">
        <w:rPr>
          <w:rFonts w:ascii="David" w:hAnsi="David" w:hint="eastAsia"/>
          <w:sz w:val="24"/>
          <w:szCs w:val="24"/>
          <w:rtl/>
        </w:rPr>
        <w:t>העברת</w:t>
      </w:r>
      <w:r w:rsidRPr="00EA3ECA">
        <w:rPr>
          <w:rFonts w:ascii="David" w:hAnsi="David"/>
          <w:sz w:val="24"/>
          <w:szCs w:val="24"/>
          <w:rtl/>
        </w:rPr>
        <w:t xml:space="preserve"> </w:t>
      </w:r>
      <w:r w:rsidRPr="00EA3ECA">
        <w:rPr>
          <w:rFonts w:ascii="David" w:hAnsi="David" w:hint="eastAsia"/>
          <w:sz w:val="24"/>
          <w:szCs w:val="24"/>
          <w:rtl/>
        </w:rPr>
        <w:t>הנתונים</w:t>
      </w:r>
      <w:r w:rsidRPr="00EA3ECA">
        <w:rPr>
          <w:rFonts w:ascii="David" w:hAnsi="David"/>
          <w:sz w:val="24"/>
          <w:szCs w:val="24"/>
          <w:rtl/>
        </w:rPr>
        <w:t xml:space="preserve"> </w:t>
      </w:r>
      <w:r w:rsidRPr="00EA3ECA">
        <w:rPr>
          <w:rFonts w:ascii="David" w:hAnsi="David" w:hint="eastAsia"/>
          <w:sz w:val="24"/>
          <w:szCs w:val="24"/>
          <w:rtl/>
        </w:rPr>
        <w:t>כאמור</w:t>
      </w:r>
      <w:r w:rsidRPr="00EA3ECA">
        <w:rPr>
          <w:rFonts w:ascii="David" w:hAnsi="David"/>
          <w:sz w:val="24"/>
          <w:szCs w:val="24"/>
          <w:rtl/>
        </w:rPr>
        <w:t xml:space="preserve">, </w:t>
      </w:r>
      <w:r w:rsidRPr="00EA3ECA">
        <w:rPr>
          <w:rFonts w:ascii="David" w:hAnsi="David" w:hint="eastAsia"/>
          <w:sz w:val="24"/>
          <w:szCs w:val="24"/>
          <w:rtl/>
        </w:rPr>
        <w:t>ועליו</w:t>
      </w:r>
      <w:r w:rsidRPr="00EA3ECA">
        <w:rPr>
          <w:rFonts w:ascii="David" w:hAnsi="David"/>
          <w:sz w:val="24"/>
          <w:szCs w:val="24"/>
          <w:rtl/>
        </w:rPr>
        <w:t xml:space="preserve"> </w:t>
      </w:r>
      <w:r w:rsidRPr="00EA3ECA">
        <w:rPr>
          <w:rFonts w:ascii="David" w:hAnsi="David" w:hint="eastAsia"/>
          <w:sz w:val="24"/>
          <w:szCs w:val="24"/>
          <w:rtl/>
        </w:rPr>
        <w:t>לוודא</w:t>
      </w:r>
      <w:r w:rsidRPr="00EA3ECA">
        <w:rPr>
          <w:rFonts w:ascii="David" w:hAnsi="David"/>
          <w:sz w:val="24"/>
          <w:szCs w:val="24"/>
          <w:rtl/>
        </w:rPr>
        <w:t xml:space="preserve"> </w:t>
      </w:r>
      <w:r w:rsidRPr="00EA3ECA">
        <w:rPr>
          <w:rFonts w:ascii="David" w:hAnsi="David" w:hint="eastAsia"/>
          <w:sz w:val="24"/>
          <w:szCs w:val="24"/>
          <w:rtl/>
        </w:rPr>
        <w:t>כי</w:t>
      </w:r>
      <w:r w:rsidRPr="00EA3ECA">
        <w:rPr>
          <w:rFonts w:ascii="David" w:hAnsi="David"/>
          <w:sz w:val="24"/>
          <w:szCs w:val="24"/>
          <w:rtl/>
        </w:rPr>
        <w:t xml:space="preserve"> </w:t>
      </w:r>
      <w:r w:rsidRPr="00EA3ECA">
        <w:rPr>
          <w:rFonts w:ascii="David" w:hAnsi="David" w:hint="eastAsia"/>
          <w:sz w:val="24"/>
          <w:szCs w:val="24"/>
          <w:rtl/>
        </w:rPr>
        <w:t>הנתונים</w:t>
      </w:r>
      <w:r w:rsidRPr="00EA3ECA">
        <w:rPr>
          <w:rFonts w:ascii="David" w:hAnsi="David"/>
          <w:sz w:val="24"/>
          <w:szCs w:val="24"/>
          <w:rtl/>
        </w:rPr>
        <w:t xml:space="preserve"> </w:t>
      </w:r>
      <w:r w:rsidRPr="00EA3ECA">
        <w:rPr>
          <w:rFonts w:ascii="David" w:hAnsi="David" w:hint="eastAsia"/>
          <w:sz w:val="24"/>
          <w:szCs w:val="24"/>
          <w:rtl/>
        </w:rPr>
        <w:t>התקבלו</w:t>
      </w:r>
      <w:r w:rsidRPr="00EA3ECA">
        <w:rPr>
          <w:rFonts w:ascii="David" w:hAnsi="David"/>
          <w:sz w:val="24"/>
          <w:szCs w:val="24"/>
          <w:rtl/>
        </w:rPr>
        <w:t xml:space="preserve"> </w:t>
      </w:r>
      <w:r w:rsidRPr="00EA3ECA">
        <w:rPr>
          <w:rFonts w:ascii="David" w:hAnsi="David" w:hint="cs"/>
          <w:sz w:val="24"/>
          <w:szCs w:val="24"/>
          <w:rtl/>
        </w:rPr>
        <w:t>במערכת הממוחשבת</w:t>
      </w:r>
      <w:r w:rsidRPr="00EA3ECA">
        <w:rPr>
          <w:rFonts w:ascii="David" w:hAnsi="David"/>
          <w:sz w:val="24"/>
          <w:szCs w:val="24"/>
          <w:rtl/>
        </w:rPr>
        <w:t xml:space="preserve">. </w:t>
      </w:r>
      <w:r w:rsidRPr="00EA3ECA">
        <w:rPr>
          <w:rFonts w:ascii="David" w:hAnsi="David" w:hint="eastAsia"/>
          <w:sz w:val="24"/>
          <w:szCs w:val="24"/>
          <w:rtl/>
        </w:rPr>
        <w:t>אי</w:t>
      </w:r>
      <w:r w:rsidRPr="00EA3ECA">
        <w:rPr>
          <w:rFonts w:ascii="David" w:hAnsi="David"/>
          <w:sz w:val="24"/>
          <w:szCs w:val="24"/>
          <w:rtl/>
        </w:rPr>
        <w:t xml:space="preserve"> </w:t>
      </w:r>
      <w:r w:rsidRPr="00EA3ECA">
        <w:rPr>
          <w:rFonts w:ascii="David" w:hAnsi="David" w:hint="eastAsia"/>
          <w:sz w:val="24"/>
          <w:szCs w:val="24"/>
          <w:rtl/>
        </w:rPr>
        <w:t>הגעת</w:t>
      </w:r>
      <w:r w:rsidRPr="00EA3ECA">
        <w:rPr>
          <w:rFonts w:ascii="David" w:hAnsi="David"/>
          <w:sz w:val="24"/>
          <w:szCs w:val="24"/>
          <w:rtl/>
        </w:rPr>
        <w:t xml:space="preserve"> </w:t>
      </w:r>
      <w:r w:rsidRPr="00EA3ECA">
        <w:rPr>
          <w:rFonts w:ascii="David" w:hAnsi="David" w:hint="eastAsia"/>
          <w:sz w:val="24"/>
          <w:szCs w:val="24"/>
          <w:rtl/>
        </w:rPr>
        <w:t>הנתונים</w:t>
      </w:r>
      <w:r w:rsidRPr="00EA3ECA">
        <w:rPr>
          <w:rFonts w:ascii="David" w:hAnsi="David"/>
          <w:sz w:val="24"/>
          <w:szCs w:val="24"/>
          <w:rtl/>
        </w:rPr>
        <w:t xml:space="preserve"> </w:t>
      </w:r>
      <w:r w:rsidRPr="00EA3ECA">
        <w:rPr>
          <w:rFonts w:ascii="David" w:hAnsi="David" w:hint="eastAsia"/>
          <w:sz w:val="24"/>
          <w:szCs w:val="24"/>
          <w:rtl/>
        </w:rPr>
        <w:t>באופן</w:t>
      </w:r>
      <w:r w:rsidRPr="00EA3ECA">
        <w:rPr>
          <w:rFonts w:ascii="David" w:hAnsi="David"/>
          <w:sz w:val="24"/>
          <w:szCs w:val="24"/>
          <w:rtl/>
        </w:rPr>
        <w:t xml:space="preserve"> </w:t>
      </w:r>
      <w:r w:rsidRPr="00EA3ECA">
        <w:rPr>
          <w:rFonts w:ascii="David" w:hAnsi="David" w:hint="eastAsia"/>
          <w:sz w:val="24"/>
          <w:szCs w:val="24"/>
          <w:rtl/>
        </w:rPr>
        <w:t>שלם</w:t>
      </w:r>
      <w:r w:rsidRPr="00EA3ECA">
        <w:rPr>
          <w:rFonts w:ascii="David" w:hAnsi="David"/>
          <w:sz w:val="24"/>
          <w:szCs w:val="24"/>
          <w:rtl/>
        </w:rPr>
        <w:t xml:space="preserve"> </w:t>
      </w:r>
      <w:r w:rsidRPr="00EA3ECA">
        <w:rPr>
          <w:rFonts w:ascii="David" w:hAnsi="David" w:hint="eastAsia"/>
          <w:sz w:val="24"/>
          <w:szCs w:val="24"/>
          <w:rtl/>
        </w:rPr>
        <w:t>במועד</w:t>
      </w:r>
      <w:r w:rsidRPr="00EA3ECA">
        <w:rPr>
          <w:rFonts w:ascii="David" w:hAnsi="David"/>
          <w:sz w:val="24"/>
          <w:szCs w:val="24"/>
          <w:rtl/>
        </w:rPr>
        <w:t xml:space="preserve"> </w:t>
      </w:r>
      <w:r w:rsidRPr="00EA3ECA">
        <w:rPr>
          <w:rFonts w:ascii="David" w:hAnsi="David" w:hint="cs"/>
          <w:sz w:val="24"/>
          <w:szCs w:val="24"/>
          <w:rtl/>
        </w:rPr>
        <w:t>למערכת הממוחשבת</w:t>
      </w:r>
      <w:r w:rsidRPr="00EA3ECA">
        <w:rPr>
          <w:rFonts w:ascii="David" w:hAnsi="David"/>
          <w:sz w:val="24"/>
          <w:szCs w:val="24"/>
          <w:rtl/>
        </w:rPr>
        <w:t xml:space="preserve">, למעט במקרה חריג של תקלה </w:t>
      </w:r>
      <w:r w:rsidRPr="00EA3ECA">
        <w:rPr>
          <w:rFonts w:ascii="David" w:hAnsi="David" w:hint="cs"/>
          <w:sz w:val="24"/>
          <w:szCs w:val="24"/>
          <w:rtl/>
        </w:rPr>
        <w:t>טכנית</w:t>
      </w:r>
      <w:r w:rsidR="00D77FB6">
        <w:rPr>
          <w:rFonts w:ascii="David" w:hAnsi="David" w:hint="cs"/>
          <w:sz w:val="24"/>
          <w:szCs w:val="24"/>
          <w:rtl/>
        </w:rPr>
        <w:t>, כמפורט בסעיף 2.4.4 להלן</w:t>
      </w:r>
      <w:r w:rsidRPr="00EA3ECA">
        <w:rPr>
          <w:rFonts w:ascii="David" w:hAnsi="David" w:hint="cs"/>
          <w:sz w:val="24"/>
          <w:szCs w:val="24"/>
          <w:rtl/>
        </w:rPr>
        <w:t>,</w:t>
      </w:r>
      <w:r w:rsidRPr="00EA3ECA">
        <w:rPr>
          <w:rFonts w:ascii="David" w:hAnsi="David"/>
          <w:sz w:val="24"/>
          <w:szCs w:val="24"/>
          <w:rtl/>
        </w:rPr>
        <w:t xml:space="preserve"> תהיה באחריות הספק </w:t>
      </w:r>
      <w:r w:rsidRPr="00EA3ECA">
        <w:rPr>
          <w:rFonts w:ascii="David" w:hAnsi="David" w:hint="eastAsia"/>
          <w:sz w:val="24"/>
          <w:szCs w:val="24"/>
          <w:rtl/>
        </w:rPr>
        <w:t>הרשום</w:t>
      </w:r>
      <w:r w:rsidRPr="00EA3ECA">
        <w:rPr>
          <w:rFonts w:ascii="David" w:hAnsi="David"/>
          <w:sz w:val="24"/>
          <w:szCs w:val="24"/>
          <w:rtl/>
        </w:rPr>
        <w:t xml:space="preserve"> </w:t>
      </w:r>
      <w:r w:rsidRPr="00EA3ECA">
        <w:rPr>
          <w:rFonts w:ascii="David" w:hAnsi="David" w:hint="eastAsia"/>
          <w:sz w:val="24"/>
          <w:szCs w:val="24"/>
          <w:rtl/>
        </w:rPr>
        <w:t>בלבד</w:t>
      </w:r>
      <w:r w:rsidRPr="00EA3ECA">
        <w:rPr>
          <w:rFonts w:ascii="David" w:hAnsi="David"/>
          <w:sz w:val="24"/>
          <w:szCs w:val="24"/>
          <w:rtl/>
        </w:rPr>
        <w:t>.</w:t>
      </w:r>
    </w:p>
    <w:p w:rsidR="00D77FB6" w:rsidRPr="00D77FB6" w:rsidRDefault="00D77FB6" w:rsidP="00D77FB6">
      <w:pPr>
        <w:pStyle w:val="30"/>
        <w:tabs>
          <w:tab w:val="clear" w:pos="1334"/>
          <w:tab w:val="left" w:pos="909"/>
        </w:tabs>
        <w:spacing w:before="120" w:after="0"/>
        <w:ind w:left="909" w:hanging="567"/>
        <w:rPr>
          <w:rFonts w:ascii="David" w:hAnsi="David"/>
          <w:b/>
          <w:bCs/>
          <w:sz w:val="24"/>
          <w:szCs w:val="24"/>
        </w:rPr>
      </w:pPr>
      <w:r w:rsidRPr="00D77FB6">
        <w:rPr>
          <w:rFonts w:ascii="David" w:hAnsi="David"/>
          <w:sz w:val="24"/>
          <w:szCs w:val="24"/>
          <w:rtl/>
        </w:rPr>
        <w:t>במקרה שלמזמין אין גישה לאינטרנט או במקרה של כשל במערכת הממוחשבת או במקרים מיוחדים אחרים, עורך המכרז יהיה רשאי להנחות את המזמינים להשתמש</w:t>
      </w:r>
      <w:r w:rsidRPr="00D77FB6">
        <w:rPr>
          <w:rFonts w:ascii="David" w:hAnsi="David" w:hint="cs"/>
          <w:sz w:val="24"/>
          <w:szCs w:val="24"/>
          <w:rtl/>
        </w:rPr>
        <w:t xml:space="preserve"> בהליכים חלופיים</w:t>
      </w:r>
      <w:r w:rsidRPr="00D77FB6">
        <w:rPr>
          <w:rFonts w:ascii="David" w:hAnsi="David"/>
          <w:sz w:val="24"/>
          <w:szCs w:val="24"/>
          <w:rtl/>
        </w:rPr>
        <w:t xml:space="preserve">. במקרים אלה </w:t>
      </w:r>
      <w:r w:rsidRPr="00D77FB6">
        <w:rPr>
          <w:rFonts w:ascii="David" w:hAnsi="David" w:hint="eastAsia"/>
          <w:sz w:val="24"/>
          <w:szCs w:val="24"/>
          <w:rtl/>
        </w:rPr>
        <w:t>לא</w:t>
      </w:r>
      <w:r w:rsidRPr="00D77FB6">
        <w:rPr>
          <w:rFonts w:ascii="David" w:hAnsi="David"/>
          <w:sz w:val="24"/>
          <w:szCs w:val="24"/>
          <w:rtl/>
        </w:rPr>
        <w:t xml:space="preserve"> תהיה ל</w:t>
      </w:r>
      <w:r>
        <w:rPr>
          <w:rFonts w:ascii="David" w:hAnsi="David" w:hint="cs"/>
          <w:sz w:val="24"/>
          <w:szCs w:val="24"/>
          <w:rtl/>
        </w:rPr>
        <w:t>ספק הרשום</w:t>
      </w:r>
      <w:r w:rsidRPr="00D77FB6">
        <w:rPr>
          <w:rFonts w:ascii="David" w:hAnsi="David"/>
          <w:sz w:val="24"/>
          <w:szCs w:val="24"/>
          <w:rtl/>
        </w:rPr>
        <w:t xml:space="preserve"> כל תביעה או טענה כלפי עורך המכרז או מי מטעמו ו/או כלפי המזמינים או מי מטעמם. </w:t>
      </w:r>
    </w:p>
    <w:p w:rsidR="00EA3ECA" w:rsidRDefault="00EA3ECA" w:rsidP="008564E3">
      <w:pPr>
        <w:pStyle w:val="30"/>
        <w:tabs>
          <w:tab w:val="clear" w:pos="1334"/>
          <w:tab w:val="left" w:pos="909"/>
        </w:tabs>
        <w:spacing w:before="120" w:after="0"/>
        <w:ind w:left="909" w:hanging="567"/>
        <w:rPr>
          <w:rFonts w:ascii="David" w:hAnsi="David"/>
          <w:b/>
          <w:bCs/>
          <w:sz w:val="24"/>
          <w:szCs w:val="24"/>
          <w:rtl/>
        </w:rPr>
      </w:pPr>
      <w:r w:rsidRPr="00EA3ECA">
        <w:rPr>
          <w:rFonts w:ascii="David" w:hAnsi="David" w:hint="eastAsia"/>
          <w:sz w:val="24"/>
          <w:szCs w:val="24"/>
          <w:rtl/>
        </w:rPr>
        <w:t>עד</w:t>
      </w:r>
      <w:r w:rsidRPr="00EA3ECA">
        <w:rPr>
          <w:rFonts w:ascii="David" w:hAnsi="David"/>
          <w:sz w:val="24"/>
          <w:szCs w:val="24"/>
          <w:rtl/>
        </w:rPr>
        <w:t xml:space="preserve"> </w:t>
      </w:r>
      <w:r w:rsidRPr="00EA3ECA">
        <w:rPr>
          <w:rFonts w:ascii="David" w:hAnsi="David" w:hint="eastAsia"/>
          <w:sz w:val="24"/>
          <w:szCs w:val="24"/>
          <w:rtl/>
        </w:rPr>
        <w:t>מועד</w:t>
      </w:r>
      <w:r w:rsidRPr="00EA3ECA">
        <w:rPr>
          <w:rFonts w:ascii="David" w:hAnsi="David"/>
          <w:sz w:val="24"/>
          <w:szCs w:val="24"/>
          <w:rtl/>
        </w:rPr>
        <w:t xml:space="preserve"> </w:t>
      </w:r>
      <w:r w:rsidRPr="00EA3ECA">
        <w:rPr>
          <w:rFonts w:ascii="David" w:hAnsi="David" w:hint="eastAsia"/>
          <w:sz w:val="24"/>
          <w:szCs w:val="24"/>
          <w:rtl/>
        </w:rPr>
        <w:t>סגירת</w:t>
      </w:r>
      <w:r w:rsidRPr="00EA3ECA">
        <w:rPr>
          <w:rFonts w:ascii="David" w:hAnsi="David"/>
          <w:sz w:val="24"/>
          <w:szCs w:val="24"/>
          <w:rtl/>
        </w:rPr>
        <w:t xml:space="preserve"> </w:t>
      </w:r>
      <w:r w:rsidRPr="00EA3ECA">
        <w:rPr>
          <w:rFonts w:ascii="David" w:hAnsi="David" w:hint="eastAsia"/>
          <w:sz w:val="24"/>
          <w:szCs w:val="24"/>
          <w:rtl/>
        </w:rPr>
        <w:t>תיבת</w:t>
      </w:r>
      <w:r w:rsidRPr="00EA3ECA">
        <w:rPr>
          <w:rFonts w:ascii="David" w:hAnsi="David"/>
          <w:sz w:val="24"/>
          <w:szCs w:val="24"/>
          <w:rtl/>
        </w:rPr>
        <w:t xml:space="preserve"> </w:t>
      </w:r>
      <w:r w:rsidRPr="00EA3ECA">
        <w:rPr>
          <w:rFonts w:ascii="David" w:hAnsi="David" w:hint="eastAsia"/>
          <w:sz w:val="24"/>
          <w:szCs w:val="24"/>
          <w:rtl/>
        </w:rPr>
        <w:t>המכרזים</w:t>
      </w:r>
      <w:r w:rsidRPr="00EA3ECA">
        <w:rPr>
          <w:rFonts w:ascii="David" w:hAnsi="David"/>
          <w:sz w:val="24"/>
          <w:szCs w:val="24"/>
          <w:rtl/>
        </w:rPr>
        <w:t xml:space="preserve"> ה</w:t>
      </w:r>
      <w:r w:rsidRPr="00EA3ECA">
        <w:rPr>
          <w:rFonts w:ascii="David" w:hAnsi="David" w:hint="eastAsia"/>
          <w:sz w:val="24"/>
          <w:szCs w:val="24"/>
          <w:rtl/>
        </w:rPr>
        <w:t>אלקטרונית</w:t>
      </w:r>
      <w:r w:rsidRPr="00EA3ECA">
        <w:rPr>
          <w:rFonts w:ascii="David" w:hAnsi="David"/>
          <w:sz w:val="24"/>
          <w:szCs w:val="24"/>
          <w:rtl/>
        </w:rPr>
        <w:t xml:space="preserve">, הספק </w:t>
      </w:r>
      <w:r w:rsidRPr="00EA3ECA">
        <w:rPr>
          <w:rFonts w:ascii="David" w:hAnsi="David" w:hint="eastAsia"/>
          <w:sz w:val="24"/>
          <w:szCs w:val="24"/>
          <w:rtl/>
        </w:rPr>
        <w:t>הרשום</w:t>
      </w:r>
      <w:r w:rsidRPr="00EA3ECA">
        <w:rPr>
          <w:rFonts w:ascii="David" w:hAnsi="David"/>
          <w:sz w:val="24"/>
          <w:szCs w:val="24"/>
          <w:rtl/>
        </w:rPr>
        <w:t xml:space="preserve"> </w:t>
      </w:r>
      <w:r w:rsidRPr="00EA3ECA">
        <w:rPr>
          <w:rFonts w:ascii="David" w:hAnsi="David" w:hint="eastAsia"/>
          <w:sz w:val="24"/>
          <w:szCs w:val="24"/>
          <w:rtl/>
        </w:rPr>
        <w:t>יהיה</w:t>
      </w:r>
      <w:r w:rsidRPr="00EA3ECA">
        <w:rPr>
          <w:rFonts w:ascii="David" w:hAnsi="David"/>
          <w:sz w:val="24"/>
          <w:szCs w:val="24"/>
          <w:rtl/>
        </w:rPr>
        <w:t xml:space="preserve"> רשאי לבטל את הצעתו ולהגיש או לא להגיש </w:t>
      </w:r>
      <w:r w:rsidR="008564E3" w:rsidRPr="00EA3ECA">
        <w:rPr>
          <w:rFonts w:ascii="David" w:hAnsi="David"/>
          <w:sz w:val="24"/>
          <w:szCs w:val="24"/>
          <w:rtl/>
        </w:rPr>
        <w:t>הצע</w:t>
      </w:r>
      <w:r w:rsidR="008564E3">
        <w:rPr>
          <w:rFonts w:ascii="David" w:hAnsi="David" w:hint="cs"/>
          <w:sz w:val="24"/>
          <w:szCs w:val="24"/>
          <w:rtl/>
        </w:rPr>
        <w:t>ת מחיר</w:t>
      </w:r>
      <w:r w:rsidR="008564E3" w:rsidRPr="00EA3ECA">
        <w:rPr>
          <w:rFonts w:ascii="David" w:hAnsi="David"/>
          <w:sz w:val="24"/>
          <w:szCs w:val="24"/>
          <w:rtl/>
        </w:rPr>
        <w:t xml:space="preserve"> </w:t>
      </w:r>
      <w:r w:rsidRPr="00EA3ECA">
        <w:rPr>
          <w:rFonts w:ascii="David" w:hAnsi="David"/>
          <w:sz w:val="24"/>
          <w:szCs w:val="24"/>
          <w:rtl/>
        </w:rPr>
        <w:t xml:space="preserve">מתוקנת במקומה. לאחר סגירת תיבת המכרזים </w:t>
      </w:r>
      <w:r w:rsidRPr="00EA3ECA">
        <w:rPr>
          <w:rFonts w:ascii="David" w:hAnsi="David" w:hint="eastAsia"/>
          <w:sz w:val="24"/>
          <w:szCs w:val="24"/>
          <w:rtl/>
        </w:rPr>
        <w:t>האלקטרונית</w:t>
      </w:r>
      <w:r w:rsidRPr="00EA3ECA">
        <w:rPr>
          <w:rFonts w:ascii="David" w:hAnsi="David"/>
          <w:sz w:val="24"/>
          <w:szCs w:val="24"/>
          <w:rtl/>
        </w:rPr>
        <w:t xml:space="preserve"> </w:t>
      </w:r>
      <w:r w:rsidRPr="00EA3ECA">
        <w:rPr>
          <w:rFonts w:ascii="David" w:hAnsi="David" w:hint="eastAsia"/>
          <w:sz w:val="24"/>
          <w:szCs w:val="24"/>
          <w:rtl/>
        </w:rPr>
        <w:t>לא</w:t>
      </w:r>
      <w:r w:rsidRPr="00EA3ECA">
        <w:rPr>
          <w:rFonts w:ascii="David" w:hAnsi="David"/>
          <w:sz w:val="24"/>
          <w:szCs w:val="24"/>
          <w:rtl/>
        </w:rPr>
        <w:t xml:space="preserve"> </w:t>
      </w:r>
      <w:r w:rsidRPr="00EA3ECA">
        <w:rPr>
          <w:rFonts w:ascii="David" w:hAnsi="David" w:hint="eastAsia"/>
          <w:sz w:val="24"/>
          <w:szCs w:val="24"/>
          <w:rtl/>
        </w:rPr>
        <w:t>ניתן</w:t>
      </w:r>
      <w:r w:rsidRPr="00EA3ECA">
        <w:rPr>
          <w:rFonts w:ascii="David" w:hAnsi="David"/>
          <w:sz w:val="24"/>
          <w:szCs w:val="24"/>
          <w:rtl/>
        </w:rPr>
        <w:t xml:space="preserve"> </w:t>
      </w:r>
      <w:r w:rsidRPr="00EA3ECA">
        <w:rPr>
          <w:rFonts w:ascii="David" w:hAnsi="David" w:hint="eastAsia"/>
          <w:sz w:val="24"/>
          <w:szCs w:val="24"/>
          <w:rtl/>
        </w:rPr>
        <w:t>יהיה</w:t>
      </w:r>
      <w:r w:rsidRPr="00EA3ECA">
        <w:rPr>
          <w:rFonts w:ascii="David" w:hAnsi="David"/>
          <w:sz w:val="24"/>
          <w:szCs w:val="24"/>
          <w:rtl/>
        </w:rPr>
        <w:t xml:space="preserve"> </w:t>
      </w:r>
      <w:r w:rsidRPr="00EA3ECA">
        <w:rPr>
          <w:rFonts w:ascii="David" w:hAnsi="David" w:hint="eastAsia"/>
          <w:sz w:val="24"/>
          <w:szCs w:val="24"/>
          <w:rtl/>
        </w:rPr>
        <w:t>למשוך</w:t>
      </w:r>
      <w:r w:rsidRPr="00EA3ECA">
        <w:rPr>
          <w:rFonts w:ascii="David" w:hAnsi="David"/>
          <w:sz w:val="24"/>
          <w:szCs w:val="24"/>
          <w:rtl/>
        </w:rPr>
        <w:t xml:space="preserve"> </w:t>
      </w:r>
      <w:r w:rsidRPr="00EA3ECA">
        <w:rPr>
          <w:rFonts w:ascii="David" w:hAnsi="David" w:hint="eastAsia"/>
          <w:sz w:val="24"/>
          <w:szCs w:val="24"/>
          <w:rtl/>
        </w:rPr>
        <w:t>את</w:t>
      </w:r>
      <w:r w:rsidRPr="00EA3ECA">
        <w:rPr>
          <w:rFonts w:ascii="David" w:hAnsi="David"/>
          <w:sz w:val="24"/>
          <w:szCs w:val="24"/>
          <w:rtl/>
        </w:rPr>
        <w:t xml:space="preserve"> </w:t>
      </w:r>
      <w:r w:rsidRPr="00EA3ECA">
        <w:rPr>
          <w:rFonts w:ascii="David" w:hAnsi="David" w:hint="eastAsia"/>
          <w:sz w:val="24"/>
          <w:szCs w:val="24"/>
          <w:rtl/>
        </w:rPr>
        <w:t>ההצעה</w:t>
      </w:r>
      <w:r w:rsidRPr="00EA3ECA">
        <w:rPr>
          <w:rFonts w:ascii="David" w:hAnsi="David"/>
          <w:sz w:val="24"/>
          <w:szCs w:val="24"/>
          <w:rtl/>
        </w:rPr>
        <w:t xml:space="preserve"> </w:t>
      </w:r>
      <w:r w:rsidRPr="00EA3ECA">
        <w:rPr>
          <w:rFonts w:ascii="David" w:hAnsi="David" w:hint="eastAsia"/>
          <w:sz w:val="24"/>
          <w:szCs w:val="24"/>
          <w:rtl/>
        </w:rPr>
        <w:t>או</w:t>
      </w:r>
      <w:r w:rsidRPr="00EA3ECA">
        <w:rPr>
          <w:rFonts w:ascii="David" w:hAnsi="David"/>
          <w:sz w:val="24"/>
          <w:szCs w:val="24"/>
          <w:rtl/>
        </w:rPr>
        <w:t xml:space="preserve"> </w:t>
      </w:r>
      <w:r w:rsidRPr="00EA3ECA">
        <w:rPr>
          <w:rFonts w:ascii="David" w:hAnsi="David" w:hint="eastAsia"/>
          <w:sz w:val="24"/>
          <w:szCs w:val="24"/>
          <w:rtl/>
        </w:rPr>
        <w:t>לשנות</w:t>
      </w:r>
      <w:r w:rsidRPr="00EA3ECA">
        <w:rPr>
          <w:rFonts w:ascii="David" w:hAnsi="David"/>
          <w:sz w:val="24"/>
          <w:szCs w:val="24"/>
          <w:rtl/>
        </w:rPr>
        <w:t xml:space="preserve"> </w:t>
      </w:r>
      <w:r w:rsidRPr="00EA3ECA">
        <w:rPr>
          <w:rFonts w:ascii="David" w:hAnsi="David" w:hint="eastAsia"/>
          <w:sz w:val="24"/>
          <w:szCs w:val="24"/>
          <w:rtl/>
        </w:rPr>
        <w:t>אותה</w:t>
      </w:r>
      <w:r w:rsidRPr="00EA3ECA">
        <w:rPr>
          <w:rFonts w:ascii="David" w:hAnsi="David"/>
          <w:sz w:val="24"/>
          <w:szCs w:val="24"/>
          <w:rtl/>
        </w:rPr>
        <w:t>.</w:t>
      </w:r>
    </w:p>
    <w:p w:rsidR="00C0762C" w:rsidRPr="00AF37B9" w:rsidRDefault="00C0762C" w:rsidP="00C0762C">
      <w:pPr>
        <w:pStyle w:val="30"/>
        <w:tabs>
          <w:tab w:val="clear" w:pos="1334"/>
          <w:tab w:val="left" w:pos="909"/>
        </w:tabs>
        <w:spacing w:before="120" w:after="0"/>
        <w:ind w:left="909" w:hanging="567"/>
        <w:rPr>
          <w:rFonts w:ascii="David" w:hAnsi="David"/>
          <w:b/>
          <w:bCs/>
          <w:sz w:val="24"/>
          <w:szCs w:val="24"/>
        </w:rPr>
      </w:pPr>
      <w:bookmarkStart w:id="288" w:name="_כללים_נוספים_לגבי_1"/>
      <w:bookmarkEnd w:id="288"/>
      <w:r w:rsidRPr="00AF37B9">
        <w:rPr>
          <w:rFonts w:ascii="David" w:hAnsi="David"/>
          <w:b/>
          <w:bCs/>
          <w:sz w:val="24"/>
          <w:szCs w:val="24"/>
          <w:rtl/>
        </w:rPr>
        <w:lastRenderedPageBreak/>
        <w:t>מנגנון חלופי לפתיחת תיבת המכרזים האלקטרונית</w:t>
      </w:r>
    </w:p>
    <w:p w:rsidR="00C0762C" w:rsidRDefault="00C0762C" w:rsidP="00C0762C">
      <w:pPr>
        <w:pStyle w:val="41"/>
        <w:tabs>
          <w:tab w:val="clear" w:pos="1759"/>
        </w:tabs>
        <w:spacing w:before="120" w:after="0"/>
        <w:ind w:left="1334" w:hanging="425"/>
        <w:jc w:val="both"/>
        <w:rPr>
          <w:rFonts w:ascii="David" w:hAnsi="David"/>
        </w:rPr>
      </w:pPr>
      <w:r w:rsidRPr="00C0762C">
        <w:rPr>
          <w:rFonts w:ascii="David" w:hAnsi="David"/>
          <w:rtl/>
        </w:rPr>
        <w:t>במקרה של תקלה בקריאת ההצעות שהתקבלו ו/או בפתיחת תיבת המכרזים האלקטרונית, רשאית ועדת המכרזים המשרדית להפעיל מנגנון חלופי לפתיחת תיבת המכרזים האלקטרונית.</w:t>
      </w:r>
    </w:p>
    <w:p w:rsidR="00C0762C" w:rsidRPr="00C0762C" w:rsidRDefault="00C0762C" w:rsidP="00C0762C">
      <w:pPr>
        <w:pStyle w:val="41"/>
        <w:tabs>
          <w:tab w:val="clear" w:pos="1759"/>
        </w:tabs>
        <w:spacing w:before="120" w:after="0"/>
        <w:ind w:left="1334" w:hanging="425"/>
        <w:jc w:val="both"/>
        <w:rPr>
          <w:rFonts w:ascii="David" w:hAnsi="David"/>
        </w:rPr>
      </w:pPr>
      <w:r w:rsidRPr="00C0762C">
        <w:rPr>
          <w:rFonts w:ascii="David" w:hAnsi="David"/>
          <w:rtl/>
        </w:rPr>
        <w:t>במסגרת המנגנון החלופי לפתיחת תיבת המכרזים האלקטרונית, הספקים הרשומים שהשתתפו בתיחור יתבקשו לפענח את נתוני הצעתם באמצעות התעודה איתה ביצעו את ההצפנה במקור, ולשלוח את ההצעה בשנית באמצעות לחיצה על כפתור ייעודי אשר יופיע רק לאחר הפעלת המנגנון החלופי לפתיחת תיבת המכרזים האלקטרונית. המציע יידרש לחתום בחתימה אלקטרונית מאושרת על הנתונים, טרם שליחת ההצעה בשנית לתיבת המכרזים האלקטרונית.</w:t>
      </w:r>
    </w:p>
    <w:p w:rsidR="00C0762C" w:rsidRPr="00AF37B9" w:rsidRDefault="00C0762C" w:rsidP="00C0762C">
      <w:pPr>
        <w:pStyle w:val="41"/>
        <w:tabs>
          <w:tab w:val="clear" w:pos="1759"/>
        </w:tabs>
        <w:spacing w:before="120" w:after="0"/>
        <w:ind w:left="1334" w:hanging="425"/>
        <w:jc w:val="both"/>
        <w:rPr>
          <w:rFonts w:ascii="David" w:hAnsi="David"/>
          <w:b w:val="0"/>
          <w:bCs/>
          <w:rtl/>
        </w:rPr>
      </w:pPr>
      <w:r w:rsidRPr="00AF37B9">
        <w:rPr>
          <w:rFonts w:ascii="David" w:hAnsi="David"/>
          <w:b w:val="0"/>
          <w:bCs/>
          <w:rtl/>
        </w:rPr>
        <w:t>יובהר, כי אם הספק הרשום איבד/החליף את התעודה באמצעותה בוצעה ההצפנה במקור, לא ניתן יהיה לפענח את הצעת הספק הרשום במקרה של תקלה כאמור, והצעתו של אותו ספק רשום תיפסל.</w:t>
      </w:r>
    </w:p>
    <w:p w:rsidR="00C0762C" w:rsidRPr="00C0762C" w:rsidRDefault="00C0762C" w:rsidP="00E52398">
      <w:pPr>
        <w:pStyle w:val="41"/>
        <w:tabs>
          <w:tab w:val="clear" w:pos="1759"/>
        </w:tabs>
        <w:spacing w:before="120" w:after="0"/>
        <w:ind w:left="1334" w:hanging="425"/>
        <w:jc w:val="both"/>
        <w:rPr>
          <w:rFonts w:ascii="David" w:hAnsi="David"/>
          <w:rtl/>
        </w:rPr>
      </w:pPr>
      <w:r w:rsidRPr="00C0762C">
        <w:rPr>
          <w:rFonts w:ascii="David" w:hAnsi="David"/>
          <w:rtl/>
        </w:rPr>
        <w:t xml:space="preserve">המנגנון החלופי לפתיחת תיבת המכרזים האלקטרונית יופעל רק לאחר </w:t>
      </w:r>
      <w:r w:rsidR="00E52398">
        <w:rPr>
          <w:rFonts w:ascii="David" w:hAnsi="David" w:hint="cs"/>
          <w:rtl/>
        </w:rPr>
        <w:t>שתועב</w:t>
      </w:r>
      <w:r w:rsidR="000E0131">
        <w:rPr>
          <w:rFonts w:ascii="David" w:hAnsi="David" w:hint="cs"/>
          <w:rtl/>
        </w:rPr>
        <w:t>ר</w:t>
      </w:r>
      <w:r w:rsidRPr="00C0762C">
        <w:rPr>
          <w:rFonts w:ascii="David" w:hAnsi="David"/>
          <w:rtl/>
        </w:rPr>
        <w:t xml:space="preserve"> פניה בנושא </w:t>
      </w:r>
      <w:r w:rsidR="00E52398">
        <w:rPr>
          <w:rFonts w:ascii="David" w:hAnsi="David" w:hint="cs"/>
          <w:rtl/>
        </w:rPr>
        <w:t>אל הספק הרשום מטעם המזמין,</w:t>
      </w:r>
      <w:r w:rsidR="000E0131">
        <w:rPr>
          <w:rFonts w:ascii="David" w:hAnsi="David" w:hint="cs"/>
          <w:rtl/>
        </w:rPr>
        <w:t xml:space="preserve"> </w:t>
      </w:r>
      <w:r w:rsidRPr="00C0762C">
        <w:rPr>
          <w:rFonts w:ascii="David" w:hAnsi="David"/>
          <w:rtl/>
        </w:rPr>
        <w:t xml:space="preserve">וזאת רק לאחר מועד פתיחת תיבת המכרזים האלקטרונית, ולא בשום מקרה אחר. </w:t>
      </w:r>
    </w:p>
    <w:p w:rsidR="0005192A" w:rsidRPr="006C0A33" w:rsidRDefault="0005192A" w:rsidP="0005192A">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289" w:name="_כללים_נוספים_לגבי_2"/>
      <w:bookmarkEnd w:id="289"/>
      <w:r w:rsidRPr="000A53AF">
        <w:rPr>
          <w:rFonts w:ascii="David" w:hAnsi="David" w:hint="eastAsia"/>
          <w:sz w:val="32"/>
          <w:szCs w:val="32"/>
          <w:rtl/>
        </w:rPr>
        <w:t>כללים</w:t>
      </w:r>
      <w:r w:rsidRPr="000A53AF">
        <w:rPr>
          <w:rFonts w:ascii="David" w:hAnsi="David"/>
          <w:sz w:val="32"/>
          <w:szCs w:val="32"/>
          <w:rtl/>
        </w:rPr>
        <w:t xml:space="preserve"> </w:t>
      </w:r>
      <w:r w:rsidRPr="000A53AF">
        <w:rPr>
          <w:rFonts w:ascii="David" w:hAnsi="David" w:hint="eastAsia"/>
          <w:sz w:val="32"/>
          <w:szCs w:val="32"/>
          <w:rtl/>
        </w:rPr>
        <w:t>נוספים</w:t>
      </w:r>
      <w:r w:rsidRPr="000A53AF">
        <w:rPr>
          <w:rFonts w:ascii="David" w:hAnsi="David"/>
          <w:sz w:val="32"/>
          <w:szCs w:val="32"/>
          <w:rtl/>
        </w:rPr>
        <w:t xml:space="preserve"> </w:t>
      </w:r>
      <w:r w:rsidRPr="000A53AF">
        <w:rPr>
          <w:rFonts w:ascii="David" w:hAnsi="David" w:hint="eastAsia"/>
          <w:sz w:val="32"/>
          <w:szCs w:val="32"/>
          <w:rtl/>
        </w:rPr>
        <w:t>לגבי</w:t>
      </w:r>
      <w:r w:rsidRPr="000A53AF">
        <w:rPr>
          <w:rFonts w:ascii="David" w:hAnsi="David"/>
          <w:sz w:val="32"/>
          <w:szCs w:val="32"/>
          <w:rtl/>
        </w:rPr>
        <w:t xml:space="preserve"> </w:t>
      </w:r>
      <w:r>
        <w:rPr>
          <w:rFonts w:ascii="David" w:hAnsi="David" w:hint="cs"/>
          <w:sz w:val="32"/>
          <w:szCs w:val="32"/>
          <w:rtl/>
        </w:rPr>
        <w:t>המערכת הממוחשבת</w:t>
      </w:r>
    </w:p>
    <w:p w:rsidR="0005192A" w:rsidRPr="00AF37B9" w:rsidRDefault="0005192A" w:rsidP="004E7976">
      <w:pPr>
        <w:pStyle w:val="30"/>
        <w:tabs>
          <w:tab w:val="clear" w:pos="1334"/>
          <w:tab w:val="left" w:pos="909"/>
        </w:tabs>
        <w:spacing w:before="120" w:after="0"/>
        <w:ind w:left="909" w:hanging="567"/>
        <w:rPr>
          <w:rFonts w:ascii="David" w:hAnsi="David"/>
          <w:b/>
          <w:bCs/>
          <w:sz w:val="24"/>
          <w:szCs w:val="24"/>
          <w:rtl/>
        </w:rPr>
      </w:pPr>
      <w:r w:rsidRPr="00AF37B9">
        <w:rPr>
          <w:rFonts w:ascii="David" w:hAnsi="David" w:hint="eastAsia"/>
          <w:b/>
          <w:bCs/>
          <w:sz w:val="24"/>
          <w:szCs w:val="24"/>
          <w:rtl/>
        </w:rPr>
        <w:t>גריעה</w:t>
      </w:r>
      <w:r w:rsidRPr="00AF37B9">
        <w:rPr>
          <w:rFonts w:ascii="David" w:hAnsi="David"/>
          <w:b/>
          <w:bCs/>
          <w:sz w:val="24"/>
          <w:szCs w:val="24"/>
          <w:rtl/>
        </w:rPr>
        <w:t xml:space="preserve"> </w:t>
      </w:r>
      <w:r w:rsidRPr="00AF37B9">
        <w:rPr>
          <w:rFonts w:ascii="David" w:hAnsi="David" w:hint="eastAsia"/>
          <w:b/>
          <w:bCs/>
          <w:sz w:val="24"/>
          <w:szCs w:val="24"/>
          <w:rtl/>
        </w:rPr>
        <w:t>מרשימות</w:t>
      </w:r>
      <w:r w:rsidRPr="00AF37B9">
        <w:rPr>
          <w:rFonts w:ascii="David" w:hAnsi="David"/>
          <w:b/>
          <w:bCs/>
          <w:sz w:val="24"/>
          <w:szCs w:val="24"/>
          <w:rtl/>
        </w:rPr>
        <w:t xml:space="preserve"> </w:t>
      </w:r>
      <w:r w:rsidRPr="00AF37B9">
        <w:rPr>
          <w:rFonts w:ascii="David" w:hAnsi="David" w:hint="eastAsia"/>
          <w:b/>
          <w:bCs/>
          <w:sz w:val="24"/>
          <w:szCs w:val="24"/>
          <w:rtl/>
        </w:rPr>
        <w:t>בעקבות</w:t>
      </w:r>
      <w:r w:rsidRPr="00AF37B9">
        <w:rPr>
          <w:rFonts w:ascii="David" w:hAnsi="David"/>
          <w:b/>
          <w:bCs/>
          <w:sz w:val="24"/>
          <w:szCs w:val="24"/>
          <w:rtl/>
        </w:rPr>
        <w:t xml:space="preserve"> </w:t>
      </w:r>
      <w:r w:rsidRPr="00AF37B9">
        <w:rPr>
          <w:rFonts w:ascii="David" w:hAnsi="David" w:hint="eastAsia"/>
          <w:b/>
          <w:bCs/>
          <w:sz w:val="24"/>
          <w:szCs w:val="24"/>
          <w:rtl/>
        </w:rPr>
        <w:t>התליה</w:t>
      </w:r>
      <w:r w:rsidRPr="00AF37B9">
        <w:rPr>
          <w:rFonts w:ascii="David" w:hAnsi="David"/>
          <w:b/>
          <w:bCs/>
          <w:sz w:val="24"/>
          <w:szCs w:val="24"/>
          <w:rtl/>
        </w:rPr>
        <w:t xml:space="preserve"> </w:t>
      </w:r>
      <w:r w:rsidRPr="00AF37B9">
        <w:rPr>
          <w:rFonts w:ascii="David" w:hAnsi="David" w:hint="eastAsia"/>
          <w:b/>
          <w:bCs/>
          <w:sz w:val="24"/>
          <w:szCs w:val="24"/>
          <w:rtl/>
        </w:rPr>
        <w:t>או</w:t>
      </w:r>
      <w:r w:rsidRPr="00AF37B9">
        <w:rPr>
          <w:rFonts w:ascii="David" w:hAnsi="David"/>
          <w:b/>
          <w:bCs/>
          <w:sz w:val="24"/>
          <w:szCs w:val="24"/>
          <w:rtl/>
        </w:rPr>
        <w:t xml:space="preserve"> </w:t>
      </w:r>
      <w:r w:rsidRPr="00AF37B9">
        <w:rPr>
          <w:rFonts w:ascii="David" w:hAnsi="David" w:hint="eastAsia"/>
          <w:b/>
          <w:bCs/>
          <w:sz w:val="24"/>
          <w:szCs w:val="24"/>
          <w:rtl/>
        </w:rPr>
        <w:t>מחיקת</w:t>
      </w:r>
      <w:r w:rsidRPr="00AF37B9">
        <w:rPr>
          <w:rFonts w:ascii="David" w:hAnsi="David"/>
          <w:b/>
          <w:bCs/>
          <w:sz w:val="24"/>
          <w:szCs w:val="24"/>
          <w:rtl/>
        </w:rPr>
        <w:t xml:space="preserve"> </w:t>
      </w:r>
      <w:r w:rsidRPr="00AF37B9">
        <w:rPr>
          <w:rFonts w:ascii="David" w:hAnsi="David" w:hint="eastAsia"/>
          <w:b/>
          <w:bCs/>
          <w:sz w:val="24"/>
          <w:szCs w:val="24"/>
          <w:rtl/>
        </w:rPr>
        <w:t>רישומו</w:t>
      </w:r>
      <w:r w:rsidRPr="00AF37B9">
        <w:rPr>
          <w:rFonts w:ascii="David" w:hAnsi="David"/>
          <w:b/>
          <w:bCs/>
          <w:sz w:val="24"/>
          <w:szCs w:val="24"/>
          <w:rtl/>
        </w:rPr>
        <w:t xml:space="preserve"> </w:t>
      </w:r>
      <w:r w:rsidRPr="00AF37B9">
        <w:rPr>
          <w:rFonts w:ascii="David" w:hAnsi="David" w:hint="eastAsia"/>
          <w:b/>
          <w:bCs/>
          <w:sz w:val="24"/>
          <w:szCs w:val="24"/>
          <w:rtl/>
        </w:rPr>
        <w:t>של</w:t>
      </w:r>
      <w:r w:rsidRPr="00AF37B9">
        <w:rPr>
          <w:rFonts w:ascii="David" w:hAnsi="David"/>
          <w:b/>
          <w:bCs/>
          <w:sz w:val="24"/>
          <w:szCs w:val="24"/>
          <w:rtl/>
        </w:rPr>
        <w:t xml:space="preserve"> </w:t>
      </w:r>
      <w:r w:rsidRPr="00AF37B9">
        <w:rPr>
          <w:rFonts w:ascii="David" w:hAnsi="David" w:hint="eastAsia"/>
          <w:b/>
          <w:bCs/>
          <w:sz w:val="24"/>
          <w:szCs w:val="24"/>
          <w:rtl/>
        </w:rPr>
        <w:t>מורשה</w:t>
      </w:r>
      <w:r w:rsidRPr="00AF37B9">
        <w:rPr>
          <w:rFonts w:ascii="David" w:hAnsi="David"/>
          <w:b/>
          <w:bCs/>
          <w:sz w:val="24"/>
          <w:szCs w:val="24"/>
          <w:rtl/>
        </w:rPr>
        <w:t xml:space="preserve"> </w:t>
      </w:r>
      <w:r w:rsidRPr="00AF37B9">
        <w:rPr>
          <w:rFonts w:ascii="David" w:hAnsi="David" w:hint="eastAsia"/>
          <w:b/>
          <w:bCs/>
          <w:sz w:val="24"/>
          <w:szCs w:val="24"/>
          <w:rtl/>
        </w:rPr>
        <w:t>לנגישות</w:t>
      </w:r>
      <w:r w:rsidRPr="00AF37B9">
        <w:rPr>
          <w:rFonts w:ascii="David" w:hAnsi="David"/>
          <w:b/>
          <w:bCs/>
          <w:sz w:val="24"/>
          <w:szCs w:val="24"/>
          <w:rtl/>
        </w:rPr>
        <w:t xml:space="preserve"> </w:t>
      </w:r>
      <w:r w:rsidRPr="00AF37B9">
        <w:rPr>
          <w:rFonts w:ascii="David" w:hAnsi="David" w:hint="eastAsia"/>
          <w:b/>
          <w:bCs/>
          <w:sz w:val="24"/>
          <w:szCs w:val="24"/>
          <w:rtl/>
        </w:rPr>
        <w:t>השירות</w:t>
      </w:r>
      <w:r w:rsidRPr="00AF37B9">
        <w:rPr>
          <w:rFonts w:ascii="David" w:hAnsi="David"/>
          <w:b/>
          <w:bCs/>
          <w:sz w:val="24"/>
          <w:szCs w:val="24"/>
          <w:rtl/>
        </w:rPr>
        <w:t xml:space="preserve"> </w:t>
      </w:r>
      <w:r w:rsidRPr="00AF37B9">
        <w:rPr>
          <w:rFonts w:ascii="David" w:hAnsi="David" w:hint="eastAsia"/>
          <w:b/>
          <w:bCs/>
          <w:sz w:val="24"/>
          <w:szCs w:val="24"/>
          <w:rtl/>
        </w:rPr>
        <w:t>מפנקס</w:t>
      </w:r>
      <w:r w:rsidRPr="00AF37B9">
        <w:rPr>
          <w:rFonts w:ascii="David" w:hAnsi="David"/>
          <w:b/>
          <w:bCs/>
          <w:sz w:val="24"/>
          <w:szCs w:val="24"/>
          <w:rtl/>
        </w:rPr>
        <w:t xml:space="preserve"> </w:t>
      </w:r>
      <w:r w:rsidRPr="00AF37B9">
        <w:rPr>
          <w:rFonts w:ascii="David" w:hAnsi="David" w:hint="eastAsia"/>
          <w:b/>
          <w:bCs/>
          <w:sz w:val="24"/>
          <w:szCs w:val="24"/>
          <w:rtl/>
        </w:rPr>
        <w:t>המורשים</w:t>
      </w:r>
      <w:r w:rsidRPr="00AF37B9">
        <w:rPr>
          <w:rFonts w:ascii="David" w:hAnsi="David"/>
          <w:b/>
          <w:bCs/>
          <w:sz w:val="24"/>
          <w:szCs w:val="24"/>
          <w:rtl/>
        </w:rPr>
        <w:t xml:space="preserve"> </w:t>
      </w:r>
      <w:r w:rsidRPr="00AF37B9">
        <w:rPr>
          <w:rFonts w:ascii="David" w:hAnsi="David" w:hint="eastAsia"/>
          <w:b/>
          <w:bCs/>
          <w:sz w:val="24"/>
          <w:szCs w:val="24"/>
          <w:rtl/>
        </w:rPr>
        <w:t>לנגישות</w:t>
      </w:r>
      <w:r w:rsidRPr="00AF37B9">
        <w:rPr>
          <w:rFonts w:ascii="David" w:hAnsi="David"/>
          <w:b/>
          <w:bCs/>
          <w:sz w:val="24"/>
          <w:szCs w:val="24"/>
          <w:rtl/>
        </w:rPr>
        <w:t xml:space="preserve"> </w:t>
      </w:r>
      <w:r w:rsidRPr="00AF37B9">
        <w:rPr>
          <w:rFonts w:ascii="David" w:hAnsi="David" w:hint="eastAsia"/>
          <w:b/>
          <w:bCs/>
          <w:sz w:val="24"/>
          <w:szCs w:val="24"/>
          <w:rtl/>
        </w:rPr>
        <w:t>השירות</w:t>
      </w:r>
    </w:p>
    <w:p w:rsidR="0005192A" w:rsidRPr="00C93B23" w:rsidRDefault="0005192A" w:rsidP="00FA18B4">
      <w:pPr>
        <w:pStyle w:val="30"/>
        <w:numPr>
          <w:ilvl w:val="0"/>
          <w:numId w:val="0"/>
        </w:numPr>
        <w:tabs>
          <w:tab w:val="clear" w:pos="1334"/>
          <w:tab w:val="left" w:pos="909"/>
        </w:tabs>
        <w:spacing w:before="120" w:after="0"/>
        <w:ind w:left="909"/>
        <w:rPr>
          <w:rFonts w:ascii="David" w:hAnsi="David"/>
          <w:b/>
          <w:bCs/>
          <w:sz w:val="24"/>
          <w:szCs w:val="24"/>
        </w:rPr>
      </w:pPr>
      <w:r w:rsidRPr="00C93B23">
        <w:rPr>
          <w:rFonts w:ascii="David" w:hAnsi="David" w:hint="eastAsia"/>
          <w:sz w:val="24"/>
          <w:szCs w:val="24"/>
          <w:rtl/>
        </w:rPr>
        <w:t>היה</w:t>
      </w:r>
      <w:r w:rsidRPr="00C93B23">
        <w:rPr>
          <w:rFonts w:ascii="David" w:hAnsi="David"/>
          <w:sz w:val="24"/>
          <w:szCs w:val="24"/>
          <w:rtl/>
        </w:rPr>
        <w:t xml:space="preserve"> ורש</w:t>
      </w:r>
      <w:r w:rsidR="00FA18B4">
        <w:rPr>
          <w:rFonts w:ascii="David" w:hAnsi="David" w:hint="cs"/>
          <w:sz w:val="24"/>
          <w:szCs w:val="24"/>
          <w:rtl/>
        </w:rPr>
        <w:t>מת מורשי נגישות לאנשים עם מוגבלות במשרד הכלכלה והתעשייה</w:t>
      </w:r>
      <w:r w:rsidRPr="00C93B23">
        <w:rPr>
          <w:rFonts w:ascii="David" w:hAnsi="David"/>
          <w:sz w:val="24"/>
          <w:szCs w:val="24"/>
          <w:rtl/>
        </w:rPr>
        <w:t>החליט</w:t>
      </w:r>
      <w:r w:rsidR="00FA18B4">
        <w:rPr>
          <w:rFonts w:ascii="David" w:hAnsi="David" w:hint="cs"/>
          <w:sz w:val="24"/>
          <w:szCs w:val="24"/>
          <w:rtl/>
        </w:rPr>
        <w:t>ה</w:t>
      </w:r>
      <w:r w:rsidRPr="00C93B23">
        <w:rPr>
          <w:rFonts w:ascii="David" w:hAnsi="David"/>
          <w:sz w:val="24"/>
          <w:szCs w:val="24"/>
          <w:rtl/>
        </w:rPr>
        <w:t xml:space="preserve"> להתלות או למחוק את רישומו של </w:t>
      </w:r>
      <w:r w:rsidR="00603088">
        <w:rPr>
          <w:rFonts w:ascii="David" w:hAnsi="David" w:hint="cs"/>
          <w:sz w:val="24"/>
          <w:szCs w:val="24"/>
          <w:rtl/>
        </w:rPr>
        <w:t>יועץ</w:t>
      </w:r>
      <w:r w:rsidR="00180803" w:rsidRPr="00C93B23">
        <w:rPr>
          <w:rFonts w:ascii="David" w:hAnsi="David" w:hint="cs"/>
          <w:sz w:val="24"/>
          <w:szCs w:val="24"/>
          <w:rtl/>
        </w:rPr>
        <w:t xml:space="preserve"> שהוצע על ידי המציע </w:t>
      </w:r>
      <w:r w:rsidRPr="00C93B23">
        <w:rPr>
          <w:rFonts w:ascii="David" w:hAnsi="David"/>
          <w:sz w:val="24"/>
          <w:szCs w:val="24"/>
          <w:rtl/>
        </w:rPr>
        <w:t xml:space="preserve">מפנקס המורשים לנגישות השירות, על המציע לדווח על כך לעורך המכרז באופן מיידי. </w:t>
      </w:r>
      <w:r w:rsidR="00C93B23" w:rsidRPr="00C93B23">
        <w:rPr>
          <w:rFonts w:ascii="David" w:hAnsi="David" w:hint="cs"/>
          <w:sz w:val="24"/>
          <w:szCs w:val="24"/>
          <w:rtl/>
        </w:rPr>
        <w:t xml:space="preserve">המציע לא יוכל לספק את השירותים המבוקשים באמצעות </w:t>
      </w:r>
      <w:r w:rsidR="00603088">
        <w:rPr>
          <w:rFonts w:ascii="David" w:hAnsi="David" w:hint="cs"/>
          <w:sz w:val="24"/>
          <w:szCs w:val="24"/>
          <w:rtl/>
        </w:rPr>
        <w:t>יועץ</w:t>
      </w:r>
      <w:r w:rsidR="00C93B23" w:rsidRPr="00C93B23">
        <w:rPr>
          <w:rFonts w:ascii="David" w:hAnsi="David" w:hint="cs"/>
          <w:sz w:val="24"/>
          <w:szCs w:val="24"/>
          <w:rtl/>
        </w:rPr>
        <w:t xml:space="preserve"> אשר רישומו בפנקס המורשים לנגישות השירות הותלה או נמחק. </w:t>
      </w:r>
      <w:r w:rsidR="00603088">
        <w:rPr>
          <w:rFonts w:ascii="David" w:hAnsi="David" w:hint="cs"/>
          <w:sz w:val="24"/>
          <w:szCs w:val="24"/>
          <w:rtl/>
        </w:rPr>
        <w:t>יועץ</w:t>
      </w:r>
      <w:r w:rsidRPr="00C93B23">
        <w:rPr>
          <w:rFonts w:ascii="David" w:hAnsi="David"/>
          <w:sz w:val="24"/>
          <w:szCs w:val="24"/>
          <w:rtl/>
        </w:rPr>
        <w:t xml:space="preserve"> </w:t>
      </w:r>
      <w:r w:rsidRPr="00C93B23">
        <w:rPr>
          <w:rFonts w:ascii="David" w:hAnsi="David" w:hint="eastAsia"/>
          <w:sz w:val="24"/>
          <w:szCs w:val="24"/>
          <w:rtl/>
        </w:rPr>
        <w:t>לא</w:t>
      </w:r>
      <w:r w:rsidRPr="00C93B23">
        <w:rPr>
          <w:rFonts w:ascii="David" w:hAnsi="David"/>
          <w:sz w:val="24"/>
          <w:szCs w:val="24"/>
          <w:rtl/>
        </w:rPr>
        <w:t xml:space="preserve"> </w:t>
      </w:r>
      <w:r w:rsidRPr="00C93B23">
        <w:rPr>
          <w:rFonts w:ascii="David" w:hAnsi="David" w:hint="eastAsia"/>
          <w:sz w:val="24"/>
          <w:szCs w:val="24"/>
          <w:rtl/>
        </w:rPr>
        <w:t>יוצע</w:t>
      </w:r>
      <w:r w:rsidRPr="00C93B23">
        <w:rPr>
          <w:rFonts w:ascii="David" w:hAnsi="David"/>
          <w:sz w:val="24"/>
          <w:szCs w:val="24"/>
          <w:rtl/>
        </w:rPr>
        <w:t xml:space="preserve"> </w:t>
      </w:r>
      <w:r w:rsidRPr="00C93B23">
        <w:rPr>
          <w:rFonts w:ascii="David" w:hAnsi="David" w:hint="eastAsia"/>
          <w:sz w:val="24"/>
          <w:szCs w:val="24"/>
          <w:rtl/>
        </w:rPr>
        <w:t>על</w:t>
      </w:r>
      <w:r w:rsidRPr="00C93B23">
        <w:rPr>
          <w:rFonts w:ascii="David" w:hAnsi="David"/>
          <w:sz w:val="24"/>
          <w:szCs w:val="24"/>
          <w:rtl/>
        </w:rPr>
        <w:t xml:space="preserve"> </w:t>
      </w:r>
      <w:r w:rsidRPr="00C93B23">
        <w:rPr>
          <w:rFonts w:ascii="David" w:hAnsi="David" w:hint="eastAsia"/>
          <w:sz w:val="24"/>
          <w:szCs w:val="24"/>
          <w:rtl/>
        </w:rPr>
        <w:t>ידי</w:t>
      </w:r>
      <w:r w:rsidRPr="00C93B23">
        <w:rPr>
          <w:rFonts w:ascii="David" w:hAnsi="David"/>
          <w:sz w:val="24"/>
          <w:szCs w:val="24"/>
          <w:rtl/>
        </w:rPr>
        <w:t xml:space="preserve"> </w:t>
      </w:r>
      <w:r w:rsidRPr="00C93B23">
        <w:rPr>
          <w:rFonts w:ascii="David" w:hAnsi="David" w:hint="eastAsia"/>
          <w:sz w:val="24"/>
          <w:szCs w:val="24"/>
          <w:rtl/>
        </w:rPr>
        <w:t>מציע</w:t>
      </w:r>
      <w:r w:rsidRPr="00C93B23">
        <w:rPr>
          <w:rFonts w:ascii="David" w:hAnsi="David"/>
          <w:sz w:val="24"/>
          <w:szCs w:val="24"/>
          <w:rtl/>
        </w:rPr>
        <w:t xml:space="preserve"> </w:t>
      </w:r>
      <w:r w:rsidRPr="00C93B23">
        <w:rPr>
          <w:rFonts w:ascii="David" w:hAnsi="David" w:hint="eastAsia"/>
          <w:sz w:val="24"/>
          <w:szCs w:val="24"/>
          <w:rtl/>
        </w:rPr>
        <w:t>בכל</w:t>
      </w:r>
      <w:r w:rsidRPr="00C93B23">
        <w:rPr>
          <w:rFonts w:ascii="David" w:hAnsi="David"/>
          <w:sz w:val="24"/>
          <w:szCs w:val="24"/>
          <w:rtl/>
        </w:rPr>
        <w:t xml:space="preserve"> </w:t>
      </w:r>
      <w:r w:rsidRPr="00C93B23">
        <w:rPr>
          <w:rFonts w:ascii="David" w:hAnsi="David" w:hint="eastAsia"/>
          <w:sz w:val="24"/>
          <w:szCs w:val="24"/>
          <w:rtl/>
        </w:rPr>
        <w:t>מכרז</w:t>
      </w:r>
      <w:r w:rsidRPr="00C93B23">
        <w:rPr>
          <w:rFonts w:ascii="David" w:hAnsi="David"/>
          <w:sz w:val="24"/>
          <w:szCs w:val="24"/>
          <w:rtl/>
        </w:rPr>
        <w:t xml:space="preserve"> </w:t>
      </w:r>
      <w:r w:rsidRPr="00C93B23">
        <w:rPr>
          <w:rFonts w:ascii="David" w:hAnsi="David" w:hint="eastAsia"/>
          <w:sz w:val="24"/>
          <w:szCs w:val="24"/>
          <w:rtl/>
        </w:rPr>
        <w:t>חדש</w:t>
      </w:r>
      <w:r w:rsidRPr="00C93B23">
        <w:rPr>
          <w:rFonts w:ascii="David" w:hAnsi="David"/>
          <w:sz w:val="24"/>
          <w:szCs w:val="24"/>
          <w:rtl/>
        </w:rPr>
        <w:t xml:space="preserve"> </w:t>
      </w:r>
      <w:r w:rsidRPr="00C93B23">
        <w:rPr>
          <w:rFonts w:ascii="David" w:hAnsi="David" w:hint="eastAsia"/>
          <w:sz w:val="24"/>
          <w:szCs w:val="24"/>
          <w:rtl/>
        </w:rPr>
        <w:t>ו</w:t>
      </w:r>
      <w:r w:rsidRPr="00C93B23">
        <w:rPr>
          <w:rFonts w:ascii="David" w:hAnsi="David"/>
          <w:sz w:val="24"/>
          <w:szCs w:val="24"/>
          <w:rtl/>
        </w:rPr>
        <w:t xml:space="preserve">/או </w:t>
      </w:r>
      <w:r w:rsidRPr="00C93B23">
        <w:rPr>
          <w:rFonts w:ascii="David" w:hAnsi="David" w:hint="eastAsia"/>
          <w:sz w:val="24"/>
          <w:szCs w:val="24"/>
          <w:rtl/>
        </w:rPr>
        <w:t>משלים</w:t>
      </w:r>
      <w:r w:rsidRPr="00C93B23">
        <w:rPr>
          <w:rFonts w:ascii="David" w:hAnsi="David"/>
          <w:sz w:val="24"/>
          <w:szCs w:val="24"/>
          <w:rtl/>
        </w:rPr>
        <w:t xml:space="preserve"> </w:t>
      </w:r>
      <w:r w:rsidRPr="00C93B23">
        <w:rPr>
          <w:rFonts w:ascii="David" w:hAnsi="David" w:hint="eastAsia"/>
          <w:sz w:val="24"/>
          <w:szCs w:val="24"/>
          <w:rtl/>
        </w:rPr>
        <w:t>שיפורסם</w:t>
      </w:r>
      <w:r w:rsidRPr="00C93B23">
        <w:rPr>
          <w:rFonts w:ascii="David" w:hAnsi="David"/>
          <w:sz w:val="24"/>
          <w:szCs w:val="24"/>
          <w:rtl/>
        </w:rPr>
        <w:t xml:space="preserve"> </w:t>
      </w:r>
      <w:r w:rsidRPr="00C93B23">
        <w:rPr>
          <w:rFonts w:ascii="David" w:hAnsi="David" w:hint="eastAsia"/>
          <w:sz w:val="24"/>
          <w:szCs w:val="24"/>
          <w:rtl/>
        </w:rPr>
        <w:t>בזמן</w:t>
      </w:r>
      <w:r w:rsidRPr="00C93B23">
        <w:rPr>
          <w:rFonts w:ascii="David" w:hAnsi="David"/>
          <w:sz w:val="24"/>
          <w:szCs w:val="24"/>
          <w:rtl/>
        </w:rPr>
        <w:t xml:space="preserve"> </w:t>
      </w:r>
      <w:r w:rsidRPr="00C93B23">
        <w:rPr>
          <w:rFonts w:ascii="David" w:hAnsi="David" w:hint="eastAsia"/>
          <w:sz w:val="24"/>
          <w:szCs w:val="24"/>
          <w:rtl/>
        </w:rPr>
        <w:t>בו</w:t>
      </w:r>
      <w:r w:rsidRPr="00C93B23">
        <w:rPr>
          <w:rFonts w:ascii="David" w:hAnsi="David"/>
          <w:sz w:val="24"/>
          <w:szCs w:val="24"/>
          <w:rtl/>
        </w:rPr>
        <w:t xml:space="preserve"> </w:t>
      </w:r>
      <w:r w:rsidRPr="00C93B23">
        <w:rPr>
          <w:rFonts w:ascii="David" w:hAnsi="David" w:hint="eastAsia"/>
          <w:sz w:val="24"/>
          <w:szCs w:val="24"/>
          <w:rtl/>
        </w:rPr>
        <w:t>רישומו</w:t>
      </w:r>
      <w:r w:rsidRPr="00C93B23">
        <w:rPr>
          <w:rFonts w:ascii="David" w:hAnsi="David"/>
          <w:sz w:val="24"/>
          <w:szCs w:val="24"/>
          <w:rtl/>
        </w:rPr>
        <w:t xml:space="preserve"> </w:t>
      </w:r>
      <w:r w:rsidRPr="00C93B23">
        <w:rPr>
          <w:rFonts w:ascii="David" w:hAnsi="David" w:hint="eastAsia"/>
          <w:sz w:val="24"/>
          <w:szCs w:val="24"/>
          <w:rtl/>
        </w:rPr>
        <w:t>בפנקס</w:t>
      </w:r>
      <w:r w:rsidRPr="00C93B23">
        <w:rPr>
          <w:rFonts w:ascii="David" w:hAnsi="David"/>
          <w:sz w:val="24"/>
          <w:szCs w:val="24"/>
          <w:rtl/>
        </w:rPr>
        <w:t xml:space="preserve"> </w:t>
      </w:r>
      <w:r w:rsidRPr="00C93B23">
        <w:rPr>
          <w:rFonts w:ascii="David" w:hAnsi="David" w:hint="eastAsia"/>
          <w:sz w:val="24"/>
          <w:szCs w:val="24"/>
          <w:rtl/>
        </w:rPr>
        <w:t>המורשים</w:t>
      </w:r>
      <w:r w:rsidRPr="00C93B23">
        <w:rPr>
          <w:rFonts w:ascii="David" w:hAnsi="David"/>
          <w:sz w:val="24"/>
          <w:szCs w:val="24"/>
          <w:rtl/>
        </w:rPr>
        <w:t xml:space="preserve"> </w:t>
      </w:r>
      <w:r w:rsidRPr="00C93B23">
        <w:rPr>
          <w:rFonts w:ascii="David" w:hAnsi="David" w:hint="eastAsia"/>
          <w:sz w:val="24"/>
          <w:szCs w:val="24"/>
          <w:rtl/>
        </w:rPr>
        <w:t>לנגישות</w:t>
      </w:r>
      <w:r w:rsidRPr="00C93B23">
        <w:rPr>
          <w:rFonts w:ascii="David" w:hAnsi="David"/>
          <w:sz w:val="24"/>
          <w:szCs w:val="24"/>
          <w:rtl/>
        </w:rPr>
        <w:t xml:space="preserve"> </w:t>
      </w:r>
      <w:r w:rsidRPr="00C93B23">
        <w:rPr>
          <w:rFonts w:ascii="David" w:hAnsi="David" w:hint="eastAsia"/>
          <w:sz w:val="24"/>
          <w:szCs w:val="24"/>
          <w:rtl/>
        </w:rPr>
        <w:t>השירות</w:t>
      </w:r>
      <w:r w:rsidRPr="00C93B23">
        <w:rPr>
          <w:rFonts w:ascii="David" w:hAnsi="David"/>
          <w:sz w:val="24"/>
          <w:szCs w:val="24"/>
          <w:rtl/>
        </w:rPr>
        <w:t xml:space="preserve"> </w:t>
      </w:r>
      <w:r w:rsidRPr="00C93B23">
        <w:rPr>
          <w:rFonts w:ascii="David" w:hAnsi="David" w:hint="eastAsia"/>
          <w:sz w:val="24"/>
          <w:szCs w:val="24"/>
          <w:rtl/>
        </w:rPr>
        <w:t>הותלה</w:t>
      </w:r>
      <w:r w:rsidRPr="00C93B23">
        <w:rPr>
          <w:rFonts w:ascii="David" w:hAnsi="David"/>
          <w:sz w:val="24"/>
          <w:szCs w:val="24"/>
          <w:rtl/>
        </w:rPr>
        <w:t xml:space="preserve"> </w:t>
      </w:r>
      <w:r w:rsidRPr="00C93B23">
        <w:rPr>
          <w:rFonts w:ascii="David" w:hAnsi="David" w:hint="eastAsia"/>
          <w:sz w:val="24"/>
          <w:szCs w:val="24"/>
          <w:rtl/>
        </w:rPr>
        <w:t>או</w:t>
      </w:r>
      <w:r w:rsidRPr="00C93B23">
        <w:rPr>
          <w:rFonts w:ascii="David" w:hAnsi="David"/>
          <w:sz w:val="24"/>
          <w:szCs w:val="24"/>
          <w:rtl/>
        </w:rPr>
        <w:t xml:space="preserve"> </w:t>
      </w:r>
      <w:r w:rsidRPr="00C93B23">
        <w:rPr>
          <w:rFonts w:ascii="David" w:hAnsi="David" w:hint="eastAsia"/>
          <w:sz w:val="24"/>
          <w:szCs w:val="24"/>
          <w:rtl/>
        </w:rPr>
        <w:t>נמחק</w:t>
      </w:r>
      <w:r w:rsidRPr="00C93B23">
        <w:rPr>
          <w:rFonts w:ascii="David" w:hAnsi="David"/>
          <w:sz w:val="24"/>
          <w:szCs w:val="24"/>
          <w:rtl/>
        </w:rPr>
        <w:t>.</w:t>
      </w:r>
    </w:p>
    <w:p w:rsidR="00A21909" w:rsidRPr="00AF37B9" w:rsidRDefault="00FD1E12" w:rsidP="00A21909">
      <w:pPr>
        <w:pStyle w:val="30"/>
        <w:tabs>
          <w:tab w:val="clear" w:pos="1334"/>
          <w:tab w:val="left" w:pos="909"/>
        </w:tabs>
        <w:spacing w:before="120" w:after="0"/>
        <w:ind w:left="909" w:hanging="567"/>
        <w:rPr>
          <w:rFonts w:ascii="David" w:hAnsi="David"/>
          <w:b/>
          <w:bCs/>
          <w:sz w:val="28"/>
          <w:szCs w:val="28"/>
        </w:rPr>
      </w:pPr>
      <w:r w:rsidRPr="00AF37B9">
        <w:rPr>
          <w:rFonts w:ascii="David" w:hAnsi="David" w:hint="cs"/>
          <w:b/>
          <w:bCs/>
          <w:sz w:val="28"/>
          <w:szCs w:val="28"/>
          <w:rtl/>
        </w:rPr>
        <w:t>דיווחים שוטפים</w:t>
      </w:r>
    </w:p>
    <w:p w:rsidR="0005192A" w:rsidRDefault="00FD1E12" w:rsidP="006F3B0D">
      <w:pPr>
        <w:pStyle w:val="30"/>
        <w:numPr>
          <w:ilvl w:val="0"/>
          <w:numId w:val="0"/>
        </w:numPr>
        <w:tabs>
          <w:tab w:val="clear" w:pos="1334"/>
          <w:tab w:val="left" w:pos="909"/>
        </w:tabs>
        <w:spacing w:before="120" w:after="0"/>
        <w:ind w:left="909"/>
        <w:rPr>
          <w:rFonts w:ascii="David" w:hAnsi="David"/>
          <w:sz w:val="24"/>
          <w:szCs w:val="24"/>
          <w:rtl/>
        </w:rPr>
      </w:pPr>
      <w:r w:rsidRPr="006F3B0D">
        <w:rPr>
          <w:rFonts w:ascii="David" w:hAnsi="David" w:hint="cs"/>
          <w:sz w:val="24"/>
          <w:szCs w:val="24"/>
          <w:rtl/>
        </w:rPr>
        <w:t xml:space="preserve">הספקים </w:t>
      </w:r>
      <w:r w:rsidR="006F3B0D" w:rsidRPr="006F3B0D">
        <w:rPr>
          <w:rFonts w:ascii="David" w:hAnsi="David" w:hint="cs"/>
          <w:sz w:val="24"/>
          <w:szCs w:val="24"/>
          <w:rtl/>
        </w:rPr>
        <w:t>הרשומים יגיש</w:t>
      </w:r>
      <w:r w:rsidR="00AC37F0">
        <w:rPr>
          <w:rFonts w:ascii="David" w:hAnsi="David" w:hint="cs"/>
          <w:sz w:val="24"/>
          <w:szCs w:val="24"/>
          <w:rtl/>
        </w:rPr>
        <w:t>ו</w:t>
      </w:r>
      <w:r w:rsidR="006F3B0D" w:rsidRPr="006F3B0D">
        <w:rPr>
          <w:rFonts w:ascii="David" w:hAnsi="David" w:hint="cs"/>
          <w:sz w:val="24"/>
          <w:szCs w:val="24"/>
          <w:rtl/>
        </w:rPr>
        <w:t xml:space="preserve"> לעורך המכרז דו"חות</w:t>
      </w:r>
      <w:r w:rsidR="002F483E">
        <w:rPr>
          <w:rFonts w:ascii="David" w:hAnsi="David" w:hint="cs"/>
          <w:sz w:val="24"/>
          <w:szCs w:val="24"/>
          <w:rtl/>
        </w:rPr>
        <w:t xml:space="preserve"> בכל עניין </w:t>
      </w:r>
      <w:r w:rsidR="006F3B0D" w:rsidRPr="006F3B0D">
        <w:rPr>
          <w:rFonts w:ascii="David" w:hAnsi="David" w:hint="cs"/>
          <w:sz w:val="24"/>
          <w:szCs w:val="24"/>
          <w:rtl/>
        </w:rPr>
        <w:t xml:space="preserve"> </w:t>
      </w:r>
      <w:r w:rsidR="002F483E">
        <w:rPr>
          <w:rFonts w:ascii="David" w:hAnsi="David" w:hint="cs"/>
          <w:sz w:val="24"/>
          <w:szCs w:val="24"/>
          <w:rtl/>
        </w:rPr>
        <w:t xml:space="preserve">אשר יידרש, לפי שיקול דעתו של עורך המכרז, </w:t>
      </w:r>
      <w:r w:rsidR="006F3B0D" w:rsidRPr="006F3B0D">
        <w:rPr>
          <w:rFonts w:ascii="David" w:hAnsi="David" w:hint="cs"/>
          <w:sz w:val="24"/>
          <w:szCs w:val="24"/>
          <w:rtl/>
        </w:rPr>
        <w:t>אשר יהיו ערוכים בשפה העברית ובפורמט, מבנה, תכולה ומועדים כפי שייקבע</w:t>
      </w:r>
      <w:r w:rsidR="00173B0B">
        <w:rPr>
          <w:rFonts w:ascii="David" w:hAnsi="David" w:hint="cs"/>
          <w:sz w:val="24"/>
          <w:szCs w:val="24"/>
          <w:rtl/>
        </w:rPr>
        <w:t>ו</w:t>
      </w:r>
      <w:r w:rsidR="006F3B0D" w:rsidRPr="006F3B0D">
        <w:rPr>
          <w:rFonts w:ascii="David" w:hAnsi="David" w:hint="cs"/>
          <w:sz w:val="24"/>
          <w:szCs w:val="24"/>
          <w:rtl/>
        </w:rPr>
        <w:t xml:space="preserve"> מעת לעת על ידי עורך המכרז. כל דו"ח כאמור יימסר בנייר, במדיה אופטית או דיגיטלית, במספר עותקים והכל כפי שיקבע עורך המכרז. </w:t>
      </w:r>
    </w:p>
    <w:p w:rsidR="0005192A" w:rsidRPr="00AF37B9" w:rsidRDefault="0005192A" w:rsidP="00BD0714">
      <w:pPr>
        <w:pStyle w:val="30"/>
        <w:tabs>
          <w:tab w:val="clear" w:pos="1334"/>
          <w:tab w:val="left" w:pos="909"/>
        </w:tabs>
        <w:spacing w:before="120" w:after="0"/>
        <w:ind w:left="909" w:hanging="567"/>
        <w:rPr>
          <w:rFonts w:ascii="David" w:hAnsi="David"/>
          <w:b/>
          <w:bCs/>
          <w:sz w:val="28"/>
          <w:szCs w:val="28"/>
          <w:rtl/>
        </w:rPr>
      </w:pPr>
      <w:r w:rsidRPr="00AF37B9">
        <w:rPr>
          <w:rFonts w:ascii="David" w:hAnsi="David" w:hint="cs"/>
          <w:b/>
          <w:bCs/>
          <w:sz w:val="28"/>
          <w:szCs w:val="28"/>
          <w:rtl/>
        </w:rPr>
        <w:t>אופן טיפול בתלונות</w:t>
      </w:r>
    </w:p>
    <w:p w:rsidR="0005192A" w:rsidRPr="006C0A33" w:rsidRDefault="0005192A" w:rsidP="002F483E">
      <w:pPr>
        <w:pStyle w:val="41"/>
        <w:tabs>
          <w:tab w:val="clear" w:pos="1759"/>
        </w:tabs>
        <w:spacing w:before="120" w:after="0"/>
        <w:ind w:left="1334" w:hanging="425"/>
        <w:jc w:val="both"/>
        <w:rPr>
          <w:rFonts w:ascii="David" w:hAnsi="David"/>
        </w:rPr>
      </w:pPr>
      <w:r w:rsidRPr="006C0A33">
        <w:rPr>
          <w:rFonts w:ascii="David" w:hAnsi="David" w:hint="eastAsia"/>
          <w:rtl/>
        </w:rPr>
        <w:lastRenderedPageBreak/>
        <w:t>כל</w:t>
      </w:r>
      <w:r w:rsidRPr="006C0A33">
        <w:rPr>
          <w:rFonts w:ascii="David" w:hAnsi="David"/>
          <w:rtl/>
        </w:rPr>
        <w:t xml:space="preserve"> </w:t>
      </w:r>
      <w:r w:rsidRPr="006C0A33">
        <w:rPr>
          <w:rFonts w:ascii="David" w:hAnsi="David" w:hint="eastAsia"/>
          <w:rtl/>
        </w:rPr>
        <w:t>מ</w:t>
      </w:r>
      <w:r w:rsidR="00972217">
        <w:rPr>
          <w:rFonts w:ascii="David" w:hAnsi="David" w:hint="cs"/>
          <w:rtl/>
        </w:rPr>
        <w:t>זמין</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/ות </w:t>
      </w:r>
      <w:r w:rsidRPr="006C0A33">
        <w:rPr>
          <w:rFonts w:ascii="David" w:hAnsi="David" w:hint="eastAsia"/>
          <w:rtl/>
        </w:rPr>
        <w:t>בכתב</w:t>
      </w:r>
      <w:r w:rsidRPr="006C0A33">
        <w:rPr>
          <w:rFonts w:ascii="David" w:hAnsi="David"/>
          <w:rtl/>
        </w:rPr>
        <w:t xml:space="preserve"> </w:t>
      </w:r>
      <w:r w:rsidRPr="006C0A33">
        <w:rPr>
          <w:rFonts w:ascii="David" w:hAnsi="David" w:hint="eastAsia"/>
          <w:rtl/>
        </w:rPr>
        <w:t>לגבי</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הכלול</w:t>
      </w:r>
      <w:r w:rsidRPr="006C0A33">
        <w:rPr>
          <w:rFonts w:ascii="David" w:hAnsi="David"/>
          <w:rtl/>
        </w:rPr>
        <w:t xml:space="preserve"> </w:t>
      </w:r>
      <w:r w:rsidRPr="006C0A33">
        <w:rPr>
          <w:rFonts w:ascii="David" w:hAnsi="David" w:hint="eastAsia"/>
          <w:rtl/>
        </w:rPr>
        <w:t>ברשימה</w:t>
      </w:r>
      <w:r w:rsidRPr="006C0A33">
        <w:rPr>
          <w:rFonts w:ascii="David" w:hAnsi="David"/>
          <w:rtl/>
        </w:rPr>
        <w:t xml:space="preserve"> </w:t>
      </w:r>
      <w:r w:rsidRPr="006C0A33">
        <w:rPr>
          <w:rFonts w:ascii="David" w:hAnsi="David" w:hint="eastAsia"/>
          <w:rtl/>
        </w:rPr>
        <w:t>כלשהי</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ביחס</w:t>
      </w:r>
      <w:r w:rsidRPr="006C0A33">
        <w:rPr>
          <w:rFonts w:ascii="David" w:hAnsi="David"/>
          <w:rtl/>
        </w:rPr>
        <w:t xml:space="preserve"> </w:t>
      </w:r>
      <w:r w:rsidRPr="006C0A33">
        <w:rPr>
          <w:rFonts w:ascii="David" w:hAnsi="David" w:hint="eastAsia"/>
          <w:rtl/>
        </w:rPr>
        <w:t>לטיב</w:t>
      </w:r>
      <w:r w:rsidRPr="006C0A33">
        <w:rPr>
          <w:rFonts w:ascii="David" w:hAnsi="David"/>
          <w:rtl/>
        </w:rPr>
        <w:t xml:space="preserve"> </w:t>
      </w:r>
      <w:r w:rsidRPr="006C0A33">
        <w:rPr>
          <w:rFonts w:ascii="David" w:hAnsi="David" w:hint="eastAsia"/>
          <w:rtl/>
        </w:rPr>
        <w:t>העבודה</w:t>
      </w:r>
      <w:r w:rsidRPr="006C0A33">
        <w:rPr>
          <w:rFonts w:ascii="David" w:hAnsi="David"/>
          <w:rtl/>
        </w:rPr>
        <w:t xml:space="preserve"> </w:t>
      </w:r>
      <w:r w:rsidRPr="006C0A33">
        <w:rPr>
          <w:rFonts w:ascii="David" w:hAnsi="David" w:hint="eastAsia"/>
          <w:rtl/>
        </w:rPr>
        <w:t>שבוצעה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הפרת</w:t>
      </w:r>
      <w:r w:rsidRPr="006C0A33">
        <w:rPr>
          <w:rFonts w:ascii="David" w:hAnsi="David"/>
          <w:rtl/>
        </w:rPr>
        <w:t xml:space="preserve"> </w:t>
      </w:r>
      <w:r w:rsidRPr="006C0A33">
        <w:rPr>
          <w:rFonts w:ascii="David" w:hAnsi="David" w:hint="eastAsia"/>
          <w:rtl/>
        </w:rPr>
        <w:t>תנאי</w:t>
      </w:r>
      <w:r w:rsidRPr="006C0A33">
        <w:rPr>
          <w:rFonts w:ascii="David" w:hAnsi="David"/>
          <w:rtl/>
        </w:rPr>
        <w:t xml:space="preserve"> </w:t>
      </w:r>
      <w:r w:rsidRPr="006C0A33">
        <w:rPr>
          <w:rFonts w:ascii="David" w:hAnsi="David" w:hint="eastAsia"/>
          <w:rtl/>
        </w:rPr>
        <w:t>ההתקשרות</w:t>
      </w:r>
      <w:r w:rsidRPr="006C0A33">
        <w:rPr>
          <w:rFonts w:ascii="David" w:hAnsi="David"/>
          <w:rtl/>
        </w:rPr>
        <w:t xml:space="preserve">, </w:t>
      </w:r>
      <w:r w:rsidRPr="006C0A33">
        <w:rPr>
          <w:rFonts w:ascii="David" w:hAnsi="David" w:hint="eastAsia"/>
          <w:rtl/>
        </w:rPr>
        <w:t>התייחסות</w:t>
      </w:r>
      <w:r w:rsidRPr="006C0A33">
        <w:rPr>
          <w:rFonts w:ascii="David" w:hAnsi="David"/>
          <w:rtl/>
        </w:rPr>
        <w:t xml:space="preserve"> </w:t>
      </w:r>
      <w:r w:rsidR="00C41B20">
        <w:rPr>
          <w:rFonts w:ascii="David" w:hAnsi="David" w:hint="cs"/>
          <w:rtl/>
        </w:rPr>
        <w:t>לפניות פרטניות</w:t>
      </w:r>
      <w:r w:rsidRPr="006C0A33">
        <w:rPr>
          <w:rFonts w:ascii="David" w:hAnsi="David"/>
          <w:rtl/>
        </w:rPr>
        <w:t xml:space="preserve"> </w:t>
      </w:r>
      <w:r w:rsidRPr="006C0A33">
        <w:rPr>
          <w:rFonts w:ascii="David" w:hAnsi="David" w:hint="eastAsia"/>
          <w:rtl/>
        </w:rPr>
        <w:t>שלא</w:t>
      </w:r>
      <w:r w:rsidRPr="006C0A33">
        <w:rPr>
          <w:rFonts w:ascii="David" w:hAnsi="David"/>
          <w:rtl/>
        </w:rPr>
        <w:t xml:space="preserve"> </w:t>
      </w:r>
      <w:r w:rsidRPr="006C0A33">
        <w:rPr>
          <w:rFonts w:ascii="David" w:hAnsi="David" w:hint="eastAsia"/>
          <w:rtl/>
        </w:rPr>
        <w:t>בתום</w:t>
      </w:r>
      <w:r w:rsidRPr="006C0A33">
        <w:rPr>
          <w:rFonts w:ascii="David" w:hAnsi="David"/>
          <w:rtl/>
        </w:rPr>
        <w:t xml:space="preserve"> </w:t>
      </w:r>
      <w:r w:rsidRPr="006C0A33">
        <w:rPr>
          <w:rFonts w:ascii="David" w:hAnsi="David" w:hint="eastAsia"/>
          <w:rtl/>
        </w:rPr>
        <w:t>לב</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בדרך</w:t>
      </w:r>
      <w:r w:rsidRPr="006C0A33">
        <w:rPr>
          <w:rFonts w:ascii="David" w:hAnsi="David"/>
          <w:rtl/>
        </w:rPr>
        <w:t xml:space="preserve"> </w:t>
      </w:r>
      <w:r w:rsidRPr="006C0A33">
        <w:rPr>
          <w:rFonts w:ascii="David" w:hAnsi="David" w:hint="eastAsia"/>
          <w:rtl/>
        </w:rPr>
        <w:t>המקובלת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מפאת</w:t>
      </w:r>
      <w:r w:rsidRPr="006C0A33">
        <w:rPr>
          <w:rFonts w:ascii="David" w:hAnsi="David"/>
          <w:rtl/>
        </w:rPr>
        <w:t xml:space="preserve"> </w:t>
      </w:r>
      <w:r w:rsidRPr="006C0A33">
        <w:rPr>
          <w:rFonts w:ascii="David" w:hAnsi="David" w:hint="eastAsia"/>
          <w:rtl/>
        </w:rPr>
        <w:t>התנהגות</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הולמת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ובכלל</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אי</w:t>
      </w:r>
      <w:r w:rsidR="00972217">
        <w:rPr>
          <w:rFonts w:ascii="David" w:hAnsi="David" w:hint="cs"/>
          <w:rtl/>
        </w:rPr>
        <w:t>-</w:t>
      </w:r>
      <w:r w:rsidRPr="006C0A33">
        <w:rPr>
          <w:rFonts w:ascii="David" w:hAnsi="David" w:hint="eastAsia"/>
          <w:rtl/>
        </w:rPr>
        <w:t>הגשת</w:t>
      </w:r>
      <w:r w:rsidRPr="006C0A33">
        <w:rPr>
          <w:rFonts w:ascii="David" w:hAnsi="David"/>
          <w:rtl/>
        </w:rPr>
        <w:t xml:space="preserve"> </w:t>
      </w:r>
      <w:r w:rsidRPr="006C0A33">
        <w:rPr>
          <w:rFonts w:ascii="David" w:hAnsi="David" w:hint="eastAsia"/>
          <w:rtl/>
        </w:rPr>
        <w:t>מסמכים</w:t>
      </w:r>
      <w:r w:rsidRPr="006C0A33">
        <w:rPr>
          <w:rFonts w:ascii="David" w:hAnsi="David"/>
          <w:rtl/>
        </w:rPr>
        <w:t xml:space="preserve">, </w:t>
      </w:r>
      <w:r w:rsidRPr="006C0A33">
        <w:rPr>
          <w:rFonts w:ascii="David" w:hAnsi="David" w:hint="eastAsia"/>
          <w:rtl/>
        </w:rPr>
        <w:t>אישורים</w:t>
      </w:r>
      <w:r w:rsidRPr="006C0A33">
        <w:rPr>
          <w:rFonts w:ascii="David" w:hAnsi="David"/>
          <w:rtl/>
        </w:rPr>
        <w:t xml:space="preserve"> </w:t>
      </w:r>
      <w:r w:rsidRPr="006C0A33">
        <w:rPr>
          <w:rFonts w:ascii="David" w:hAnsi="David" w:hint="eastAsia"/>
          <w:rtl/>
        </w:rPr>
        <w:t>ותעודות</w:t>
      </w:r>
      <w:r w:rsidRPr="006C0A33">
        <w:rPr>
          <w:rFonts w:ascii="David" w:hAnsi="David"/>
          <w:rtl/>
        </w:rPr>
        <w:t xml:space="preserve"> </w:t>
      </w:r>
      <w:r w:rsidRPr="006C0A33">
        <w:rPr>
          <w:rFonts w:ascii="David" w:hAnsi="David" w:hint="eastAsia"/>
          <w:rtl/>
        </w:rPr>
        <w:t>המחויבים</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פי</w:t>
      </w:r>
      <w:r w:rsidRPr="006C0A33">
        <w:rPr>
          <w:rFonts w:ascii="David" w:hAnsi="David"/>
          <w:rtl/>
        </w:rPr>
        <w:t xml:space="preserve"> </w:t>
      </w:r>
      <w:r w:rsidRPr="006C0A33">
        <w:rPr>
          <w:rFonts w:ascii="David" w:hAnsi="David" w:hint="eastAsia"/>
          <w:rtl/>
        </w:rPr>
        <w:t>החוזה</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 </w:t>
      </w:r>
      <w:r w:rsidRPr="006C0A33">
        <w:rPr>
          <w:rFonts w:ascii="David" w:hAnsi="David" w:hint="eastAsia"/>
          <w:rtl/>
        </w:rPr>
        <w:t>שתועבר</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sidR="001E0437">
        <w:rPr>
          <w:rFonts w:ascii="David" w:hAnsi="David" w:hint="cs"/>
          <w:rtl/>
        </w:rPr>
        <w:t>תלווה במכתב מאת נציג המזמין</w:t>
      </w:r>
      <w:r w:rsidR="00C72081">
        <w:rPr>
          <w:rFonts w:ascii="David" w:hAnsi="David" w:hint="cs"/>
          <w:rtl/>
        </w:rPr>
        <w:t xml:space="preserve"> ובהחלטת ועדת המכרזים המשרדית לעניין זה</w:t>
      </w:r>
      <w:r w:rsidRPr="006C0A33">
        <w:rPr>
          <w:rFonts w:ascii="David" w:hAnsi="David"/>
          <w:rtl/>
        </w:rPr>
        <w:t>.</w:t>
      </w:r>
    </w:p>
    <w:p w:rsidR="0005192A" w:rsidRPr="006C0A33" w:rsidRDefault="0005192A" w:rsidP="009C25AF">
      <w:pPr>
        <w:pStyle w:val="41"/>
        <w:tabs>
          <w:tab w:val="clear" w:pos="1759"/>
        </w:tabs>
        <w:spacing w:before="120" w:after="0"/>
        <w:ind w:left="1334" w:hanging="425"/>
        <w:jc w:val="both"/>
        <w:rPr>
          <w:rFonts w:ascii="David" w:hAnsi="David"/>
        </w:rPr>
      </w:pPr>
      <w:r w:rsidRPr="006C0A33">
        <w:rPr>
          <w:rFonts w:ascii="David" w:hAnsi="David" w:hint="eastAsia"/>
          <w:rtl/>
        </w:rPr>
        <w:t>הוגשה</w:t>
      </w:r>
      <w:r w:rsidRPr="006C0A33">
        <w:rPr>
          <w:rFonts w:ascii="David" w:hAnsi="David"/>
          <w:rtl/>
        </w:rPr>
        <w:t xml:space="preserve"> </w:t>
      </w:r>
      <w:r w:rsidRPr="006C0A33">
        <w:rPr>
          <w:rFonts w:ascii="David" w:hAnsi="David" w:hint="eastAsia"/>
          <w:rtl/>
        </w:rPr>
        <w:t>תלונה</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w:t>
      </w:r>
      <w:r>
        <w:rPr>
          <w:rFonts w:ascii="David" w:hAnsi="David" w:hint="cs"/>
          <w:rtl/>
        </w:rPr>
        <w:t>לעורך המכרז</w:t>
      </w:r>
      <w:r w:rsidRPr="006C0A33">
        <w:rPr>
          <w:rFonts w:ascii="David" w:hAnsi="David"/>
          <w:rtl/>
        </w:rPr>
        <w:t xml:space="preserve">, </w:t>
      </w:r>
      <w:r>
        <w:rPr>
          <w:rFonts w:ascii="David" w:hAnsi="David" w:hint="cs"/>
          <w:rtl/>
        </w:rPr>
        <w:t xml:space="preserve">יהיה עורך המכרז רשאי </w:t>
      </w:r>
      <w:r w:rsidRPr="006C0A33">
        <w:rPr>
          <w:rFonts w:ascii="David" w:hAnsi="David" w:hint="eastAsia"/>
          <w:rtl/>
        </w:rPr>
        <w:t>לדחות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התלונה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הסף</w:t>
      </w:r>
      <w:r w:rsidRPr="006C0A33">
        <w:rPr>
          <w:rFonts w:ascii="David" w:hAnsi="David"/>
          <w:rtl/>
        </w:rPr>
        <w:t xml:space="preserve">, </w:t>
      </w:r>
      <w:r w:rsidRPr="006C0A33">
        <w:rPr>
          <w:rFonts w:ascii="David" w:hAnsi="David" w:hint="eastAsia"/>
          <w:rtl/>
        </w:rPr>
        <w:t>ללא</w:t>
      </w:r>
      <w:r w:rsidRPr="006C0A33">
        <w:rPr>
          <w:rFonts w:ascii="David" w:hAnsi="David"/>
          <w:rtl/>
        </w:rPr>
        <w:t xml:space="preserve"> </w:t>
      </w:r>
      <w:r w:rsidRPr="006C0A33">
        <w:rPr>
          <w:rFonts w:ascii="David" w:hAnsi="David" w:hint="eastAsia"/>
          <w:rtl/>
        </w:rPr>
        <w:t>פנייה</w:t>
      </w:r>
      <w:r w:rsidRPr="006C0A33">
        <w:rPr>
          <w:rFonts w:ascii="David" w:hAnsi="David"/>
          <w:rtl/>
        </w:rPr>
        <w:t xml:space="preserve"> </w:t>
      </w:r>
      <w:r w:rsidRPr="006C0A33">
        <w:rPr>
          <w:rFonts w:ascii="David" w:hAnsi="David" w:hint="eastAsia"/>
          <w:rtl/>
        </w:rPr>
        <w:t>לספק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לפי</w:t>
      </w:r>
      <w:r w:rsidRPr="006C0A33">
        <w:rPr>
          <w:rFonts w:ascii="David" w:hAnsi="David"/>
          <w:rtl/>
        </w:rPr>
        <w:t xml:space="preserve"> </w:t>
      </w:r>
      <w:r w:rsidRPr="006C0A33">
        <w:rPr>
          <w:rFonts w:ascii="David" w:hAnsi="David" w:hint="eastAsia"/>
          <w:rtl/>
        </w:rPr>
        <w:t>שיקול</w:t>
      </w:r>
      <w:r w:rsidRPr="006C0A33">
        <w:rPr>
          <w:rFonts w:ascii="David" w:hAnsi="David"/>
          <w:rtl/>
        </w:rPr>
        <w:t xml:space="preserve"> </w:t>
      </w:r>
      <w:r w:rsidRPr="006C0A33">
        <w:rPr>
          <w:rFonts w:ascii="David" w:hAnsi="David" w:hint="eastAsia"/>
          <w:rtl/>
        </w:rPr>
        <w:t>דעתו</w:t>
      </w:r>
      <w:r w:rsidRPr="006C0A33">
        <w:rPr>
          <w:rFonts w:ascii="David" w:hAnsi="David"/>
          <w:rtl/>
        </w:rPr>
        <w:t xml:space="preserve"> </w:t>
      </w:r>
      <w:r w:rsidR="00972217">
        <w:rPr>
          <w:rFonts w:ascii="David" w:hAnsi="David" w:hint="cs"/>
          <w:rtl/>
        </w:rPr>
        <w:t>הבלעדי</w:t>
      </w:r>
      <w:r w:rsidRPr="006C0A33">
        <w:rPr>
          <w:rFonts w:ascii="David" w:hAnsi="David"/>
          <w:rtl/>
        </w:rPr>
        <w:t xml:space="preserve">. </w:t>
      </w:r>
      <w:r>
        <w:rPr>
          <w:rFonts w:ascii="David" w:hAnsi="David" w:hint="eastAsia"/>
          <w:rtl/>
        </w:rPr>
        <w:t>החליט</w:t>
      </w:r>
      <w:r w:rsidRPr="006C0A33">
        <w:rPr>
          <w:rFonts w:ascii="David" w:hAnsi="David"/>
          <w:rtl/>
        </w:rPr>
        <w:t xml:space="preserve"> </w:t>
      </w:r>
      <w:r>
        <w:rPr>
          <w:rFonts w:ascii="David" w:hAnsi="David" w:hint="cs"/>
          <w:rtl/>
        </w:rPr>
        <w:t>עורך המכרז שהתלונה</w:t>
      </w:r>
      <w:r w:rsidRPr="006C0A33">
        <w:rPr>
          <w:rFonts w:ascii="David" w:hAnsi="David"/>
          <w:rtl/>
        </w:rPr>
        <w:t xml:space="preserve"> </w:t>
      </w:r>
      <w:r w:rsidRPr="006C0A33">
        <w:rPr>
          <w:rFonts w:ascii="David" w:hAnsi="David" w:hint="eastAsia"/>
          <w:rtl/>
        </w:rPr>
        <w:t>מוצדקת</w:t>
      </w:r>
      <w:r w:rsidRPr="006C0A33">
        <w:rPr>
          <w:rFonts w:ascii="David" w:hAnsi="David"/>
          <w:rtl/>
        </w:rPr>
        <w:t xml:space="preserve">, </w:t>
      </w:r>
      <w:r>
        <w:rPr>
          <w:rFonts w:ascii="David" w:hAnsi="David" w:hint="eastAsia"/>
          <w:rtl/>
        </w:rPr>
        <w:t>רשאי</w:t>
      </w:r>
      <w:r w:rsidRPr="006C0A33">
        <w:rPr>
          <w:rFonts w:ascii="David" w:hAnsi="David"/>
          <w:rtl/>
        </w:rPr>
        <w:t xml:space="preserve"> </w:t>
      </w:r>
      <w:r>
        <w:rPr>
          <w:rFonts w:ascii="David" w:hAnsi="David" w:hint="eastAsia"/>
          <w:rtl/>
        </w:rPr>
        <w:t>ה</w:t>
      </w:r>
      <w:r>
        <w:rPr>
          <w:rFonts w:ascii="David" w:hAnsi="David" w:hint="cs"/>
          <w:rtl/>
        </w:rPr>
        <w:t>ו</w:t>
      </w:r>
      <w:r w:rsidRPr="006C0A33">
        <w:rPr>
          <w:rFonts w:ascii="David" w:hAnsi="David" w:hint="eastAsia"/>
          <w:rtl/>
        </w:rPr>
        <w:t>א</w:t>
      </w:r>
      <w:r w:rsidRPr="006C0A33">
        <w:rPr>
          <w:rFonts w:ascii="David" w:hAnsi="David"/>
          <w:rtl/>
        </w:rPr>
        <w:t xml:space="preserve"> </w:t>
      </w:r>
      <w:r w:rsidRPr="006C0A33">
        <w:rPr>
          <w:rFonts w:ascii="David" w:hAnsi="David" w:hint="eastAsia"/>
          <w:rtl/>
        </w:rPr>
        <w:t>להשעות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מי</w:t>
      </w:r>
      <w:r w:rsidRPr="006C0A33">
        <w:rPr>
          <w:rFonts w:ascii="David" w:hAnsi="David"/>
          <w:rtl/>
        </w:rPr>
        <w:t xml:space="preserve"> </w:t>
      </w:r>
      <w:r w:rsidRPr="006C0A33">
        <w:rPr>
          <w:rFonts w:ascii="David" w:hAnsi="David" w:hint="eastAsia"/>
          <w:rtl/>
        </w:rPr>
        <w:t>מטעמו</w:t>
      </w:r>
      <w:r w:rsidRPr="006C0A33">
        <w:rPr>
          <w:rFonts w:ascii="David" w:hAnsi="David"/>
          <w:rtl/>
        </w:rPr>
        <w:t xml:space="preserve">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אחת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תום</w:t>
      </w:r>
      <w:r w:rsidRPr="006C0A33">
        <w:rPr>
          <w:rFonts w:ascii="David" w:hAnsi="David"/>
          <w:rtl/>
        </w:rPr>
        <w:t xml:space="preserve"> </w:t>
      </w:r>
      <w:r w:rsidRPr="006C0A33">
        <w:rPr>
          <w:rFonts w:ascii="David" w:hAnsi="David" w:hint="eastAsia"/>
          <w:rtl/>
        </w:rPr>
        <w:t>תוקפו</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sidR="00972217">
        <w:rPr>
          <w:rFonts w:ascii="David" w:hAnsi="David" w:hint="cs"/>
          <w:rtl/>
        </w:rPr>
        <w:t>, לאחר מתן הזדמנות לספ</w:t>
      </w:r>
      <w:r w:rsidR="00EF1C22">
        <w:rPr>
          <w:rFonts w:ascii="David" w:hAnsi="David" w:hint="cs"/>
          <w:rtl/>
        </w:rPr>
        <w:t>ק</w:t>
      </w:r>
      <w:r w:rsidR="00972217">
        <w:rPr>
          <w:rFonts w:ascii="David" w:hAnsi="David" w:hint="cs"/>
          <w:rtl/>
        </w:rPr>
        <w:t xml:space="preserve"> הרשום לטעון את טענותיו בכתב או לזמן את הספק הרשום לשימוע</w:t>
      </w:r>
      <w:r w:rsidR="00EF1C22">
        <w:rPr>
          <w:rFonts w:ascii="David" w:hAnsi="David" w:hint="cs"/>
          <w:rtl/>
        </w:rPr>
        <w:t>, בהתאם לשיקול דעתו של עורך המכרז</w:t>
      </w:r>
      <w:r w:rsidRPr="006C0A33">
        <w:rPr>
          <w:rFonts w:ascii="David" w:hAnsi="David"/>
          <w:rtl/>
        </w:rPr>
        <w:t>.</w:t>
      </w:r>
    </w:p>
    <w:p w:rsidR="0005192A" w:rsidRPr="006C0A33" w:rsidRDefault="0005192A" w:rsidP="00F84413">
      <w:pPr>
        <w:pStyle w:val="41"/>
        <w:tabs>
          <w:tab w:val="clear" w:pos="1759"/>
        </w:tabs>
        <w:spacing w:before="120" w:after="0"/>
        <w:ind w:left="1334" w:hanging="425"/>
        <w:jc w:val="both"/>
        <w:rPr>
          <w:rFonts w:ascii="David" w:hAnsi="David"/>
        </w:rPr>
      </w:pPr>
      <w:r w:rsidRPr="006C0A33">
        <w:rPr>
          <w:rFonts w:ascii="David" w:hAnsi="David" w:hint="eastAsia"/>
          <w:rtl/>
        </w:rPr>
        <w:t>הושעה</w:t>
      </w:r>
      <w:r w:rsidRPr="006C0A33">
        <w:rPr>
          <w:rFonts w:ascii="David" w:hAnsi="David"/>
          <w:rtl/>
        </w:rPr>
        <w:t xml:space="preserve"> </w:t>
      </w: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Pr>
          <w:rFonts w:ascii="David" w:hAnsi="David" w:hint="cs"/>
          <w:rtl/>
        </w:rPr>
        <w:t>רשאי עורך המכרז</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תנאים</w:t>
      </w:r>
      <w:r w:rsidRPr="006C0A33">
        <w:rPr>
          <w:rFonts w:ascii="David" w:hAnsi="David"/>
          <w:rtl/>
        </w:rPr>
        <w:t xml:space="preserve"> </w:t>
      </w:r>
      <w:r w:rsidRPr="006C0A33">
        <w:rPr>
          <w:rFonts w:ascii="David" w:hAnsi="David" w:hint="eastAsia"/>
          <w:rtl/>
        </w:rPr>
        <w:t>להחזרתו</w:t>
      </w:r>
      <w:r w:rsidRPr="006C0A33">
        <w:rPr>
          <w:rFonts w:ascii="David" w:hAnsi="David"/>
          <w:rtl/>
        </w:rPr>
        <w:t xml:space="preserve"> </w:t>
      </w:r>
      <w:r w:rsidR="00F84413">
        <w:rPr>
          <w:rFonts w:ascii="David" w:hAnsi="David" w:hint="cs"/>
          <w:rtl/>
        </w:rPr>
        <w:t>למאגר.</w:t>
      </w:r>
    </w:p>
    <w:p w:rsidR="0005192A" w:rsidRPr="006C0A33" w:rsidRDefault="0005192A" w:rsidP="0005192A">
      <w:pPr>
        <w:pStyle w:val="41"/>
        <w:tabs>
          <w:tab w:val="clear" w:pos="1759"/>
        </w:tabs>
        <w:spacing w:before="120" w:after="0"/>
        <w:ind w:left="1334" w:hanging="425"/>
        <w:jc w:val="both"/>
        <w:rPr>
          <w:rFonts w:ascii="David" w:hAnsi="David"/>
        </w:rPr>
      </w:pPr>
      <w:r w:rsidRPr="006C0A33">
        <w:rPr>
          <w:rFonts w:ascii="David" w:hAnsi="David" w:hint="eastAsia"/>
          <w:rtl/>
        </w:rPr>
        <w:t>במועד</w:t>
      </w:r>
      <w:r w:rsidRPr="006C0A33">
        <w:rPr>
          <w:rFonts w:ascii="David" w:hAnsi="David"/>
          <w:rtl/>
        </w:rPr>
        <w:t xml:space="preserve"> קבלת ההחלטה על ההשעיה, </w:t>
      </w:r>
      <w:r>
        <w:rPr>
          <w:rFonts w:ascii="David" w:hAnsi="David" w:hint="cs"/>
          <w:rtl/>
        </w:rPr>
        <w:t>יודיע עורך המכרז</w:t>
      </w:r>
      <w:r w:rsidRPr="006C0A33">
        <w:rPr>
          <w:rFonts w:ascii="David" w:hAnsi="David"/>
          <w:rtl/>
        </w:rPr>
        <w:t xml:space="preserve"> באופן מידי על </w:t>
      </w:r>
      <w:r>
        <w:rPr>
          <w:rFonts w:ascii="David" w:hAnsi="David"/>
          <w:rtl/>
        </w:rPr>
        <w:t xml:space="preserve">ההשעיה ותקופתה לספק הרשום, וכן </w:t>
      </w:r>
      <w:r>
        <w:rPr>
          <w:rFonts w:ascii="David" w:hAnsi="David" w:hint="cs"/>
          <w:rtl/>
        </w:rPr>
        <w:t>י</w:t>
      </w:r>
      <w:r w:rsidRPr="006C0A33">
        <w:rPr>
          <w:rFonts w:ascii="David" w:hAnsi="David"/>
          <w:rtl/>
        </w:rPr>
        <w:t xml:space="preserve">וציא הודעה בעניין למשרדים. </w:t>
      </w:r>
      <w:r w:rsidRPr="006C0A33">
        <w:rPr>
          <w:rFonts w:ascii="David" w:hAnsi="David" w:hint="eastAsia"/>
          <w:rtl/>
        </w:rPr>
        <w:t>נימוקי</w:t>
      </w:r>
      <w:r w:rsidRPr="006C0A33">
        <w:rPr>
          <w:rFonts w:ascii="David" w:hAnsi="David"/>
          <w:rtl/>
        </w:rPr>
        <w:t xml:space="preserve"> </w:t>
      </w:r>
      <w:r w:rsidRPr="006C0A33">
        <w:rPr>
          <w:rFonts w:ascii="David" w:hAnsi="David" w:hint="eastAsia"/>
          <w:rtl/>
        </w:rPr>
        <w:t>ההחלטה</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לידיעת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הרשום</w:t>
      </w:r>
      <w:r w:rsidRPr="006C0A33">
        <w:rPr>
          <w:rFonts w:ascii="David" w:hAnsi="David"/>
          <w:rtl/>
        </w:rPr>
        <w:t xml:space="preserve"> </w:t>
      </w:r>
      <w:r w:rsidRPr="006C0A33">
        <w:rPr>
          <w:rFonts w:ascii="David" w:hAnsi="David" w:hint="eastAsia"/>
          <w:rtl/>
        </w:rPr>
        <w:t>במועד</w:t>
      </w:r>
      <w:r w:rsidRPr="006C0A33">
        <w:rPr>
          <w:rFonts w:ascii="David" w:hAnsi="David"/>
          <w:rtl/>
        </w:rPr>
        <w:t xml:space="preserve"> </w:t>
      </w:r>
      <w:r w:rsidRPr="006C0A33">
        <w:rPr>
          <w:rFonts w:ascii="David" w:hAnsi="David" w:hint="eastAsia"/>
          <w:rtl/>
        </w:rPr>
        <w:t>קרוב</w:t>
      </w:r>
      <w:r w:rsidRPr="006C0A33">
        <w:rPr>
          <w:rFonts w:ascii="David" w:hAnsi="David"/>
          <w:rtl/>
        </w:rPr>
        <w:t xml:space="preserve"> </w:t>
      </w:r>
      <w:r w:rsidRPr="006C0A33">
        <w:rPr>
          <w:rFonts w:ascii="David" w:hAnsi="David" w:hint="eastAsia"/>
          <w:rtl/>
        </w:rPr>
        <w:t>ככל</w:t>
      </w:r>
      <w:r w:rsidRPr="006C0A33">
        <w:rPr>
          <w:rFonts w:ascii="David" w:hAnsi="David"/>
          <w:rtl/>
        </w:rPr>
        <w:t xml:space="preserve"> </w:t>
      </w:r>
      <w:r w:rsidRPr="006C0A33">
        <w:rPr>
          <w:rFonts w:ascii="David" w:hAnsi="David" w:hint="eastAsia"/>
          <w:rtl/>
        </w:rPr>
        <w:t>הניתן</w:t>
      </w:r>
      <w:r w:rsidRPr="006C0A33">
        <w:rPr>
          <w:rFonts w:ascii="David" w:hAnsi="David"/>
          <w:rtl/>
        </w:rPr>
        <w:t xml:space="preserve"> </w:t>
      </w:r>
      <w:r w:rsidRPr="006C0A33">
        <w:rPr>
          <w:rFonts w:ascii="David" w:hAnsi="David" w:hint="eastAsia"/>
          <w:rtl/>
        </w:rPr>
        <w:t>לקבלת</w:t>
      </w:r>
      <w:r w:rsidRPr="006C0A33">
        <w:rPr>
          <w:rFonts w:ascii="David" w:hAnsi="David"/>
          <w:rtl/>
        </w:rPr>
        <w:t xml:space="preserve"> </w:t>
      </w:r>
      <w:r w:rsidRPr="006C0A33">
        <w:rPr>
          <w:rFonts w:ascii="David" w:hAnsi="David" w:hint="eastAsia"/>
          <w:rtl/>
        </w:rPr>
        <w:t>ההחלטה</w:t>
      </w:r>
      <w:r w:rsidRPr="006C0A33">
        <w:rPr>
          <w:rFonts w:ascii="David" w:hAnsi="David"/>
          <w:rtl/>
        </w:rPr>
        <w:t>.</w:t>
      </w:r>
    </w:p>
    <w:p w:rsidR="0005192A" w:rsidRPr="006C0A33" w:rsidRDefault="0005192A" w:rsidP="0005192A">
      <w:pPr>
        <w:pStyle w:val="41"/>
        <w:tabs>
          <w:tab w:val="clear" w:pos="1759"/>
        </w:tabs>
        <w:spacing w:before="120" w:after="0"/>
        <w:ind w:left="1334" w:hanging="425"/>
        <w:jc w:val="both"/>
        <w:rPr>
          <w:rFonts w:ascii="David" w:hAnsi="David"/>
        </w:rPr>
      </w:pPr>
      <w:r w:rsidRPr="006C0A33">
        <w:rPr>
          <w:rFonts w:ascii="David" w:hAnsi="David" w:hint="eastAsia"/>
          <w:rtl/>
        </w:rPr>
        <w:t>ספק</w:t>
      </w:r>
      <w:r w:rsidRPr="006C0A33">
        <w:rPr>
          <w:rFonts w:ascii="David" w:hAnsi="David"/>
          <w:rtl/>
        </w:rPr>
        <w:t xml:space="preserve"> </w:t>
      </w:r>
      <w:r w:rsidRPr="006C0A33">
        <w:rPr>
          <w:rFonts w:ascii="David" w:hAnsi="David" w:hint="eastAsia"/>
          <w:rtl/>
        </w:rPr>
        <w:t>רשום</w:t>
      </w:r>
      <w:r w:rsidRPr="006C0A33">
        <w:rPr>
          <w:rFonts w:ascii="David" w:hAnsi="David"/>
          <w:rtl/>
        </w:rPr>
        <w:t xml:space="preserve"> </w:t>
      </w:r>
      <w:r w:rsidRPr="006C0A33">
        <w:rPr>
          <w:rFonts w:ascii="David" w:hAnsi="David" w:hint="eastAsia"/>
          <w:rtl/>
        </w:rPr>
        <w:t>שהושעה</w:t>
      </w:r>
      <w:r w:rsidRPr="006C0A33">
        <w:rPr>
          <w:rFonts w:ascii="David" w:hAnsi="David"/>
          <w:rtl/>
        </w:rPr>
        <w:t xml:space="preserve">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כלשהי</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להגיש</w:t>
      </w:r>
      <w:r w:rsidRPr="006C0A33">
        <w:rPr>
          <w:rFonts w:ascii="David" w:hAnsi="David"/>
          <w:rtl/>
        </w:rPr>
        <w:t xml:space="preserve"> </w:t>
      </w:r>
      <w:r w:rsidRPr="006C0A33">
        <w:rPr>
          <w:rFonts w:ascii="David" w:hAnsi="David" w:hint="eastAsia"/>
          <w:rtl/>
        </w:rPr>
        <w:t>הצעה</w:t>
      </w:r>
      <w:r w:rsidRPr="006C0A33">
        <w:rPr>
          <w:rFonts w:ascii="David" w:hAnsi="David"/>
          <w:rtl/>
        </w:rPr>
        <w:t xml:space="preserve"> </w:t>
      </w:r>
      <w:r w:rsidRPr="006C0A33">
        <w:rPr>
          <w:rFonts w:ascii="David" w:hAnsi="David" w:hint="eastAsia"/>
          <w:rtl/>
        </w:rPr>
        <w:t>במכרז</w:t>
      </w:r>
      <w:r w:rsidRPr="006C0A33">
        <w:rPr>
          <w:rFonts w:ascii="David" w:hAnsi="David"/>
          <w:rtl/>
        </w:rPr>
        <w:t xml:space="preserve"> </w:t>
      </w:r>
      <w:r w:rsidRPr="006C0A33">
        <w:rPr>
          <w:rFonts w:ascii="David" w:hAnsi="David" w:hint="eastAsia"/>
          <w:rtl/>
        </w:rPr>
        <w:t>משלים</w:t>
      </w:r>
      <w:r w:rsidRPr="006C0A33">
        <w:rPr>
          <w:rFonts w:ascii="David" w:hAnsi="David"/>
          <w:rtl/>
        </w:rPr>
        <w:t xml:space="preserve"> </w:t>
      </w:r>
      <w:r w:rsidRPr="006C0A33">
        <w:rPr>
          <w:rFonts w:ascii="David" w:hAnsi="David" w:hint="eastAsia"/>
          <w:rtl/>
        </w:rPr>
        <w:t>שיפורסם</w:t>
      </w:r>
      <w:r w:rsidRPr="006C0A33">
        <w:rPr>
          <w:rFonts w:ascii="David" w:hAnsi="David"/>
          <w:rtl/>
        </w:rPr>
        <w:t xml:space="preserve"> </w:t>
      </w:r>
      <w:r w:rsidRPr="006C0A33">
        <w:rPr>
          <w:rFonts w:ascii="David" w:hAnsi="David" w:hint="eastAsia"/>
          <w:rtl/>
        </w:rPr>
        <w:t>בזמן</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הוא</w:t>
      </w:r>
      <w:r w:rsidRPr="006C0A33">
        <w:rPr>
          <w:rFonts w:ascii="David" w:hAnsi="David"/>
          <w:rtl/>
        </w:rPr>
        <w:t xml:space="preserve"> </w:t>
      </w:r>
      <w:r w:rsidRPr="006C0A33">
        <w:rPr>
          <w:rFonts w:ascii="David" w:hAnsi="David" w:hint="eastAsia"/>
          <w:rtl/>
        </w:rPr>
        <w:t>מושעה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אם</w:t>
      </w:r>
      <w:r w:rsidRPr="006C0A33">
        <w:rPr>
          <w:rFonts w:ascii="David" w:hAnsi="David"/>
          <w:rtl/>
        </w:rPr>
        <w:t xml:space="preserve"> </w:t>
      </w:r>
      <w:r w:rsidRPr="006C0A33">
        <w:rPr>
          <w:rFonts w:ascii="David" w:hAnsi="David" w:hint="eastAsia"/>
          <w:rtl/>
        </w:rPr>
        <w:t>כן</w:t>
      </w:r>
      <w:r w:rsidRPr="006C0A33">
        <w:rPr>
          <w:rFonts w:ascii="David" w:hAnsi="David"/>
          <w:rtl/>
        </w:rPr>
        <w:t xml:space="preserve"> </w:t>
      </w:r>
      <w:r w:rsidRPr="006C0A33">
        <w:rPr>
          <w:rFonts w:ascii="David" w:hAnsi="David" w:hint="eastAsia"/>
          <w:rtl/>
        </w:rPr>
        <w:t>החליטה</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אחרת</w:t>
      </w:r>
      <w:r w:rsidRPr="006C0A33">
        <w:rPr>
          <w:rFonts w:ascii="David" w:hAnsi="David"/>
          <w:rtl/>
        </w:rPr>
        <w:t>.</w:t>
      </w:r>
    </w:p>
    <w:p w:rsidR="0005192A" w:rsidRPr="006C0A33" w:rsidRDefault="0005192A" w:rsidP="00550B1E">
      <w:pPr>
        <w:pStyle w:val="41"/>
        <w:tabs>
          <w:tab w:val="clear" w:pos="1759"/>
        </w:tabs>
        <w:spacing w:before="120" w:after="0"/>
        <w:ind w:left="1334" w:hanging="425"/>
        <w:jc w:val="both"/>
        <w:rPr>
          <w:rFonts w:ascii="David" w:hAnsi="David"/>
        </w:rPr>
      </w:pPr>
      <w:r>
        <w:rPr>
          <w:rFonts w:ascii="David" w:hAnsi="David" w:hint="cs"/>
          <w:rtl/>
        </w:rPr>
        <w:t>עורך המכרז</w:t>
      </w:r>
      <w:r w:rsidRPr="006C0A33">
        <w:rPr>
          <w:rFonts w:ascii="David" w:hAnsi="David"/>
          <w:rtl/>
        </w:rPr>
        <w:t xml:space="preserve"> </w:t>
      </w:r>
      <w:r>
        <w:rPr>
          <w:rFonts w:ascii="David" w:hAnsi="David" w:hint="eastAsia"/>
          <w:rtl/>
        </w:rPr>
        <w:t>רשאי</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דרכי</w:t>
      </w:r>
      <w:r w:rsidRPr="006C0A33">
        <w:rPr>
          <w:rFonts w:ascii="David" w:hAnsi="David"/>
          <w:rtl/>
        </w:rPr>
        <w:t xml:space="preserve"> </w:t>
      </w:r>
      <w:r>
        <w:rPr>
          <w:rFonts w:ascii="David" w:hAnsi="David" w:hint="eastAsia"/>
          <w:rtl/>
        </w:rPr>
        <w:t>פעילות</w:t>
      </w:r>
      <w:r>
        <w:rPr>
          <w:rFonts w:ascii="David" w:hAnsi="David" w:hint="cs"/>
          <w:rtl/>
        </w:rPr>
        <w:t>ו</w:t>
      </w:r>
      <w:r w:rsidRPr="006C0A33">
        <w:rPr>
          <w:rFonts w:ascii="David" w:hAnsi="David"/>
          <w:rtl/>
        </w:rPr>
        <w:t xml:space="preserve"> </w:t>
      </w:r>
      <w:r w:rsidRPr="006C0A33">
        <w:rPr>
          <w:rFonts w:ascii="David" w:hAnsi="David" w:hint="eastAsia"/>
          <w:rtl/>
        </w:rPr>
        <w:t>וכן</w:t>
      </w:r>
      <w:r w:rsidRPr="006C0A33">
        <w:rPr>
          <w:rFonts w:ascii="David" w:hAnsi="David"/>
          <w:rtl/>
        </w:rPr>
        <w:t xml:space="preserve"> </w:t>
      </w:r>
      <w:r w:rsidRPr="006C0A33">
        <w:rPr>
          <w:rFonts w:ascii="David" w:hAnsi="David" w:hint="eastAsia"/>
          <w:rtl/>
        </w:rPr>
        <w:t>לפרסם</w:t>
      </w:r>
      <w:r w:rsidRPr="006C0A33">
        <w:rPr>
          <w:rFonts w:ascii="David" w:hAnsi="David"/>
          <w:rtl/>
        </w:rPr>
        <w:t xml:space="preserve"> </w:t>
      </w:r>
      <w:r w:rsidRPr="006C0A33">
        <w:rPr>
          <w:rFonts w:ascii="David" w:hAnsi="David" w:hint="eastAsia"/>
          <w:rtl/>
        </w:rPr>
        <w:t>ל</w:t>
      </w:r>
      <w:r w:rsidR="003F6FFA">
        <w:rPr>
          <w:rFonts w:ascii="David" w:hAnsi="David" w:hint="cs"/>
          <w:rtl/>
        </w:rPr>
        <w:t>ספקים הרשומים</w:t>
      </w:r>
      <w:r w:rsidRPr="006C0A33">
        <w:rPr>
          <w:rFonts w:ascii="David" w:hAnsi="David"/>
          <w:rtl/>
        </w:rPr>
        <w:t xml:space="preserve"> </w:t>
      </w:r>
      <w:r w:rsidR="00F84413">
        <w:rPr>
          <w:rFonts w:ascii="David" w:hAnsi="David" w:hint="cs"/>
          <w:rtl/>
        </w:rPr>
        <w:t>במערכת הממוחשבת</w:t>
      </w:r>
      <w:r>
        <w:rPr>
          <w:rFonts w:ascii="David" w:hAnsi="David"/>
          <w:rtl/>
        </w:rPr>
        <w:t xml:space="preserve"> מידע בנוגע להליכים בהם נקט</w:t>
      </w:r>
      <w:r w:rsidR="00550B1E">
        <w:rPr>
          <w:rFonts w:ascii="David" w:hAnsi="David" w:hint="cs"/>
          <w:rtl/>
        </w:rPr>
        <w:t>.</w:t>
      </w:r>
    </w:p>
    <w:p w:rsidR="0005192A" w:rsidRPr="006C0A33" w:rsidRDefault="0005192A" w:rsidP="00F84413">
      <w:pPr>
        <w:pStyle w:val="41"/>
        <w:tabs>
          <w:tab w:val="clear" w:pos="1759"/>
        </w:tabs>
        <w:spacing w:before="120" w:after="0"/>
        <w:ind w:left="1334" w:hanging="425"/>
        <w:jc w:val="both"/>
        <w:rPr>
          <w:rFonts w:ascii="David" w:hAnsi="David"/>
        </w:rPr>
      </w:pPr>
      <w:r w:rsidRPr="006C0A33">
        <w:rPr>
          <w:rFonts w:ascii="David" w:hAnsi="David" w:hint="eastAsia"/>
          <w:rtl/>
        </w:rPr>
        <w:t>בנוסף</w:t>
      </w:r>
      <w:r w:rsidRPr="006C0A33">
        <w:rPr>
          <w:rFonts w:ascii="David" w:hAnsi="David"/>
          <w:rtl/>
        </w:rPr>
        <w:t xml:space="preserve"> </w:t>
      </w:r>
      <w:r w:rsidRPr="006C0A33">
        <w:rPr>
          <w:rFonts w:ascii="David" w:hAnsi="David" w:hint="eastAsia"/>
          <w:rtl/>
        </w:rPr>
        <w:t>לאמור</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ועדת</w:t>
      </w:r>
      <w:r w:rsidRPr="006C0A33">
        <w:rPr>
          <w:rFonts w:ascii="David" w:hAnsi="David"/>
          <w:rtl/>
        </w:rPr>
        <w:t xml:space="preserve"> </w:t>
      </w:r>
      <w:r w:rsidRPr="006C0A33">
        <w:rPr>
          <w:rFonts w:ascii="David" w:hAnsi="David" w:hint="eastAsia"/>
          <w:rtl/>
        </w:rPr>
        <w:t>המכרזים</w:t>
      </w:r>
      <w:r w:rsidRPr="006C0A33">
        <w:rPr>
          <w:rFonts w:ascii="David" w:hAnsi="David"/>
          <w:rtl/>
        </w:rPr>
        <w:t xml:space="preserve"> </w:t>
      </w:r>
      <w:r w:rsidRPr="006C0A33">
        <w:rPr>
          <w:rFonts w:ascii="David" w:hAnsi="David" w:hint="eastAsia"/>
          <w:rtl/>
        </w:rPr>
        <w:t>רשאית</w:t>
      </w:r>
      <w:r w:rsidRPr="006C0A33">
        <w:rPr>
          <w:rFonts w:ascii="David" w:hAnsi="David"/>
          <w:rtl/>
        </w:rPr>
        <w:t xml:space="preserve"> </w:t>
      </w:r>
      <w:r w:rsidRPr="006C0A33">
        <w:rPr>
          <w:rFonts w:ascii="David" w:hAnsi="David" w:hint="eastAsia"/>
          <w:rtl/>
        </w:rPr>
        <w:t>לקבוע</w:t>
      </w:r>
      <w:r w:rsidRPr="006C0A33">
        <w:rPr>
          <w:rFonts w:ascii="David" w:hAnsi="David"/>
          <w:rtl/>
        </w:rPr>
        <w:t xml:space="preserve"> </w:t>
      </w:r>
      <w:r w:rsidRPr="006C0A33">
        <w:rPr>
          <w:rFonts w:ascii="David" w:hAnsi="David" w:hint="eastAsia"/>
          <w:rtl/>
        </w:rPr>
        <w:t>תנאים</w:t>
      </w:r>
      <w:r w:rsidRPr="006C0A33">
        <w:rPr>
          <w:rFonts w:ascii="David" w:hAnsi="David"/>
          <w:rtl/>
        </w:rPr>
        <w:t xml:space="preserve"> </w:t>
      </w:r>
      <w:r w:rsidRPr="006C0A33">
        <w:rPr>
          <w:rFonts w:ascii="David" w:hAnsi="David" w:hint="eastAsia"/>
          <w:rtl/>
        </w:rPr>
        <w:t>נוספים</w:t>
      </w:r>
      <w:r w:rsidRPr="006C0A33">
        <w:rPr>
          <w:rFonts w:ascii="David" w:hAnsi="David"/>
          <w:rtl/>
        </w:rPr>
        <w:t xml:space="preserve"> </w:t>
      </w:r>
      <w:r w:rsidRPr="006C0A33">
        <w:rPr>
          <w:rFonts w:ascii="David" w:hAnsi="David" w:hint="eastAsia"/>
          <w:rtl/>
        </w:rPr>
        <w:t>ו</w:t>
      </w:r>
      <w:r w:rsidRPr="006C0A33">
        <w:rPr>
          <w:rFonts w:ascii="David" w:hAnsi="David"/>
          <w:rtl/>
        </w:rPr>
        <w:t xml:space="preserve">/או </w:t>
      </w:r>
      <w:r w:rsidRPr="006C0A33">
        <w:rPr>
          <w:rFonts w:ascii="David" w:hAnsi="David" w:hint="eastAsia"/>
          <w:rtl/>
        </w:rPr>
        <w:t>אחרים</w:t>
      </w:r>
      <w:r w:rsidRPr="006C0A33">
        <w:rPr>
          <w:rFonts w:ascii="David" w:hAnsi="David"/>
          <w:rtl/>
        </w:rPr>
        <w:t xml:space="preserve"> </w:t>
      </w:r>
      <w:r w:rsidRPr="006C0A33">
        <w:rPr>
          <w:rFonts w:ascii="David" w:hAnsi="David" w:hint="eastAsia"/>
          <w:rtl/>
        </w:rPr>
        <w:t>לגבי</w:t>
      </w:r>
      <w:r w:rsidRPr="006C0A33">
        <w:rPr>
          <w:rFonts w:ascii="David" w:hAnsi="David"/>
          <w:rtl/>
        </w:rPr>
        <w:t xml:space="preserve"> </w:t>
      </w:r>
      <w:r w:rsidRPr="006C0A33">
        <w:rPr>
          <w:rFonts w:ascii="David" w:hAnsi="David" w:hint="eastAsia"/>
          <w:rtl/>
        </w:rPr>
        <w:t>השעיית</w:t>
      </w:r>
      <w:r w:rsidRPr="006C0A33">
        <w:rPr>
          <w:rFonts w:ascii="David" w:hAnsi="David"/>
          <w:rtl/>
        </w:rPr>
        <w:t xml:space="preserve"> </w:t>
      </w:r>
      <w:r w:rsidRPr="006C0A33">
        <w:rPr>
          <w:rFonts w:ascii="David" w:hAnsi="David" w:hint="eastAsia"/>
          <w:rtl/>
        </w:rPr>
        <w:t>ספקים</w:t>
      </w:r>
      <w:r w:rsidRPr="006C0A33">
        <w:rPr>
          <w:rFonts w:ascii="David" w:hAnsi="David"/>
          <w:rtl/>
        </w:rPr>
        <w:t xml:space="preserve"> </w:t>
      </w:r>
      <w:r w:rsidRPr="006C0A33">
        <w:rPr>
          <w:rFonts w:ascii="David" w:hAnsi="David" w:hint="eastAsia"/>
          <w:rtl/>
        </w:rPr>
        <w:t>רשומים</w:t>
      </w:r>
      <w:r w:rsidRPr="006C0A33">
        <w:rPr>
          <w:rFonts w:ascii="David" w:hAnsi="David"/>
          <w:rtl/>
        </w:rPr>
        <w:t xml:space="preserve"> </w:t>
      </w:r>
      <w:r w:rsidRPr="006C0A33">
        <w:rPr>
          <w:rFonts w:ascii="David" w:hAnsi="David" w:hint="eastAsia"/>
          <w:rtl/>
        </w:rPr>
        <w:t>בכפוף</w:t>
      </w:r>
      <w:r w:rsidRPr="006C0A33">
        <w:rPr>
          <w:rFonts w:ascii="David" w:hAnsi="David"/>
          <w:rtl/>
        </w:rPr>
        <w:t xml:space="preserve"> </w:t>
      </w:r>
      <w:r w:rsidRPr="006C0A33">
        <w:rPr>
          <w:rFonts w:ascii="David" w:hAnsi="David" w:hint="eastAsia"/>
          <w:rtl/>
        </w:rPr>
        <w:t>לפרסום</w:t>
      </w:r>
      <w:r w:rsidRPr="006C0A33">
        <w:rPr>
          <w:rFonts w:ascii="David" w:hAnsi="David"/>
          <w:rtl/>
        </w:rPr>
        <w:t xml:space="preserve"> </w:t>
      </w:r>
      <w:r w:rsidRPr="006C0A33">
        <w:rPr>
          <w:rFonts w:ascii="David" w:hAnsi="David" w:hint="eastAsia"/>
          <w:rtl/>
        </w:rPr>
        <w:t>התנאים</w:t>
      </w:r>
      <w:r w:rsidRPr="006C0A33">
        <w:rPr>
          <w:rFonts w:ascii="David" w:hAnsi="David"/>
          <w:rtl/>
        </w:rPr>
        <w:t xml:space="preserve"> </w:t>
      </w:r>
      <w:r w:rsidRPr="006C0A33">
        <w:rPr>
          <w:rFonts w:ascii="David" w:hAnsi="David" w:hint="eastAsia"/>
          <w:rtl/>
        </w:rPr>
        <w:t>בהודעה</w:t>
      </w:r>
      <w:r w:rsidRPr="006C0A33">
        <w:rPr>
          <w:rFonts w:ascii="David" w:hAnsi="David"/>
          <w:rtl/>
        </w:rPr>
        <w:t xml:space="preserve"> </w:t>
      </w:r>
      <w:r w:rsidRPr="006C0A33">
        <w:rPr>
          <w:rFonts w:ascii="David" w:hAnsi="David" w:hint="eastAsia"/>
          <w:rtl/>
        </w:rPr>
        <w:t>בדואר</w:t>
      </w:r>
      <w:r w:rsidRPr="006C0A33">
        <w:rPr>
          <w:rFonts w:ascii="David" w:hAnsi="David"/>
          <w:rtl/>
        </w:rPr>
        <w:t xml:space="preserve"> </w:t>
      </w:r>
      <w:r w:rsidRPr="006C0A33">
        <w:rPr>
          <w:rFonts w:ascii="David" w:hAnsi="David" w:hint="eastAsia"/>
          <w:rtl/>
        </w:rPr>
        <w:t>אלקטרוני</w:t>
      </w:r>
      <w:r w:rsidRPr="006C0A33">
        <w:rPr>
          <w:rFonts w:ascii="David" w:hAnsi="David"/>
          <w:rtl/>
        </w:rPr>
        <w:t xml:space="preserve"> </w:t>
      </w:r>
      <w:r w:rsidRPr="006C0A33">
        <w:rPr>
          <w:rFonts w:ascii="David" w:hAnsi="David" w:hint="eastAsia"/>
          <w:rtl/>
        </w:rPr>
        <w:t>לספקים</w:t>
      </w:r>
      <w:r w:rsidRPr="006C0A33">
        <w:rPr>
          <w:rFonts w:ascii="David" w:hAnsi="David"/>
          <w:rtl/>
        </w:rPr>
        <w:t xml:space="preserve"> </w:t>
      </w:r>
      <w:r w:rsidRPr="006C0A33">
        <w:rPr>
          <w:rFonts w:ascii="David" w:hAnsi="David" w:hint="eastAsia"/>
          <w:rtl/>
        </w:rPr>
        <w:t>הרשומים</w:t>
      </w:r>
      <w:r w:rsidR="00550B1E">
        <w:rPr>
          <w:rFonts w:ascii="David" w:hAnsi="David" w:hint="cs"/>
          <w:rtl/>
        </w:rPr>
        <w:t xml:space="preserve"> זמן סביר מראש</w:t>
      </w:r>
      <w:r w:rsidR="004E7976">
        <w:rPr>
          <w:rFonts w:ascii="David" w:hAnsi="David" w:hint="cs"/>
          <w:rtl/>
        </w:rPr>
        <w:t>.</w:t>
      </w:r>
    </w:p>
    <w:p w:rsidR="0005192A" w:rsidRPr="0054673F" w:rsidRDefault="0005192A" w:rsidP="00977711">
      <w:pPr>
        <w:pStyle w:val="41"/>
        <w:tabs>
          <w:tab w:val="clear" w:pos="1759"/>
        </w:tabs>
        <w:spacing w:before="120" w:after="0"/>
        <w:ind w:left="1334" w:hanging="425"/>
        <w:jc w:val="both"/>
        <w:rPr>
          <w:rFonts w:ascii="David" w:hAnsi="David"/>
        </w:rPr>
      </w:pPr>
      <w:r w:rsidRPr="00977711">
        <w:rPr>
          <w:rFonts w:ascii="David" w:hAnsi="David" w:hint="eastAsia"/>
          <w:rtl/>
        </w:rPr>
        <w:t>יודגש</w:t>
      </w:r>
      <w:r w:rsidRPr="00977711">
        <w:rPr>
          <w:rFonts w:ascii="David" w:hAnsi="David"/>
          <w:rtl/>
        </w:rPr>
        <w:t xml:space="preserve">, </w:t>
      </w:r>
      <w:r w:rsidRPr="00977711">
        <w:rPr>
          <w:rFonts w:ascii="David" w:hAnsi="David" w:hint="eastAsia"/>
          <w:rtl/>
        </w:rPr>
        <w:t>כי</w:t>
      </w:r>
      <w:r w:rsidRPr="00977711">
        <w:rPr>
          <w:rFonts w:ascii="David" w:hAnsi="David"/>
          <w:rtl/>
        </w:rPr>
        <w:t xml:space="preserve"> </w:t>
      </w:r>
      <w:r w:rsidRPr="00977711">
        <w:rPr>
          <w:rFonts w:ascii="David" w:hAnsi="David" w:hint="eastAsia"/>
          <w:rtl/>
        </w:rPr>
        <w:t>התנהלות</w:t>
      </w:r>
      <w:r w:rsidRPr="00977711">
        <w:rPr>
          <w:rFonts w:ascii="David" w:hAnsi="David"/>
          <w:rtl/>
        </w:rPr>
        <w:t xml:space="preserve"> </w:t>
      </w:r>
      <w:r w:rsidRPr="00977711">
        <w:rPr>
          <w:rFonts w:ascii="David" w:hAnsi="David" w:hint="eastAsia"/>
          <w:rtl/>
        </w:rPr>
        <w:t>הספקים</w:t>
      </w:r>
      <w:r w:rsidRPr="00977711">
        <w:rPr>
          <w:rFonts w:ascii="David" w:hAnsi="David"/>
          <w:rtl/>
        </w:rPr>
        <w:t xml:space="preserve"> </w:t>
      </w:r>
      <w:r w:rsidRPr="00977711">
        <w:rPr>
          <w:rFonts w:ascii="David" w:hAnsi="David" w:hint="eastAsia"/>
          <w:rtl/>
        </w:rPr>
        <w:t>הרשומים</w:t>
      </w:r>
      <w:r w:rsidRPr="00977711">
        <w:rPr>
          <w:rFonts w:ascii="David" w:hAnsi="David"/>
          <w:rtl/>
        </w:rPr>
        <w:t xml:space="preserve"> </w:t>
      </w:r>
      <w:r w:rsidRPr="00977711">
        <w:rPr>
          <w:rFonts w:ascii="David" w:hAnsi="David" w:hint="eastAsia"/>
          <w:rtl/>
        </w:rPr>
        <w:t>ו</w:t>
      </w:r>
      <w:r w:rsidRPr="00977711">
        <w:rPr>
          <w:rFonts w:ascii="David" w:hAnsi="David"/>
          <w:rtl/>
        </w:rPr>
        <w:t xml:space="preserve">/או </w:t>
      </w:r>
      <w:r w:rsidRPr="00977711">
        <w:rPr>
          <w:rFonts w:ascii="David" w:hAnsi="David" w:hint="eastAsia"/>
          <w:rtl/>
        </w:rPr>
        <w:t>מי</w:t>
      </w:r>
      <w:r w:rsidRPr="00977711">
        <w:rPr>
          <w:rFonts w:ascii="David" w:hAnsi="David"/>
          <w:rtl/>
        </w:rPr>
        <w:t xml:space="preserve"> </w:t>
      </w:r>
      <w:r w:rsidRPr="00977711">
        <w:rPr>
          <w:rFonts w:ascii="David" w:hAnsi="David" w:hint="eastAsia"/>
          <w:rtl/>
        </w:rPr>
        <w:t>מטעמם</w:t>
      </w:r>
      <w:r w:rsidRPr="00977711">
        <w:rPr>
          <w:rFonts w:ascii="David" w:hAnsi="David"/>
          <w:rtl/>
        </w:rPr>
        <w:t xml:space="preserve"> </w:t>
      </w:r>
      <w:r w:rsidRPr="00977711">
        <w:rPr>
          <w:rFonts w:ascii="David" w:hAnsi="David" w:hint="eastAsia"/>
          <w:rtl/>
        </w:rPr>
        <w:t>במסגרת</w:t>
      </w:r>
      <w:r w:rsidRPr="00977711">
        <w:rPr>
          <w:rFonts w:ascii="David" w:hAnsi="David"/>
          <w:rtl/>
        </w:rPr>
        <w:t xml:space="preserve"> </w:t>
      </w:r>
      <w:r w:rsidRPr="00977711">
        <w:rPr>
          <w:rFonts w:ascii="David" w:hAnsi="David" w:hint="eastAsia"/>
          <w:rtl/>
        </w:rPr>
        <w:t>מכרז</w:t>
      </w:r>
      <w:r w:rsidRPr="00977711">
        <w:rPr>
          <w:rFonts w:ascii="David" w:hAnsi="David"/>
          <w:rtl/>
        </w:rPr>
        <w:t xml:space="preserve"> </w:t>
      </w:r>
      <w:r w:rsidRPr="00977711">
        <w:rPr>
          <w:rFonts w:ascii="David" w:hAnsi="David" w:hint="eastAsia"/>
          <w:rtl/>
        </w:rPr>
        <w:t>זה</w:t>
      </w:r>
      <w:r w:rsidR="00977711">
        <w:rPr>
          <w:rFonts w:ascii="David" w:hAnsi="David" w:hint="cs"/>
          <w:rtl/>
        </w:rPr>
        <w:t>, עשויה לה</w:t>
      </w:r>
      <w:r w:rsidRPr="00977711">
        <w:rPr>
          <w:rFonts w:ascii="David" w:hAnsi="David" w:hint="eastAsia"/>
          <w:rtl/>
        </w:rPr>
        <w:t>ילקח</w:t>
      </w:r>
      <w:r w:rsidRPr="00977711">
        <w:rPr>
          <w:rFonts w:ascii="David" w:hAnsi="David"/>
          <w:rtl/>
        </w:rPr>
        <w:t xml:space="preserve"> </w:t>
      </w:r>
      <w:r w:rsidRPr="00977711">
        <w:rPr>
          <w:rFonts w:ascii="David" w:hAnsi="David" w:hint="eastAsia"/>
          <w:rtl/>
        </w:rPr>
        <w:t>בחשבון</w:t>
      </w:r>
      <w:r w:rsidRPr="00977711">
        <w:rPr>
          <w:rFonts w:ascii="David" w:hAnsi="David"/>
          <w:rtl/>
        </w:rPr>
        <w:t xml:space="preserve"> </w:t>
      </w:r>
      <w:r w:rsidRPr="00977711">
        <w:rPr>
          <w:rFonts w:ascii="David" w:hAnsi="David" w:hint="eastAsia"/>
          <w:rtl/>
        </w:rPr>
        <w:t>במכרז</w:t>
      </w:r>
      <w:r w:rsidRPr="00977711">
        <w:rPr>
          <w:rFonts w:ascii="David" w:hAnsi="David"/>
          <w:rtl/>
        </w:rPr>
        <w:t xml:space="preserve"> </w:t>
      </w:r>
      <w:r w:rsidRPr="00977711">
        <w:rPr>
          <w:rFonts w:ascii="David" w:hAnsi="David" w:hint="eastAsia"/>
          <w:rtl/>
        </w:rPr>
        <w:t>חדש</w:t>
      </w:r>
      <w:r w:rsidRPr="00977711">
        <w:rPr>
          <w:rFonts w:ascii="David" w:hAnsi="David"/>
          <w:rtl/>
        </w:rPr>
        <w:t xml:space="preserve"> </w:t>
      </w:r>
      <w:r w:rsidRPr="00977711">
        <w:rPr>
          <w:rFonts w:ascii="David" w:hAnsi="David" w:hint="eastAsia"/>
          <w:rtl/>
        </w:rPr>
        <w:t>שייערך</w:t>
      </w:r>
      <w:r w:rsidRPr="00977711">
        <w:rPr>
          <w:rFonts w:ascii="David" w:hAnsi="David"/>
          <w:rtl/>
        </w:rPr>
        <w:t xml:space="preserve"> </w:t>
      </w:r>
      <w:r w:rsidRPr="00977711">
        <w:rPr>
          <w:rFonts w:ascii="David" w:hAnsi="David" w:hint="eastAsia"/>
          <w:rtl/>
        </w:rPr>
        <w:t>ו</w:t>
      </w:r>
      <w:r w:rsidRPr="00977711">
        <w:rPr>
          <w:rFonts w:ascii="David" w:hAnsi="David"/>
          <w:rtl/>
        </w:rPr>
        <w:t>/</w:t>
      </w:r>
      <w:r w:rsidRPr="00977711">
        <w:rPr>
          <w:rFonts w:ascii="David" w:hAnsi="David" w:hint="eastAsia"/>
          <w:rtl/>
        </w:rPr>
        <w:t>או</w:t>
      </w:r>
      <w:r w:rsidRPr="00977711">
        <w:rPr>
          <w:rFonts w:ascii="David" w:hAnsi="David"/>
          <w:rtl/>
        </w:rPr>
        <w:t xml:space="preserve"> </w:t>
      </w:r>
      <w:r w:rsidRPr="00977711">
        <w:rPr>
          <w:rFonts w:ascii="David" w:hAnsi="David" w:hint="eastAsia"/>
          <w:rtl/>
        </w:rPr>
        <w:t>במכרז</w:t>
      </w:r>
      <w:r w:rsidRPr="00977711">
        <w:rPr>
          <w:rFonts w:ascii="David" w:hAnsi="David"/>
          <w:rtl/>
        </w:rPr>
        <w:t xml:space="preserve"> </w:t>
      </w:r>
      <w:r w:rsidRPr="00977711">
        <w:rPr>
          <w:rFonts w:ascii="David" w:hAnsi="David" w:hint="eastAsia"/>
          <w:rtl/>
        </w:rPr>
        <w:t>משלים</w:t>
      </w:r>
      <w:r w:rsidRPr="00977711">
        <w:rPr>
          <w:rFonts w:ascii="David" w:hAnsi="David"/>
          <w:rtl/>
        </w:rPr>
        <w:t xml:space="preserve">, </w:t>
      </w:r>
      <w:r w:rsidRPr="00977711">
        <w:rPr>
          <w:rFonts w:ascii="David" w:hAnsi="David" w:hint="eastAsia"/>
          <w:rtl/>
        </w:rPr>
        <w:t>כ</w:t>
      </w:r>
      <w:r w:rsidR="00977711">
        <w:rPr>
          <w:rFonts w:ascii="David" w:hAnsi="David" w:hint="cs"/>
          <w:rtl/>
        </w:rPr>
        <w:t xml:space="preserve">פי שייקבע באותם </w:t>
      </w:r>
      <w:r w:rsidR="00977711" w:rsidRPr="0054673F">
        <w:rPr>
          <w:rFonts w:ascii="David" w:hAnsi="David" w:hint="cs"/>
          <w:rtl/>
        </w:rPr>
        <w:t>מכרזים בעתיד</w:t>
      </w:r>
      <w:r w:rsidRPr="0054673F">
        <w:rPr>
          <w:rFonts w:ascii="David" w:hAnsi="David"/>
          <w:rtl/>
        </w:rPr>
        <w:t xml:space="preserve">. </w:t>
      </w:r>
    </w:p>
    <w:p w:rsidR="0005192A" w:rsidRPr="00AF37B9" w:rsidRDefault="0005192A" w:rsidP="00F84413">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מנגנונים</w:t>
      </w:r>
      <w:r w:rsidRPr="00AF37B9">
        <w:rPr>
          <w:rFonts w:ascii="David" w:hAnsi="David"/>
          <w:b/>
          <w:bCs/>
          <w:sz w:val="28"/>
          <w:szCs w:val="28"/>
          <w:rtl/>
        </w:rPr>
        <w:t xml:space="preserve"> </w:t>
      </w:r>
      <w:r w:rsidRPr="00AF37B9">
        <w:rPr>
          <w:rFonts w:ascii="David" w:hAnsi="David" w:hint="eastAsia"/>
          <w:b/>
          <w:bCs/>
          <w:sz w:val="28"/>
          <w:szCs w:val="28"/>
          <w:rtl/>
        </w:rPr>
        <w:t>להבטחת</w:t>
      </w:r>
      <w:r w:rsidRPr="00AF37B9">
        <w:rPr>
          <w:rFonts w:ascii="David" w:hAnsi="David"/>
          <w:b/>
          <w:bCs/>
          <w:sz w:val="28"/>
          <w:szCs w:val="28"/>
          <w:rtl/>
        </w:rPr>
        <w:t xml:space="preserve"> </w:t>
      </w:r>
      <w:r w:rsidRPr="00AF37B9">
        <w:rPr>
          <w:rFonts w:ascii="David" w:hAnsi="David" w:hint="eastAsia"/>
          <w:b/>
          <w:bCs/>
          <w:sz w:val="28"/>
          <w:szCs w:val="28"/>
          <w:rtl/>
        </w:rPr>
        <w:t>איכות</w:t>
      </w:r>
      <w:r w:rsidRPr="00AF37B9">
        <w:rPr>
          <w:rFonts w:ascii="David" w:hAnsi="David"/>
          <w:b/>
          <w:bCs/>
          <w:sz w:val="28"/>
          <w:szCs w:val="28"/>
          <w:rtl/>
        </w:rPr>
        <w:t xml:space="preserve"> </w:t>
      </w:r>
      <w:r w:rsidRPr="00AF37B9">
        <w:rPr>
          <w:rFonts w:ascii="David" w:hAnsi="David" w:hint="eastAsia"/>
          <w:b/>
          <w:bCs/>
          <w:sz w:val="28"/>
          <w:szCs w:val="28"/>
          <w:rtl/>
        </w:rPr>
        <w:t>ביצוע</w:t>
      </w:r>
      <w:r w:rsidRPr="00AF37B9">
        <w:rPr>
          <w:rFonts w:ascii="David" w:hAnsi="David"/>
          <w:b/>
          <w:bCs/>
          <w:sz w:val="28"/>
          <w:szCs w:val="28"/>
          <w:rtl/>
        </w:rPr>
        <w:t xml:space="preserve"> </w:t>
      </w:r>
      <w:r w:rsidR="00550B1E" w:rsidRPr="00AF37B9">
        <w:rPr>
          <w:rFonts w:ascii="David" w:hAnsi="David" w:hint="cs"/>
          <w:b/>
          <w:bCs/>
          <w:sz w:val="28"/>
          <w:szCs w:val="28"/>
          <w:rtl/>
        </w:rPr>
        <w:t>ה</w:t>
      </w:r>
      <w:r w:rsidRPr="00AF37B9">
        <w:rPr>
          <w:rFonts w:ascii="David" w:hAnsi="David" w:hint="eastAsia"/>
          <w:b/>
          <w:bCs/>
          <w:sz w:val="28"/>
          <w:szCs w:val="28"/>
          <w:rtl/>
        </w:rPr>
        <w:t>עבודות</w:t>
      </w:r>
      <w:r w:rsidRPr="00AF37B9">
        <w:rPr>
          <w:rFonts w:ascii="David" w:hAnsi="David"/>
          <w:b/>
          <w:bCs/>
          <w:sz w:val="28"/>
          <w:szCs w:val="28"/>
          <w:rtl/>
        </w:rPr>
        <w:t xml:space="preserve"> </w:t>
      </w:r>
      <w:r w:rsidRPr="00AF37B9">
        <w:rPr>
          <w:rFonts w:ascii="David" w:hAnsi="David" w:hint="eastAsia"/>
          <w:b/>
          <w:bCs/>
          <w:sz w:val="28"/>
          <w:szCs w:val="28"/>
          <w:rtl/>
        </w:rPr>
        <w:t>על</w:t>
      </w:r>
      <w:r w:rsidRPr="00AF37B9">
        <w:rPr>
          <w:rFonts w:ascii="David" w:hAnsi="David"/>
          <w:b/>
          <w:bCs/>
          <w:sz w:val="28"/>
          <w:szCs w:val="28"/>
          <w:rtl/>
        </w:rPr>
        <w:t xml:space="preserve"> </w:t>
      </w:r>
      <w:r w:rsidRPr="00AF37B9">
        <w:rPr>
          <w:rFonts w:ascii="David" w:hAnsi="David" w:hint="eastAsia"/>
          <w:b/>
          <w:bCs/>
          <w:sz w:val="28"/>
          <w:szCs w:val="28"/>
          <w:rtl/>
        </w:rPr>
        <w:t>ידי</w:t>
      </w:r>
      <w:r w:rsidRPr="00AF37B9">
        <w:rPr>
          <w:rFonts w:ascii="David" w:hAnsi="David"/>
          <w:b/>
          <w:bCs/>
          <w:sz w:val="28"/>
          <w:szCs w:val="28"/>
          <w:rtl/>
        </w:rPr>
        <w:t xml:space="preserve"> </w:t>
      </w:r>
      <w:r w:rsidRPr="00AF37B9">
        <w:rPr>
          <w:rFonts w:ascii="David" w:hAnsi="David" w:hint="eastAsia"/>
          <w:b/>
          <w:bCs/>
          <w:sz w:val="28"/>
          <w:szCs w:val="28"/>
          <w:rtl/>
        </w:rPr>
        <w:t>ספקים</w:t>
      </w:r>
      <w:r w:rsidRPr="00AF37B9">
        <w:rPr>
          <w:rFonts w:ascii="David" w:hAnsi="David"/>
          <w:b/>
          <w:bCs/>
          <w:sz w:val="28"/>
          <w:szCs w:val="28"/>
          <w:rtl/>
        </w:rPr>
        <w:t xml:space="preserve"> </w:t>
      </w:r>
      <w:r w:rsidRPr="00AF37B9">
        <w:rPr>
          <w:rFonts w:ascii="David" w:hAnsi="David" w:hint="eastAsia"/>
          <w:b/>
          <w:bCs/>
          <w:sz w:val="28"/>
          <w:szCs w:val="28"/>
          <w:rtl/>
        </w:rPr>
        <w:t>רשומים</w:t>
      </w:r>
      <w:r w:rsidRPr="00AF37B9">
        <w:rPr>
          <w:rFonts w:ascii="David" w:hAnsi="David"/>
          <w:b/>
          <w:bCs/>
          <w:sz w:val="28"/>
          <w:szCs w:val="28"/>
          <w:rtl/>
        </w:rPr>
        <w:t xml:space="preserve"> </w:t>
      </w:r>
      <w:r w:rsidR="004E7976" w:rsidRPr="00AF37B9">
        <w:rPr>
          <w:rFonts w:ascii="David" w:hAnsi="David" w:hint="cs"/>
          <w:b/>
          <w:bCs/>
          <w:sz w:val="28"/>
          <w:szCs w:val="28"/>
          <w:rtl/>
        </w:rPr>
        <w:t xml:space="preserve"> </w:t>
      </w:r>
    </w:p>
    <w:p w:rsidR="0005192A" w:rsidRDefault="00F84413" w:rsidP="0054673F">
      <w:pPr>
        <w:pStyle w:val="30"/>
        <w:numPr>
          <w:ilvl w:val="0"/>
          <w:numId w:val="0"/>
        </w:numPr>
        <w:tabs>
          <w:tab w:val="clear" w:pos="1334"/>
          <w:tab w:val="left" w:pos="909"/>
        </w:tabs>
        <w:spacing w:before="120" w:after="0"/>
        <w:ind w:left="909"/>
        <w:rPr>
          <w:rFonts w:ascii="David" w:hAnsi="David"/>
          <w:b/>
          <w:bCs/>
          <w:sz w:val="24"/>
          <w:szCs w:val="24"/>
          <w:rtl/>
        </w:rPr>
      </w:pPr>
      <w:r w:rsidRPr="0054673F">
        <w:rPr>
          <w:rFonts w:ascii="David" w:hAnsi="David" w:hint="cs"/>
          <w:sz w:val="24"/>
          <w:szCs w:val="24"/>
          <w:rtl/>
        </w:rPr>
        <w:t xml:space="preserve">עורך המכרז רשאי, על פי שיקול דעתו, לקבוע במהלך תקופת </w:t>
      </w:r>
      <w:r w:rsidR="00345F2F" w:rsidRPr="0054673F">
        <w:rPr>
          <w:rFonts w:ascii="David" w:hAnsi="David" w:hint="cs"/>
          <w:sz w:val="24"/>
          <w:szCs w:val="24"/>
          <w:rtl/>
        </w:rPr>
        <w:t xml:space="preserve">הרכש </w:t>
      </w:r>
      <w:r w:rsidRPr="0054673F">
        <w:rPr>
          <w:rFonts w:ascii="David" w:hAnsi="David" w:hint="cs"/>
          <w:sz w:val="24"/>
          <w:szCs w:val="24"/>
          <w:rtl/>
        </w:rPr>
        <w:t xml:space="preserve">מנגנונים שיבטיחו </w:t>
      </w:r>
      <w:r w:rsidR="0054673F">
        <w:rPr>
          <w:rFonts w:ascii="David" w:hAnsi="David" w:hint="cs"/>
          <w:sz w:val="24"/>
          <w:szCs w:val="24"/>
          <w:rtl/>
        </w:rPr>
        <w:t xml:space="preserve">את איכות ביצוע העבודות, </w:t>
      </w:r>
      <w:r w:rsidR="002A50C9" w:rsidRPr="0054673F">
        <w:rPr>
          <w:rFonts w:ascii="David" w:hAnsi="David" w:hint="cs"/>
          <w:sz w:val="24"/>
          <w:szCs w:val="24"/>
          <w:rtl/>
        </w:rPr>
        <w:t xml:space="preserve">בהתאם לדרישות המכרז </w:t>
      </w:r>
      <w:r w:rsidRPr="0054673F">
        <w:rPr>
          <w:rFonts w:ascii="David" w:hAnsi="David" w:hint="cs"/>
          <w:sz w:val="24"/>
          <w:szCs w:val="24"/>
          <w:rtl/>
        </w:rPr>
        <w:t>והסכם ההתקשרות לפיו</w:t>
      </w:r>
      <w:r w:rsidR="0005192A" w:rsidRPr="0054673F">
        <w:rPr>
          <w:rFonts w:ascii="David" w:hAnsi="David"/>
          <w:sz w:val="24"/>
          <w:szCs w:val="24"/>
          <w:rtl/>
        </w:rPr>
        <w:t xml:space="preserve">. </w:t>
      </w:r>
      <w:r w:rsidRPr="0054673F">
        <w:rPr>
          <w:rFonts w:ascii="David" w:hAnsi="David" w:hint="cs"/>
          <w:sz w:val="24"/>
          <w:szCs w:val="24"/>
          <w:rtl/>
        </w:rPr>
        <w:t xml:space="preserve">ככל שיוחלט על קביעת מנגנונים כאמור, תישלח הודעה בנושא לספקים הרשומים </w:t>
      </w:r>
      <w:r w:rsidRPr="0054673F">
        <w:rPr>
          <w:rFonts w:ascii="David" w:hAnsi="David" w:hint="cs"/>
          <w:sz w:val="24"/>
          <w:szCs w:val="24"/>
          <w:rtl/>
        </w:rPr>
        <w:lastRenderedPageBreak/>
        <w:t>באמצעות דואר אלקטרוני, לרבות זכותו של כל ספק רשום לבטל את השתתפותו במכרז</w:t>
      </w:r>
      <w:r w:rsidR="0054673F">
        <w:rPr>
          <w:rFonts w:ascii="David" w:hAnsi="David" w:hint="cs"/>
          <w:sz w:val="24"/>
          <w:szCs w:val="24"/>
          <w:rtl/>
        </w:rPr>
        <w:t>,</w:t>
      </w:r>
      <w:r w:rsidRPr="0054673F">
        <w:rPr>
          <w:rFonts w:ascii="David" w:hAnsi="David" w:hint="cs"/>
          <w:sz w:val="24"/>
          <w:szCs w:val="24"/>
          <w:rtl/>
        </w:rPr>
        <w:t xml:space="preserve"> תוך פרק זמן שיקבע לעניין זה ממועד פרסום ההודעה. </w:t>
      </w:r>
    </w:p>
    <w:p w:rsidR="0005192A" w:rsidRPr="00AF37B9" w:rsidRDefault="0005192A" w:rsidP="00603088">
      <w:pPr>
        <w:pStyle w:val="30"/>
        <w:tabs>
          <w:tab w:val="clear" w:pos="1334"/>
          <w:tab w:val="left" w:pos="909"/>
        </w:tabs>
        <w:spacing w:before="120" w:after="0"/>
        <w:ind w:left="909" w:hanging="567"/>
        <w:rPr>
          <w:rFonts w:ascii="David" w:hAnsi="David"/>
          <w:b/>
          <w:bCs/>
          <w:sz w:val="28"/>
          <w:szCs w:val="28"/>
        </w:rPr>
      </w:pPr>
      <w:r w:rsidRPr="00AF37B9">
        <w:rPr>
          <w:rFonts w:ascii="David" w:hAnsi="David" w:hint="eastAsia"/>
          <w:b/>
          <w:bCs/>
          <w:sz w:val="28"/>
          <w:szCs w:val="28"/>
          <w:rtl/>
        </w:rPr>
        <w:t>שינויים</w:t>
      </w:r>
      <w:r w:rsidRPr="00AF37B9">
        <w:rPr>
          <w:rFonts w:ascii="David" w:hAnsi="David"/>
          <w:b/>
          <w:bCs/>
          <w:sz w:val="28"/>
          <w:szCs w:val="28"/>
          <w:rtl/>
        </w:rPr>
        <w:t xml:space="preserve"> </w:t>
      </w:r>
      <w:r w:rsidRPr="00AF37B9">
        <w:rPr>
          <w:rFonts w:ascii="David" w:hAnsi="David" w:hint="eastAsia"/>
          <w:b/>
          <w:bCs/>
          <w:sz w:val="28"/>
          <w:szCs w:val="28"/>
          <w:rtl/>
        </w:rPr>
        <w:t>בסיווג</w:t>
      </w:r>
      <w:r w:rsidRPr="00AF37B9">
        <w:rPr>
          <w:rFonts w:ascii="David" w:hAnsi="David"/>
          <w:b/>
          <w:bCs/>
          <w:sz w:val="28"/>
          <w:szCs w:val="28"/>
          <w:rtl/>
        </w:rPr>
        <w:t xml:space="preserve"> </w:t>
      </w:r>
      <w:r w:rsidRPr="00AF37B9">
        <w:rPr>
          <w:rFonts w:ascii="David" w:hAnsi="David" w:hint="eastAsia"/>
          <w:b/>
          <w:bCs/>
          <w:sz w:val="28"/>
          <w:szCs w:val="28"/>
          <w:rtl/>
        </w:rPr>
        <w:t>הביטחוני</w:t>
      </w:r>
      <w:r w:rsidRPr="00AF37B9">
        <w:rPr>
          <w:rFonts w:ascii="David" w:hAnsi="David"/>
          <w:b/>
          <w:bCs/>
          <w:sz w:val="28"/>
          <w:szCs w:val="28"/>
          <w:rtl/>
        </w:rPr>
        <w:t xml:space="preserve"> </w:t>
      </w:r>
      <w:r w:rsidRPr="00AF37B9">
        <w:rPr>
          <w:rFonts w:ascii="David" w:hAnsi="David" w:hint="eastAsia"/>
          <w:b/>
          <w:bCs/>
          <w:sz w:val="28"/>
          <w:szCs w:val="28"/>
          <w:rtl/>
        </w:rPr>
        <w:t>של</w:t>
      </w:r>
      <w:r w:rsidRPr="00AF37B9">
        <w:rPr>
          <w:rFonts w:ascii="David" w:hAnsi="David"/>
          <w:b/>
          <w:bCs/>
          <w:sz w:val="28"/>
          <w:szCs w:val="28"/>
          <w:rtl/>
        </w:rPr>
        <w:t xml:space="preserve"> </w:t>
      </w:r>
      <w:r w:rsidR="00603088" w:rsidRPr="00AF37B9">
        <w:rPr>
          <w:rFonts w:ascii="David" w:hAnsi="David" w:hint="cs"/>
          <w:b/>
          <w:bCs/>
          <w:sz w:val="28"/>
          <w:szCs w:val="28"/>
          <w:rtl/>
        </w:rPr>
        <w:t>יועצים</w:t>
      </w:r>
      <w:r w:rsidRPr="00AF37B9">
        <w:rPr>
          <w:rFonts w:ascii="David" w:hAnsi="David"/>
          <w:b/>
          <w:bCs/>
          <w:sz w:val="28"/>
          <w:szCs w:val="28"/>
          <w:rtl/>
        </w:rPr>
        <w:t xml:space="preserve"> </w:t>
      </w:r>
      <w:r w:rsidRPr="00AF37B9">
        <w:rPr>
          <w:rFonts w:ascii="David" w:hAnsi="David" w:hint="eastAsia"/>
          <w:b/>
          <w:bCs/>
          <w:sz w:val="28"/>
          <w:szCs w:val="28"/>
          <w:rtl/>
        </w:rPr>
        <w:t>לאורך</w:t>
      </w:r>
      <w:r w:rsidRPr="00AF37B9">
        <w:rPr>
          <w:rFonts w:ascii="David" w:hAnsi="David"/>
          <w:b/>
          <w:bCs/>
          <w:sz w:val="28"/>
          <w:szCs w:val="28"/>
          <w:rtl/>
        </w:rPr>
        <w:t xml:space="preserve"> </w:t>
      </w:r>
      <w:r w:rsidRPr="00AF37B9">
        <w:rPr>
          <w:rFonts w:ascii="David" w:hAnsi="David" w:hint="eastAsia"/>
          <w:b/>
          <w:bCs/>
          <w:sz w:val="28"/>
          <w:szCs w:val="28"/>
          <w:rtl/>
        </w:rPr>
        <w:t>תקופת</w:t>
      </w:r>
      <w:r w:rsidRPr="00AF37B9">
        <w:rPr>
          <w:rFonts w:ascii="David" w:hAnsi="David"/>
          <w:b/>
          <w:bCs/>
          <w:sz w:val="28"/>
          <w:szCs w:val="28"/>
          <w:rtl/>
        </w:rPr>
        <w:t xml:space="preserve"> </w:t>
      </w:r>
      <w:r w:rsidR="00345F2F" w:rsidRPr="00AF37B9">
        <w:rPr>
          <w:rFonts w:ascii="David" w:hAnsi="David" w:hint="eastAsia"/>
          <w:b/>
          <w:bCs/>
          <w:sz w:val="28"/>
          <w:szCs w:val="28"/>
          <w:rtl/>
        </w:rPr>
        <w:t>ה</w:t>
      </w:r>
      <w:r w:rsidR="00345F2F" w:rsidRPr="00AF37B9">
        <w:rPr>
          <w:rFonts w:ascii="David" w:hAnsi="David" w:hint="cs"/>
          <w:b/>
          <w:bCs/>
          <w:sz w:val="28"/>
          <w:szCs w:val="28"/>
          <w:rtl/>
        </w:rPr>
        <w:t>רכש</w:t>
      </w:r>
    </w:p>
    <w:p w:rsidR="0005192A" w:rsidRPr="006C0A33" w:rsidRDefault="0005192A" w:rsidP="008814D0">
      <w:pPr>
        <w:pStyle w:val="41"/>
        <w:tabs>
          <w:tab w:val="clear" w:pos="1759"/>
        </w:tabs>
        <w:spacing w:before="120" w:after="0"/>
        <w:ind w:left="1334" w:hanging="425"/>
        <w:jc w:val="both"/>
        <w:rPr>
          <w:rFonts w:ascii="David" w:hAnsi="David"/>
        </w:rPr>
      </w:pPr>
      <w:r w:rsidRPr="006C0A33">
        <w:rPr>
          <w:rFonts w:ascii="David" w:hAnsi="David" w:hint="eastAsia"/>
          <w:rtl/>
        </w:rPr>
        <w:t>באחריות</w:t>
      </w:r>
      <w:r w:rsidRPr="006C0A33">
        <w:rPr>
          <w:rFonts w:ascii="David" w:hAnsi="David"/>
          <w:rtl/>
        </w:rPr>
        <w:t xml:space="preserve"> המציע לעדכן את עורך המכרז </w:t>
      </w:r>
      <w:r w:rsidRPr="006C0A33">
        <w:rPr>
          <w:rFonts w:ascii="David" w:hAnsi="David" w:hint="eastAsia"/>
          <w:rtl/>
        </w:rPr>
        <w:t>טלפונית</w:t>
      </w:r>
      <w:r w:rsidRPr="006C0A33">
        <w:rPr>
          <w:rFonts w:ascii="David" w:hAnsi="David"/>
          <w:rtl/>
        </w:rPr>
        <w:t xml:space="preserve"> </w:t>
      </w:r>
      <w:r w:rsidRPr="006C0A33">
        <w:rPr>
          <w:rFonts w:ascii="David" w:hAnsi="David" w:hint="eastAsia"/>
          <w:rtl/>
        </w:rPr>
        <w:t>ובכתב</w:t>
      </w:r>
      <w:r w:rsidRPr="006C0A33">
        <w:rPr>
          <w:rFonts w:ascii="David" w:hAnsi="David"/>
          <w:rtl/>
        </w:rPr>
        <w:t xml:space="preserve">, מיד עם היוודע לו על כל שינוי שחל בסיווג הביטחוני של </w:t>
      </w:r>
      <w:r w:rsidR="008814D0">
        <w:rPr>
          <w:rFonts w:ascii="David" w:hAnsi="David" w:hint="cs"/>
          <w:rtl/>
        </w:rPr>
        <w:t>היועץ</w:t>
      </w:r>
      <w:r w:rsidRPr="006C0A33">
        <w:rPr>
          <w:rFonts w:ascii="David" w:hAnsi="David"/>
          <w:rtl/>
        </w:rPr>
        <w:t xml:space="preserve"> מטעמו, כפי שהוצהר בנספח מס' </w:t>
      </w:r>
      <w:r w:rsidR="0005218D">
        <w:rPr>
          <w:rFonts w:ascii="David" w:hAnsi="David" w:hint="cs"/>
          <w:rtl/>
        </w:rPr>
        <w:t>4</w:t>
      </w:r>
      <w:r w:rsidRPr="006C0A33">
        <w:rPr>
          <w:rFonts w:ascii="David" w:hAnsi="David"/>
          <w:rtl/>
        </w:rPr>
        <w:t xml:space="preserve">. </w:t>
      </w:r>
      <w:r w:rsidR="00F84413">
        <w:rPr>
          <w:rFonts w:ascii="David" w:hAnsi="David" w:hint="cs"/>
          <w:rtl/>
        </w:rPr>
        <w:t xml:space="preserve">הסיווג הביטחוני </w:t>
      </w:r>
      <w:r w:rsidR="002A50C9">
        <w:rPr>
          <w:rFonts w:ascii="David" w:hAnsi="David" w:hint="cs"/>
          <w:rtl/>
        </w:rPr>
        <w:t>יעודכן במערכת הממוחשבת בהתאם.</w:t>
      </w:r>
    </w:p>
    <w:p w:rsidR="0005192A" w:rsidRPr="006C0A33" w:rsidRDefault="0005192A" w:rsidP="00AC7D22">
      <w:pPr>
        <w:pStyle w:val="41"/>
        <w:tabs>
          <w:tab w:val="clear" w:pos="1759"/>
        </w:tabs>
        <w:spacing w:before="120" w:after="0"/>
        <w:ind w:left="1334" w:hanging="425"/>
        <w:jc w:val="both"/>
        <w:rPr>
          <w:rFonts w:ascii="David" w:hAnsi="David"/>
        </w:rPr>
      </w:pPr>
      <w:r w:rsidRPr="006C0A33">
        <w:rPr>
          <w:rFonts w:ascii="David" w:hAnsi="David" w:hint="eastAsia"/>
          <w:rtl/>
        </w:rPr>
        <w:t>היה</w:t>
      </w:r>
      <w:r w:rsidRPr="006C0A33">
        <w:rPr>
          <w:rFonts w:ascii="David" w:hAnsi="David"/>
          <w:rtl/>
        </w:rPr>
        <w:t xml:space="preserve"> </w:t>
      </w:r>
      <w:r w:rsidRPr="006C0A33">
        <w:rPr>
          <w:rFonts w:ascii="David" w:hAnsi="David" w:hint="eastAsia"/>
          <w:rtl/>
        </w:rPr>
        <w:t>ומציע</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עדכן</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כאמור</w:t>
      </w:r>
      <w:r w:rsidRPr="006C0A33">
        <w:rPr>
          <w:rFonts w:ascii="David" w:hAnsi="David"/>
          <w:rtl/>
        </w:rPr>
        <w:t xml:space="preserve"> בסעיף </w:t>
      </w:r>
      <w:r w:rsidR="00F84413">
        <w:rPr>
          <w:rFonts w:ascii="David" w:hAnsi="David" w:hint="cs"/>
          <w:rtl/>
        </w:rPr>
        <w:t>2.</w:t>
      </w:r>
      <w:r w:rsidR="00072B0B">
        <w:rPr>
          <w:rFonts w:ascii="David" w:hAnsi="David" w:hint="cs"/>
          <w:rtl/>
        </w:rPr>
        <w:t>5</w:t>
      </w:r>
      <w:r w:rsidR="00F84413">
        <w:rPr>
          <w:rFonts w:ascii="David" w:hAnsi="David" w:hint="cs"/>
          <w:rtl/>
        </w:rPr>
        <w:t>.</w:t>
      </w:r>
      <w:r w:rsidR="00AC7D22">
        <w:rPr>
          <w:rFonts w:ascii="David" w:hAnsi="David" w:hint="cs"/>
          <w:rtl/>
        </w:rPr>
        <w:t>5</w:t>
      </w:r>
      <w:r w:rsidR="00F84413">
        <w:rPr>
          <w:rFonts w:ascii="David" w:hAnsi="David" w:hint="cs"/>
          <w:rtl/>
        </w:rPr>
        <w:t>.1</w:t>
      </w:r>
      <w:r w:rsidRPr="006C0A33">
        <w:rPr>
          <w:rFonts w:ascii="David" w:hAnsi="David"/>
          <w:rtl/>
        </w:rPr>
        <w:t xml:space="preserve"> </w:t>
      </w:r>
      <w:r w:rsidRPr="006C0A33">
        <w:rPr>
          <w:rFonts w:ascii="David" w:hAnsi="David" w:hint="eastAsia"/>
          <w:rtl/>
        </w:rPr>
        <w:t>לעיל</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עורך</w:t>
      </w:r>
      <w:r w:rsidRPr="006C0A33">
        <w:rPr>
          <w:rFonts w:ascii="David" w:hAnsi="David"/>
          <w:rtl/>
        </w:rPr>
        <w:t xml:space="preserve"> </w:t>
      </w:r>
      <w:r w:rsidRPr="006C0A33">
        <w:rPr>
          <w:rFonts w:ascii="David" w:hAnsi="David" w:hint="eastAsia"/>
          <w:rtl/>
        </w:rPr>
        <w:t>המכרז</w:t>
      </w:r>
      <w:r w:rsidRPr="006C0A33">
        <w:rPr>
          <w:rFonts w:ascii="David" w:hAnsi="David"/>
          <w:rtl/>
        </w:rPr>
        <w:t xml:space="preserve"> </w:t>
      </w:r>
      <w:r w:rsidRPr="006C0A33">
        <w:rPr>
          <w:rFonts w:ascii="David" w:hAnsi="David" w:hint="eastAsia"/>
          <w:rtl/>
        </w:rPr>
        <w:t>להשעות</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00EB07EA">
        <w:rPr>
          <w:rFonts w:ascii="David" w:hAnsi="David" w:hint="cs"/>
          <w:rtl/>
        </w:rPr>
        <w:t xml:space="preserve">הרשום </w:t>
      </w:r>
      <w:r w:rsidRPr="006C0A33">
        <w:rPr>
          <w:rFonts w:ascii="David" w:hAnsi="David" w:hint="eastAsia"/>
          <w:rtl/>
        </w:rPr>
        <w:t>מרשימה</w:t>
      </w:r>
      <w:r w:rsidRPr="006C0A33">
        <w:rPr>
          <w:rFonts w:ascii="David" w:hAnsi="David"/>
          <w:rtl/>
        </w:rPr>
        <w:t xml:space="preserve"> </w:t>
      </w:r>
      <w:r w:rsidRPr="006C0A33">
        <w:rPr>
          <w:rFonts w:ascii="David" w:hAnsi="David" w:hint="eastAsia"/>
          <w:rtl/>
        </w:rPr>
        <w:t>אחת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יותר</w:t>
      </w:r>
      <w:r w:rsidRPr="006C0A33">
        <w:rPr>
          <w:rFonts w:ascii="David" w:hAnsi="David"/>
          <w:rtl/>
        </w:rPr>
        <w:t xml:space="preserve"> </w:t>
      </w:r>
      <w:r w:rsidRPr="006C0A33">
        <w:rPr>
          <w:rFonts w:ascii="David" w:hAnsi="David" w:hint="eastAsia"/>
          <w:rtl/>
        </w:rPr>
        <w:t>לתקופה</w:t>
      </w:r>
      <w:r w:rsidRPr="006C0A33">
        <w:rPr>
          <w:rFonts w:ascii="David" w:hAnsi="David"/>
          <w:rtl/>
        </w:rPr>
        <w:t xml:space="preserve"> </w:t>
      </w:r>
      <w:r w:rsidRPr="006C0A33">
        <w:rPr>
          <w:rFonts w:ascii="David" w:hAnsi="David" w:hint="eastAsia"/>
          <w:rtl/>
        </w:rPr>
        <w:t>מוגבלת</w:t>
      </w:r>
      <w:r w:rsidRPr="006C0A33">
        <w:rPr>
          <w:rFonts w:ascii="David" w:hAnsi="David"/>
          <w:rtl/>
        </w:rPr>
        <w:t xml:space="preserve"> </w:t>
      </w:r>
      <w:r w:rsidRPr="006C0A33">
        <w:rPr>
          <w:rFonts w:ascii="David" w:hAnsi="David" w:hint="eastAsia"/>
          <w:rtl/>
        </w:rPr>
        <w:t>או</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תום</w:t>
      </w:r>
      <w:r w:rsidRPr="006C0A33">
        <w:rPr>
          <w:rFonts w:ascii="David" w:hAnsi="David"/>
          <w:rtl/>
        </w:rPr>
        <w:t xml:space="preserve"> </w:t>
      </w:r>
      <w:r w:rsidRPr="006C0A33">
        <w:rPr>
          <w:rFonts w:ascii="David" w:hAnsi="David" w:hint="eastAsia"/>
          <w:rtl/>
        </w:rPr>
        <w:t>תוקפו</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sidRPr="006C0A33">
        <w:rPr>
          <w:rFonts w:ascii="David" w:hAnsi="David"/>
          <w:rtl/>
        </w:rPr>
        <w:t>.</w:t>
      </w:r>
    </w:p>
    <w:p w:rsidR="00893315" w:rsidRDefault="00893315">
      <w:pPr>
        <w:bidi w:val="0"/>
        <w:rPr>
          <w:rFonts w:cs="David"/>
          <w:rtl/>
        </w:rPr>
      </w:pPr>
      <w:r>
        <w:rPr>
          <w:rtl/>
        </w:rPr>
        <w:br w:type="page"/>
      </w:r>
    </w:p>
    <w:p w:rsidR="001E21A3" w:rsidRPr="006C0A33" w:rsidRDefault="00B93649" w:rsidP="00806E48">
      <w:pPr>
        <w:pStyle w:val="11"/>
        <w:spacing w:before="120" w:after="0"/>
        <w:rPr>
          <w:rFonts w:ascii="David" w:hAnsi="David"/>
          <w:sz w:val="36"/>
          <w:szCs w:val="36"/>
          <w:rtl/>
        </w:rPr>
      </w:pPr>
      <w:bookmarkStart w:id="290" w:name="_השירותים_המבוקשים"/>
      <w:bookmarkStart w:id="291" w:name="_Toc478978153"/>
      <w:bookmarkEnd w:id="290"/>
      <w:r w:rsidRPr="006C0A33">
        <w:rPr>
          <w:rFonts w:ascii="David" w:hAnsi="David" w:hint="eastAsia"/>
          <w:sz w:val="36"/>
          <w:szCs w:val="36"/>
          <w:rtl/>
        </w:rPr>
        <w:lastRenderedPageBreak/>
        <w:t>השירותים</w:t>
      </w:r>
      <w:r w:rsidRPr="006C0A33">
        <w:rPr>
          <w:rFonts w:ascii="David" w:hAnsi="David"/>
          <w:sz w:val="36"/>
          <w:szCs w:val="36"/>
          <w:rtl/>
        </w:rPr>
        <w:t xml:space="preserve"> </w:t>
      </w:r>
      <w:r w:rsidRPr="006C0A33">
        <w:rPr>
          <w:rFonts w:ascii="David" w:hAnsi="David" w:hint="eastAsia"/>
          <w:sz w:val="36"/>
          <w:szCs w:val="36"/>
          <w:rtl/>
        </w:rPr>
        <w:t>המבוקשים</w:t>
      </w:r>
      <w:bookmarkEnd w:id="282"/>
      <w:bookmarkEnd w:id="291"/>
    </w:p>
    <w:p w:rsidR="00982D03" w:rsidRPr="006C0A33" w:rsidRDefault="00982D03" w:rsidP="00806E48">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292" w:name="_הבהקים"/>
      <w:bookmarkStart w:id="293" w:name="_Toc311629224"/>
      <w:bookmarkStart w:id="294" w:name="_Toc311629748"/>
      <w:bookmarkStart w:id="295" w:name="_Toc422397250"/>
      <w:bookmarkStart w:id="296" w:name="_Toc422735808"/>
      <w:bookmarkStart w:id="297" w:name="_Toc447448135"/>
      <w:bookmarkEnd w:id="292"/>
      <w:r w:rsidRPr="006C0A33">
        <w:rPr>
          <w:rFonts w:ascii="David" w:hAnsi="David" w:hint="eastAsia"/>
          <w:sz w:val="32"/>
          <w:szCs w:val="32"/>
          <w:rtl/>
        </w:rPr>
        <w:t>הבהקים</w:t>
      </w:r>
      <w:bookmarkEnd w:id="293"/>
      <w:bookmarkEnd w:id="294"/>
      <w:bookmarkEnd w:id="295"/>
      <w:bookmarkEnd w:id="296"/>
      <w:bookmarkEnd w:id="297"/>
    </w:p>
    <w:p w:rsidR="00015E93" w:rsidRDefault="00ED0D2A" w:rsidP="00806E48">
      <w:pPr>
        <w:pStyle w:val="30"/>
        <w:tabs>
          <w:tab w:val="clear" w:pos="1334"/>
          <w:tab w:val="left" w:pos="909"/>
        </w:tabs>
        <w:spacing w:before="120" w:after="0"/>
        <w:ind w:left="909" w:hanging="567"/>
        <w:rPr>
          <w:rFonts w:ascii="David" w:hAnsi="David"/>
          <w:b/>
          <w:bCs/>
          <w:sz w:val="24"/>
          <w:szCs w:val="24"/>
        </w:rPr>
      </w:pPr>
      <w:bookmarkStart w:id="298" w:name="_מהות_השירות"/>
      <w:bookmarkEnd w:id="298"/>
      <w:r w:rsidRPr="00ED0D2A">
        <w:rPr>
          <w:rFonts w:ascii="David" w:hAnsi="David"/>
          <w:sz w:val="24"/>
          <w:szCs w:val="24"/>
          <w:rtl/>
        </w:rPr>
        <w:t xml:space="preserve">בפרק זה </w:t>
      </w:r>
      <w:r w:rsidR="0003541E">
        <w:rPr>
          <w:rFonts w:ascii="David" w:hAnsi="David" w:hint="cs"/>
          <w:sz w:val="24"/>
          <w:szCs w:val="24"/>
          <w:rtl/>
        </w:rPr>
        <w:t>יפורטו</w:t>
      </w:r>
      <w:r w:rsidR="0003541E" w:rsidRPr="00ED0D2A">
        <w:rPr>
          <w:rFonts w:ascii="David" w:hAnsi="David"/>
          <w:sz w:val="24"/>
          <w:szCs w:val="24"/>
          <w:rtl/>
        </w:rPr>
        <w:t xml:space="preserve"> </w:t>
      </w:r>
      <w:r w:rsidRPr="00ED0D2A">
        <w:rPr>
          <w:rFonts w:ascii="David" w:hAnsi="David"/>
          <w:sz w:val="24"/>
          <w:szCs w:val="24"/>
          <w:rtl/>
        </w:rPr>
        <w:t>השירותים המבוקשים.</w:t>
      </w:r>
    </w:p>
    <w:p w:rsidR="00ED0D2A" w:rsidRPr="009C25AF" w:rsidRDefault="00015E93" w:rsidP="009C25AF">
      <w:pPr>
        <w:pStyle w:val="41"/>
        <w:tabs>
          <w:tab w:val="clear" w:pos="1759"/>
        </w:tabs>
        <w:spacing w:before="120" w:after="0"/>
        <w:ind w:left="1334" w:hanging="425"/>
        <w:jc w:val="both"/>
        <w:rPr>
          <w:rFonts w:ascii="David" w:hAnsi="David"/>
        </w:rPr>
      </w:pPr>
      <w:r w:rsidRPr="009C25AF">
        <w:rPr>
          <w:rFonts w:ascii="David" w:hAnsi="David" w:hint="cs"/>
          <w:rtl/>
        </w:rPr>
        <w:t xml:space="preserve">ככלל, </w:t>
      </w:r>
      <w:r w:rsidR="00FD1A97" w:rsidRPr="009C25AF">
        <w:rPr>
          <w:rFonts w:ascii="David" w:hAnsi="David" w:hint="cs"/>
          <w:rtl/>
        </w:rPr>
        <w:t>הספק הזוכה</w:t>
      </w:r>
      <w:r w:rsidR="005B6CB8" w:rsidRPr="009C25AF">
        <w:rPr>
          <w:rFonts w:ascii="David" w:hAnsi="David" w:hint="cs"/>
          <w:rtl/>
        </w:rPr>
        <w:t xml:space="preserve"> </w:t>
      </w:r>
      <w:r w:rsidRPr="009C25AF">
        <w:rPr>
          <w:rFonts w:ascii="David" w:hAnsi="David" w:hint="cs"/>
          <w:rtl/>
        </w:rPr>
        <w:t xml:space="preserve">יוביל מקצועית וילווה את כל תהליך הטמעת תקנות נגישות השירות אצל המזמין, בהתאם לתקנות שוויון זכויות לאנשים עם מוגבלות (התאמות נגישות לשירות) </w:t>
      </w:r>
      <w:r w:rsidR="000E7C9A" w:rsidRPr="009C25AF">
        <w:rPr>
          <w:rFonts w:ascii="David" w:hAnsi="David" w:hint="cs"/>
          <w:rtl/>
        </w:rPr>
        <w:t>התשע</w:t>
      </w:r>
      <w:r w:rsidRPr="009C25AF">
        <w:rPr>
          <w:rFonts w:ascii="David" w:hAnsi="David" w:hint="cs"/>
          <w:rtl/>
        </w:rPr>
        <w:t>"ג</w:t>
      </w:r>
      <w:r w:rsidR="000E7C9A" w:rsidRPr="009C25AF">
        <w:rPr>
          <w:rFonts w:ascii="David" w:hAnsi="David" w:hint="cs"/>
          <w:rtl/>
        </w:rPr>
        <w:t>-</w:t>
      </w:r>
      <w:r w:rsidRPr="009C25AF">
        <w:rPr>
          <w:rFonts w:ascii="David" w:hAnsi="David" w:hint="cs"/>
          <w:rtl/>
        </w:rPr>
        <w:t xml:space="preserve">2013, </w:t>
      </w:r>
      <w:r w:rsidR="00FD1A97" w:rsidRPr="009C25AF">
        <w:rPr>
          <w:rFonts w:ascii="David" w:hAnsi="David" w:hint="cs"/>
          <w:rtl/>
        </w:rPr>
        <w:t>ובכלל זה</w:t>
      </w:r>
      <w:r w:rsidR="00806E48" w:rsidRPr="009C25AF">
        <w:rPr>
          <w:rFonts w:ascii="David" w:hAnsi="David" w:hint="cs"/>
          <w:rtl/>
        </w:rPr>
        <w:t>,</w:t>
      </w:r>
      <w:r w:rsidR="00FD1A97" w:rsidRPr="009C25AF">
        <w:rPr>
          <w:rFonts w:ascii="David" w:hAnsi="David" w:hint="cs"/>
          <w:rtl/>
        </w:rPr>
        <w:t xml:space="preserve"> איתור אי</w:t>
      </w:r>
      <w:r w:rsidR="00550B1E" w:rsidRPr="009C25AF">
        <w:rPr>
          <w:rFonts w:ascii="David" w:hAnsi="David" w:hint="cs"/>
          <w:rtl/>
        </w:rPr>
        <w:t>-</w:t>
      </w:r>
      <w:r w:rsidR="00FD1A97" w:rsidRPr="009C25AF">
        <w:rPr>
          <w:rFonts w:ascii="David" w:hAnsi="David" w:hint="cs"/>
          <w:rtl/>
        </w:rPr>
        <w:t xml:space="preserve">התאמות בהתאם לתקנות נגישות השירות, </w:t>
      </w:r>
      <w:r w:rsidRPr="009C25AF">
        <w:rPr>
          <w:rFonts w:ascii="David" w:hAnsi="David" w:hint="cs"/>
          <w:rtl/>
        </w:rPr>
        <w:t xml:space="preserve">בניית תכנית העבודה של המזמין, </w:t>
      </w:r>
      <w:r w:rsidR="00806E48" w:rsidRPr="009C25AF">
        <w:rPr>
          <w:rFonts w:ascii="David" w:hAnsi="David" w:hint="cs"/>
          <w:rtl/>
        </w:rPr>
        <w:t xml:space="preserve">עריכת </w:t>
      </w:r>
      <w:r w:rsidRPr="009C25AF">
        <w:rPr>
          <w:rFonts w:ascii="David" w:hAnsi="David" w:hint="cs"/>
          <w:rtl/>
        </w:rPr>
        <w:t xml:space="preserve">בדיקות, ביצוע </w:t>
      </w:r>
      <w:r w:rsidR="00FD1A97" w:rsidRPr="009C25AF">
        <w:rPr>
          <w:rFonts w:ascii="David" w:hAnsi="David" w:hint="cs"/>
          <w:rtl/>
        </w:rPr>
        <w:t xml:space="preserve">ומעקב אחר ביצוע </w:t>
      </w:r>
      <w:r w:rsidRPr="009C25AF">
        <w:rPr>
          <w:rFonts w:ascii="David" w:hAnsi="David" w:hint="cs"/>
          <w:rtl/>
        </w:rPr>
        <w:t>התאמות (לרבות התאמות של נהלים והדרכות עובדים)</w:t>
      </w:r>
      <w:r w:rsidR="002A6DD7" w:rsidRPr="009C25AF">
        <w:rPr>
          <w:rFonts w:ascii="David" w:hAnsi="David" w:hint="cs"/>
          <w:rtl/>
        </w:rPr>
        <w:t xml:space="preserve"> </w:t>
      </w:r>
      <w:r w:rsidRPr="009C25AF">
        <w:rPr>
          <w:rFonts w:ascii="David" w:hAnsi="David" w:hint="cs"/>
          <w:rtl/>
        </w:rPr>
        <w:t xml:space="preserve">וכיסוי כל תחומי הידע הנדרשים לכך (כגון אביזרי עזר והנגשת מידע הניתן באינטרנט), </w:t>
      </w:r>
      <w:r w:rsidR="00FD1A97" w:rsidRPr="009C25AF">
        <w:rPr>
          <w:rFonts w:ascii="David" w:hAnsi="David" w:hint="cs"/>
          <w:rtl/>
        </w:rPr>
        <w:t>ו</w:t>
      </w:r>
      <w:r w:rsidRPr="009C25AF">
        <w:rPr>
          <w:rFonts w:ascii="David" w:hAnsi="David" w:hint="cs"/>
          <w:rtl/>
        </w:rPr>
        <w:t>מילוי מטלות נוספות על פי צרכים מקצועיים לפרויקט עצמו בהתאם להנחיות נציג המזמין</w:t>
      </w:r>
      <w:r w:rsidR="00B044F0" w:rsidRPr="009C25AF">
        <w:rPr>
          <w:rFonts w:ascii="David" w:hAnsi="David" w:hint="cs"/>
          <w:rtl/>
        </w:rPr>
        <w:t xml:space="preserve"> או עורך המכרז</w:t>
      </w:r>
      <w:r w:rsidRPr="009C25AF">
        <w:rPr>
          <w:rFonts w:ascii="David" w:hAnsi="David" w:hint="cs"/>
          <w:rtl/>
        </w:rPr>
        <w:t>.</w:t>
      </w:r>
    </w:p>
    <w:p w:rsidR="00015E93" w:rsidRPr="009C25AF" w:rsidRDefault="00015E93" w:rsidP="009C25AF">
      <w:pPr>
        <w:pStyle w:val="41"/>
        <w:tabs>
          <w:tab w:val="clear" w:pos="1759"/>
        </w:tabs>
        <w:spacing w:before="120" w:after="0"/>
        <w:ind w:left="1334" w:hanging="425"/>
        <w:jc w:val="both"/>
        <w:rPr>
          <w:rFonts w:ascii="David" w:hAnsi="David"/>
        </w:rPr>
      </w:pPr>
      <w:r w:rsidRPr="009C25AF">
        <w:rPr>
          <w:rFonts w:ascii="David" w:hAnsi="David" w:hint="cs"/>
          <w:rtl/>
        </w:rPr>
        <w:t xml:space="preserve">גיבוי </w:t>
      </w:r>
      <w:r w:rsidR="00BF618B" w:rsidRPr="009C25AF">
        <w:rPr>
          <w:rFonts w:ascii="David" w:hAnsi="David" w:hint="cs"/>
          <w:rtl/>
        </w:rPr>
        <w:t xml:space="preserve">ותיעוד </w:t>
      </w:r>
      <w:r w:rsidRPr="009C25AF">
        <w:rPr>
          <w:rFonts w:ascii="David" w:hAnsi="David" w:hint="cs"/>
          <w:rtl/>
        </w:rPr>
        <w:t>כל התהליך בתיעוד מתאים (כגון: תכניות עבודה, סקרים, איסוף נתונים, דיו</w:t>
      </w:r>
      <w:r w:rsidR="00BF618B" w:rsidRPr="009C25AF">
        <w:rPr>
          <w:rFonts w:ascii="David" w:hAnsi="David" w:hint="cs"/>
          <w:rtl/>
        </w:rPr>
        <w:t>נים</w:t>
      </w:r>
      <w:r w:rsidRPr="009C25AF">
        <w:rPr>
          <w:rFonts w:ascii="David" w:hAnsi="David" w:hint="cs"/>
          <w:rtl/>
        </w:rPr>
        <w:t xml:space="preserve"> ומסקנות, רשימת התאמות נחוצות</w:t>
      </w:r>
      <w:r w:rsidR="00BF618B" w:rsidRPr="009C25AF">
        <w:rPr>
          <w:rFonts w:ascii="David" w:hAnsi="David" w:hint="cs"/>
          <w:rtl/>
        </w:rPr>
        <w:t xml:space="preserve"> שבוצעו או יבוצעו</w:t>
      </w:r>
      <w:r w:rsidRPr="009C25AF">
        <w:rPr>
          <w:rFonts w:ascii="David" w:hAnsi="David" w:hint="cs"/>
          <w:rtl/>
        </w:rPr>
        <w:t>, תכניות הדרכה</w:t>
      </w:r>
      <w:r w:rsidR="00BF618B" w:rsidRPr="009C25AF">
        <w:rPr>
          <w:rFonts w:ascii="David" w:hAnsi="David" w:hint="cs"/>
          <w:rtl/>
        </w:rPr>
        <w:t>, הערכת עלויות</w:t>
      </w:r>
      <w:r w:rsidRPr="009C25AF">
        <w:rPr>
          <w:rFonts w:ascii="David" w:hAnsi="David" w:hint="cs"/>
          <w:rtl/>
        </w:rPr>
        <w:t xml:space="preserve"> וכיו"ב).</w:t>
      </w:r>
    </w:p>
    <w:p w:rsidR="003E6912" w:rsidRPr="00AF37B9" w:rsidRDefault="00015E93" w:rsidP="00806E48">
      <w:pPr>
        <w:pStyle w:val="30"/>
        <w:tabs>
          <w:tab w:val="clear" w:pos="1334"/>
          <w:tab w:val="left" w:pos="909"/>
        </w:tabs>
        <w:spacing w:before="120" w:after="0"/>
        <w:ind w:left="909" w:hanging="567"/>
        <w:rPr>
          <w:rFonts w:ascii="David" w:hAnsi="David"/>
          <w:b/>
          <w:bCs/>
          <w:sz w:val="28"/>
          <w:szCs w:val="28"/>
          <w:rtl/>
        </w:rPr>
      </w:pPr>
      <w:r w:rsidRPr="00AF37B9">
        <w:rPr>
          <w:rFonts w:ascii="David" w:hAnsi="David" w:hint="cs"/>
          <w:b/>
          <w:bCs/>
          <w:sz w:val="28"/>
          <w:szCs w:val="28"/>
          <w:rtl/>
        </w:rPr>
        <w:t>מאפיינים מיוחדים של השירות המ</w:t>
      </w:r>
      <w:r w:rsidR="007D75AE" w:rsidRPr="00AF37B9">
        <w:rPr>
          <w:rFonts w:ascii="David" w:hAnsi="David" w:hint="cs"/>
          <w:b/>
          <w:bCs/>
          <w:sz w:val="28"/>
          <w:szCs w:val="28"/>
          <w:rtl/>
        </w:rPr>
        <w:t>בוקש</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יספק את השירותים המבוקשים</w:t>
      </w:r>
      <w:r w:rsidR="00550B1E" w:rsidRPr="009C25AF">
        <w:rPr>
          <w:rFonts w:ascii="David" w:hAnsi="David" w:hint="cs"/>
          <w:rtl/>
        </w:rPr>
        <w:t xml:space="preserve"> כפי שיוגדרו על ידי המזמין</w:t>
      </w:r>
      <w:r w:rsidRPr="009C25AF">
        <w:rPr>
          <w:rFonts w:ascii="David" w:hAnsi="David" w:hint="cs"/>
          <w:rtl/>
        </w:rPr>
        <w:t>, לשביעות רצונו המוחלט של המזמין, תוך מילוי מטלות נוספות וצרכים מקצועיים לפרויקט עצמו ובהתאם להנחיות נציג המזמין.</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יספק את השירותים המבוקשים בנאמנות, במומחיות ובמקצועיות הטובה ביותר ויישא באחריות הבלעדית לטיב השירות, איכותו ותוצאותיו.</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יבצע התאמות, שינויים ושיפורים בעתיד לפי דרישות המזמין בהתאם להוראת המכרז והסכם ההתקשרות.</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הספק הזוכה יעמוד בלוחות הזמנים ש</w:t>
      </w:r>
      <w:r w:rsidR="00165CD1" w:rsidRPr="009C25AF">
        <w:rPr>
          <w:rFonts w:ascii="David" w:hAnsi="David" w:hint="cs"/>
          <w:rtl/>
        </w:rPr>
        <w:t>י</w:t>
      </w:r>
      <w:r w:rsidRPr="009C25AF">
        <w:rPr>
          <w:rFonts w:ascii="David" w:hAnsi="David" w:hint="cs"/>
          <w:rtl/>
        </w:rPr>
        <w:t>יקבעו, כמפורט בפרק 4 להלן, וכן יעמוד בכל לוחות הזמנים ש</w:t>
      </w:r>
      <w:r w:rsidR="00165CD1" w:rsidRPr="009C25AF">
        <w:rPr>
          <w:rFonts w:ascii="David" w:hAnsi="David" w:hint="cs"/>
          <w:rtl/>
        </w:rPr>
        <w:t>י</w:t>
      </w:r>
      <w:r w:rsidRPr="009C25AF">
        <w:rPr>
          <w:rFonts w:ascii="David" w:hAnsi="David" w:hint="cs"/>
          <w:rtl/>
        </w:rPr>
        <w:t xml:space="preserve">יקבעו לו על ידי נציג המזמין בכל אחת מהמשימות שיטילו עליו. </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יעמיד לרשות המזמין את כל האמצעים הדרושים לאספקת השירותים בזמינות, בהיקף ובתנאים המתחייבים מלוחות הזמנים שנקבעו.</w:t>
      </w:r>
    </w:p>
    <w:p w:rsidR="00806E48" w:rsidRPr="009C25AF" w:rsidRDefault="00806E48" w:rsidP="009C25AF">
      <w:pPr>
        <w:pStyle w:val="41"/>
        <w:tabs>
          <w:tab w:val="clear" w:pos="1759"/>
        </w:tabs>
        <w:spacing w:before="120" w:after="0"/>
        <w:ind w:left="1334" w:hanging="425"/>
        <w:jc w:val="both"/>
        <w:rPr>
          <w:rFonts w:ascii="David" w:hAnsi="David"/>
        </w:rPr>
      </w:pPr>
      <w:r w:rsidRPr="009C25AF">
        <w:rPr>
          <w:rFonts w:ascii="David" w:hAnsi="David" w:hint="cs"/>
          <w:rtl/>
        </w:rPr>
        <w:t>הזוכה ידווח באופן שוטף בכתב ובעל פה לנציג המזמין בכל הקשור לאספקת השירותים המבוקשים.</w:t>
      </w:r>
    </w:p>
    <w:p w:rsidR="00806E48" w:rsidRPr="009C25AF" w:rsidRDefault="00806E48" w:rsidP="009C25AF">
      <w:pPr>
        <w:pStyle w:val="41"/>
        <w:tabs>
          <w:tab w:val="clear" w:pos="1759"/>
        </w:tabs>
        <w:spacing w:before="120" w:after="0"/>
        <w:ind w:left="1334" w:hanging="425"/>
        <w:jc w:val="both"/>
        <w:rPr>
          <w:rFonts w:ascii="David" w:hAnsi="David"/>
          <w:rtl/>
        </w:rPr>
      </w:pPr>
      <w:r w:rsidRPr="009C25AF">
        <w:rPr>
          <w:rFonts w:ascii="David" w:hAnsi="David" w:hint="cs"/>
          <w:rtl/>
        </w:rPr>
        <w:lastRenderedPageBreak/>
        <w:t>הזוכה יספק את השירותים המבוקשים בתום לב ובנאמנות ויעשה את כל הנדרש והסב</w:t>
      </w:r>
      <w:r w:rsidR="00165CD1" w:rsidRPr="009C25AF">
        <w:rPr>
          <w:rFonts w:ascii="David" w:hAnsi="David" w:hint="cs"/>
          <w:rtl/>
        </w:rPr>
        <w:t>י</w:t>
      </w:r>
      <w:r w:rsidRPr="009C25AF">
        <w:rPr>
          <w:rFonts w:ascii="David" w:hAnsi="David" w:hint="cs"/>
          <w:rtl/>
        </w:rPr>
        <w:t>ר שמומחה היה עושה לשם אספקת השירותים המבוקשים.</w:t>
      </w:r>
    </w:p>
    <w:p w:rsidR="00896CFD" w:rsidRPr="00AF37B9" w:rsidRDefault="00015E93" w:rsidP="007D75AE">
      <w:pPr>
        <w:pStyle w:val="30"/>
        <w:tabs>
          <w:tab w:val="clear" w:pos="1334"/>
          <w:tab w:val="left" w:pos="909"/>
        </w:tabs>
        <w:spacing w:before="120" w:after="0"/>
        <w:ind w:left="909" w:hanging="567"/>
        <w:rPr>
          <w:rFonts w:ascii="David" w:hAnsi="David"/>
          <w:b/>
          <w:bCs/>
          <w:sz w:val="28"/>
          <w:szCs w:val="28"/>
        </w:rPr>
      </w:pPr>
      <w:r w:rsidRPr="007D75AE">
        <w:rPr>
          <w:rFonts w:ascii="David" w:hAnsi="David" w:hint="cs"/>
          <w:sz w:val="28"/>
          <w:szCs w:val="28"/>
          <w:rtl/>
        </w:rPr>
        <w:t xml:space="preserve"> </w:t>
      </w:r>
      <w:bookmarkStart w:id="299" w:name="_תהליכים"/>
      <w:bookmarkStart w:id="300" w:name="_Toc254605024"/>
      <w:bookmarkStart w:id="301" w:name="_Toc265152342"/>
      <w:bookmarkStart w:id="302" w:name="_Toc311629273"/>
      <w:bookmarkStart w:id="303" w:name="_Toc311629797"/>
      <w:bookmarkStart w:id="304" w:name="_Toc422397284"/>
      <w:bookmarkStart w:id="305" w:name="_Toc422735811"/>
      <w:bookmarkStart w:id="306" w:name="_Toc447448138"/>
      <w:bookmarkStart w:id="307" w:name="_Toc354189678"/>
      <w:bookmarkStart w:id="308" w:name="_Toc199577480"/>
      <w:bookmarkEnd w:id="299"/>
      <w:r w:rsidR="00896CFD" w:rsidRPr="00AF37B9">
        <w:rPr>
          <w:rFonts w:ascii="David" w:hAnsi="David" w:hint="eastAsia"/>
          <w:b/>
          <w:bCs/>
          <w:sz w:val="28"/>
          <w:szCs w:val="28"/>
          <w:rtl/>
        </w:rPr>
        <w:t>תהליכים</w:t>
      </w:r>
      <w:bookmarkEnd w:id="300"/>
      <w:bookmarkEnd w:id="301"/>
      <w:bookmarkEnd w:id="302"/>
      <w:bookmarkEnd w:id="303"/>
      <w:bookmarkEnd w:id="304"/>
      <w:bookmarkEnd w:id="305"/>
      <w:bookmarkEnd w:id="306"/>
    </w:p>
    <w:p w:rsidR="00ED0D2A" w:rsidRPr="00ED0D2A" w:rsidRDefault="00ED0D2A" w:rsidP="007D75AE">
      <w:pPr>
        <w:pStyle w:val="30"/>
        <w:numPr>
          <w:ilvl w:val="0"/>
          <w:numId w:val="0"/>
        </w:numPr>
        <w:tabs>
          <w:tab w:val="clear" w:pos="1334"/>
          <w:tab w:val="left" w:pos="909"/>
        </w:tabs>
        <w:spacing w:before="120" w:after="0"/>
        <w:ind w:left="909"/>
        <w:rPr>
          <w:rFonts w:ascii="David" w:hAnsi="David"/>
          <w:b/>
          <w:bCs/>
          <w:sz w:val="24"/>
          <w:szCs w:val="24"/>
        </w:rPr>
      </w:pPr>
      <w:r w:rsidRPr="00ED0D2A">
        <w:rPr>
          <w:rFonts w:ascii="David" w:hAnsi="David"/>
          <w:sz w:val="24"/>
          <w:szCs w:val="24"/>
          <w:rtl/>
        </w:rPr>
        <w:t>עורך המכרז יכתוב הו</w:t>
      </w:r>
      <w:r w:rsidR="007D75AE">
        <w:rPr>
          <w:rFonts w:ascii="David" w:hAnsi="David" w:hint="cs"/>
          <w:sz w:val="24"/>
          <w:szCs w:val="24"/>
          <w:rtl/>
        </w:rPr>
        <w:t>דעת</w:t>
      </w:r>
      <w:r w:rsidRPr="00ED0D2A">
        <w:rPr>
          <w:rFonts w:ascii="David" w:hAnsi="David"/>
          <w:sz w:val="24"/>
          <w:szCs w:val="24"/>
          <w:rtl/>
        </w:rPr>
        <w:t xml:space="preserve"> תכ"מ שתרכז את עיקר המכרז ועל פי נהליה יזמינו המשרדים את השירותים תחת מכרז זה.</w:t>
      </w:r>
    </w:p>
    <w:p w:rsidR="007D6339" w:rsidRDefault="007D6339">
      <w:pPr>
        <w:bidi w:val="0"/>
        <w:rPr>
          <w:rFonts w:ascii="David" w:hAnsi="David" w:cs="David"/>
          <w:rtl/>
        </w:rPr>
      </w:pPr>
      <w:r>
        <w:rPr>
          <w:rFonts w:ascii="David" w:hAnsi="David"/>
          <w:rtl/>
        </w:rPr>
        <w:br w:type="page"/>
      </w:r>
    </w:p>
    <w:p w:rsidR="00B34AE6" w:rsidRPr="006C0A33" w:rsidRDefault="00B34AE6" w:rsidP="00B34AE6">
      <w:pPr>
        <w:pStyle w:val="11"/>
        <w:spacing w:before="120" w:after="0"/>
        <w:rPr>
          <w:rFonts w:ascii="David" w:hAnsi="David"/>
          <w:rtl/>
        </w:rPr>
      </w:pPr>
      <w:bookmarkStart w:id="309" w:name="_Toc384341430"/>
      <w:bookmarkStart w:id="310" w:name="_Toc384341819"/>
      <w:bookmarkStart w:id="311" w:name="_Toc384341435"/>
      <w:bookmarkStart w:id="312" w:name="_Toc384341824"/>
      <w:bookmarkStart w:id="313" w:name="_מימוש_(I)"/>
      <w:bookmarkStart w:id="314" w:name="_מימוש"/>
      <w:bookmarkStart w:id="315" w:name="_Toc447448140"/>
      <w:bookmarkStart w:id="316" w:name="_Toc478978154"/>
      <w:bookmarkEnd w:id="309"/>
      <w:bookmarkEnd w:id="310"/>
      <w:bookmarkEnd w:id="311"/>
      <w:bookmarkEnd w:id="312"/>
      <w:bookmarkEnd w:id="313"/>
      <w:bookmarkEnd w:id="314"/>
      <w:r w:rsidRPr="006C0A33">
        <w:rPr>
          <w:rFonts w:ascii="David" w:hAnsi="David" w:hint="eastAsia"/>
          <w:rtl/>
        </w:rPr>
        <w:lastRenderedPageBreak/>
        <w:t>מימוש</w:t>
      </w:r>
      <w:bookmarkEnd w:id="315"/>
      <w:bookmarkEnd w:id="316"/>
    </w:p>
    <w:p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17" w:name="_גורמים_מעורבים"/>
      <w:bookmarkStart w:id="318" w:name="_Toc360620714"/>
      <w:bookmarkStart w:id="319" w:name="_Toc361210772"/>
      <w:bookmarkStart w:id="320" w:name="_Toc372891845"/>
      <w:bookmarkStart w:id="321" w:name="_Toc41012242"/>
      <w:bookmarkStart w:id="322" w:name="_Toc78122996"/>
      <w:bookmarkStart w:id="323" w:name="_Toc78167925"/>
      <w:bookmarkStart w:id="324" w:name="_Toc135452351"/>
      <w:bookmarkStart w:id="325" w:name="_Toc184459805"/>
      <w:bookmarkStart w:id="326" w:name="_Toc199577511"/>
      <w:bookmarkStart w:id="327" w:name="_Toc371439549"/>
      <w:bookmarkStart w:id="328" w:name="_Toc447448141"/>
      <w:bookmarkEnd w:id="317"/>
      <w:r w:rsidRPr="006C0A33">
        <w:rPr>
          <w:rFonts w:ascii="David" w:hAnsi="David"/>
          <w:sz w:val="32"/>
          <w:szCs w:val="32"/>
          <w:rtl/>
        </w:rPr>
        <w:t>גורמים מעורבים</w:t>
      </w:r>
      <w:bookmarkEnd w:id="318"/>
      <w:bookmarkEnd w:id="319"/>
      <w:bookmarkEnd w:id="320"/>
      <w:bookmarkEnd w:id="321"/>
      <w:bookmarkEnd w:id="322"/>
      <w:bookmarkEnd w:id="323"/>
      <w:bookmarkEnd w:id="324"/>
      <w:bookmarkEnd w:id="325"/>
      <w:bookmarkEnd w:id="326"/>
      <w:bookmarkEnd w:id="327"/>
      <w:bookmarkEnd w:id="328"/>
    </w:p>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bookmarkStart w:id="329" w:name="_Toc135452352"/>
      <w:bookmarkStart w:id="330" w:name="_Toc184459806"/>
      <w:bookmarkStart w:id="331" w:name="_Toc135452353"/>
      <w:bookmarkStart w:id="332" w:name="_Toc184459807"/>
      <w:r w:rsidRPr="00AF37B9">
        <w:rPr>
          <w:rFonts w:ascii="David" w:hAnsi="David"/>
          <w:b/>
          <w:bCs/>
          <w:sz w:val="28"/>
          <w:szCs w:val="28"/>
          <w:rtl/>
        </w:rPr>
        <w:t>ניהול</w:t>
      </w:r>
      <w:bookmarkEnd w:id="329"/>
      <w:bookmarkEnd w:id="330"/>
    </w:p>
    <w:p w:rsidR="00B34AE6" w:rsidRPr="00AF37B9" w:rsidRDefault="00B34AE6" w:rsidP="00B34AE6">
      <w:pPr>
        <w:pStyle w:val="41"/>
        <w:tabs>
          <w:tab w:val="clear" w:pos="1759"/>
        </w:tabs>
        <w:spacing w:before="120" w:after="0"/>
        <w:ind w:left="1334" w:hanging="425"/>
        <w:jc w:val="both"/>
        <w:rPr>
          <w:rFonts w:ascii="David" w:hAnsi="David"/>
          <w:b w:val="0"/>
          <w:bCs/>
          <w:rtl/>
        </w:rPr>
      </w:pPr>
      <w:bookmarkStart w:id="333" w:name="_Toc360620715"/>
      <w:r w:rsidRPr="00AF37B9">
        <w:rPr>
          <w:rFonts w:ascii="David" w:hAnsi="David"/>
          <w:b w:val="0"/>
          <w:bCs/>
          <w:rtl/>
        </w:rPr>
        <w:t xml:space="preserve">עורך המכרז </w:t>
      </w:r>
    </w:p>
    <w:p w:rsidR="00B34AE6" w:rsidRPr="006C0A33" w:rsidRDefault="00B34AE6" w:rsidP="00B34AE6">
      <w:pPr>
        <w:pStyle w:val="41"/>
        <w:numPr>
          <w:ilvl w:val="0"/>
          <w:numId w:val="0"/>
        </w:numPr>
        <w:tabs>
          <w:tab w:val="clear" w:pos="1759"/>
        </w:tabs>
        <w:spacing w:before="120" w:after="0"/>
        <w:ind w:left="1334"/>
        <w:jc w:val="both"/>
        <w:rPr>
          <w:rFonts w:ascii="David" w:hAnsi="David"/>
          <w:rtl/>
        </w:rPr>
      </w:pPr>
      <w:r w:rsidRPr="006C0A33">
        <w:rPr>
          <w:rFonts w:ascii="David" w:hAnsi="David"/>
          <w:rtl/>
        </w:rPr>
        <w:t>מכרז זה הוא באחריות מינהל הרכש הממשלתי באגף החשב הכללי במשרד האוצר.</w:t>
      </w:r>
    </w:p>
    <w:p w:rsidR="00B34AE6" w:rsidRPr="00AF37B9" w:rsidRDefault="00B34AE6" w:rsidP="00B34AE6">
      <w:pPr>
        <w:pStyle w:val="41"/>
        <w:tabs>
          <w:tab w:val="clear" w:pos="1759"/>
        </w:tabs>
        <w:spacing w:before="120" w:after="0"/>
        <w:ind w:left="1334" w:hanging="425"/>
        <w:jc w:val="both"/>
        <w:rPr>
          <w:rFonts w:ascii="David" w:hAnsi="David"/>
          <w:b w:val="0"/>
          <w:bCs/>
        </w:rPr>
      </w:pPr>
      <w:r w:rsidRPr="00AF37B9">
        <w:rPr>
          <w:rFonts w:ascii="David" w:hAnsi="David" w:hint="cs"/>
          <w:b w:val="0"/>
          <w:bCs/>
          <w:rtl/>
        </w:rPr>
        <w:t>מנהל הפרויקט</w:t>
      </w:r>
      <w:r w:rsidRPr="00AF37B9">
        <w:rPr>
          <w:rFonts w:ascii="David" w:hAnsi="David"/>
          <w:b w:val="0"/>
          <w:bCs/>
          <w:rtl/>
        </w:rPr>
        <w:t xml:space="preserve"> מטעם הספק הזוכה</w:t>
      </w:r>
    </w:p>
    <w:p w:rsidR="00B34AE6" w:rsidRPr="009317A7" w:rsidRDefault="00B34AE6" w:rsidP="003130DC">
      <w:pPr>
        <w:pStyle w:val="53"/>
        <w:numPr>
          <w:ilvl w:val="4"/>
          <w:numId w:val="51"/>
        </w:numPr>
        <w:tabs>
          <w:tab w:val="clear" w:pos="2468"/>
        </w:tabs>
        <w:spacing w:before="120" w:after="0"/>
        <w:ind w:left="1759" w:hanging="992"/>
      </w:pPr>
      <w:r w:rsidRPr="009317A7">
        <w:rPr>
          <w:rFonts w:hint="eastAsia"/>
          <w:rtl/>
        </w:rPr>
        <w:t>לאחר</w:t>
      </w:r>
      <w:r w:rsidRPr="009317A7">
        <w:rPr>
          <w:rtl/>
        </w:rPr>
        <w:t xml:space="preserve"> </w:t>
      </w:r>
      <w:r w:rsidRPr="009317A7">
        <w:rPr>
          <w:rFonts w:hint="eastAsia"/>
          <w:rtl/>
        </w:rPr>
        <w:t>הכרזתה</w:t>
      </w:r>
      <w:r w:rsidRPr="009317A7">
        <w:rPr>
          <w:rtl/>
        </w:rPr>
        <w:t xml:space="preserve"> </w:t>
      </w:r>
      <w:r w:rsidRPr="009317A7">
        <w:rPr>
          <w:rFonts w:hint="eastAsia"/>
          <w:rtl/>
        </w:rPr>
        <w:t>של</w:t>
      </w:r>
      <w:r w:rsidRPr="009317A7">
        <w:rPr>
          <w:rtl/>
        </w:rPr>
        <w:t xml:space="preserve"> </w:t>
      </w:r>
      <w:r w:rsidRPr="009317A7">
        <w:rPr>
          <w:rFonts w:hint="eastAsia"/>
          <w:rtl/>
        </w:rPr>
        <w:t>ועדת</w:t>
      </w:r>
      <w:r w:rsidRPr="009317A7">
        <w:rPr>
          <w:rtl/>
        </w:rPr>
        <w:t xml:space="preserve"> </w:t>
      </w:r>
      <w:r w:rsidRPr="009317A7">
        <w:rPr>
          <w:rFonts w:hint="eastAsia"/>
          <w:rtl/>
        </w:rPr>
        <w:t>מכרזים</w:t>
      </w:r>
      <w:r w:rsidRPr="009317A7">
        <w:rPr>
          <w:rtl/>
        </w:rPr>
        <w:t xml:space="preserve"> </w:t>
      </w:r>
      <w:r w:rsidRPr="009317A7">
        <w:rPr>
          <w:rFonts w:hint="eastAsia"/>
          <w:rtl/>
        </w:rPr>
        <w:t>משרדית</w:t>
      </w:r>
      <w:r w:rsidRPr="009317A7">
        <w:rPr>
          <w:rtl/>
        </w:rPr>
        <w:t xml:space="preserve"> </w:t>
      </w:r>
      <w:r w:rsidRPr="009317A7">
        <w:rPr>
          <w:rFonts w:hint="eastAsia"/>
          <w:rtl/>
        </w:rPr>
        <w:t>על</w:t>
      </w:r>
      <w:r w:rsidRPr="009317A7">
        <w:rPr>
          <w:rtl/>
        </w:rPr>
        <w:t xml:space="preserve"> </w:t>
      </w:r>
      <w:r w:rsidRPr="009317A7">
        <w:rPr>
          <w:rFonts w:hint="eastAsia"/>
          <w:rtl/>
        </w:rPr>
        <w:t>זוכה</w:t>
      </w:r>
      <w:r w:rsidRPr="009317A7">
        <w:rPr>
          <w:rtl/>
        </w:rPr>
        <w:t xml:space="preserve">, </w:t>
      </w:r>
      <w:r w:rsidRPr="009317A7">
        <w:rPr>
          <w:rFonts w:hint="eastAsia"/>
          <w:rtl/>
        </w:rPr>
        <w:t>כמפורט</w:t>
      </w:r>
      <w:r w:rsidRPr="009317A7">
        <w:rPr>
          <w:rtl/>
        </w:rPr>
        <w:t xml:space="preserve"> </w:t>
      </w:r>
      <w:r>
        <w:rPr>
          <w:rFonts w:hint="eastAsia"/>
          <w:rtl/>
        </w:rPr>
        <w:t>בסע</w:t>
      </w:r>
      <w:r>
        <w:rPr>
          <w:rFonts w:hint="cs"/>
          <w:rtl/>
        </w:rPr>
        <w:t xml:space="preserve">יף 0.9.2.5 </w:t>
      </w:r>
      <w:r w:rsidRPr="009317A7">
        <w:rPr>
          <w:rtl/>
        </w:rPr>
        <w:t xml:space="preserve">לעיל, </w:t>
      </w:r>
      <w:r w:rsidRPr="009317A7">
        <w:rPr>
          <w:rFonts w:hint="eastAsia"/>
          <w:rtl/>
        </w:rPr>
        <w:t>ימסור</w:t>
      </w:r>
      <w:r w:rsidRPr="009317A7">
        <w:rPr>
          <w:rtl/>
        </w:rPr>
        <w:t xml:space="preserve"> </w:t>
      </w:r>
      <w:r w:rsidRPr="009317A7">
        <w:rPr>
          <w:rFonts w:hint="eastAsia"/>
          <w:rtl/>
        </w:rPr>
        <w:t>הזוכה</w:t>
      </w:r>
      <w:r w:rsidRPr="009317A7">
        <w:rPr>
          <w:rtl/>
        </w:rPr>
        <w:t xml:space="preserve"> </w:t>
      </w:r>
      <w:r w:rsidRPr="009317A7">
        <w:rPr>
          <w:rFonts w:hint="eastAsia"/>
          <w:rtl/>
        </w:rPr>
        <w:t>ל</w:t>
      </w:r>
      <w:r>
        <w:rPr>
          <w:rFonts w:hint="cs"/>
          <w:rtl/>
        </w:rPr>
        <w:t>נציג ה</w:t>
      </w:r>
      <w:r w:rsidRPr="009317A7">
        <w:rPr>
          <w:rFonts w:hint="eastAsia"/>
          <w:rtl/>
        </w:rPr>
        <w:t>מזמין</w:t>
      </w:r>
      <w:r w:rsidRPr="009317A7">
        <w:rPr>
          <w:rtl/>
        </w:rPr>
        <w:t xml:space="preserve"> </w:t>
      </w:r>
      <w:r w:rsidRPr="009317A7">
        <w:rPr>
          <w:rFonts w:hint="eastAsia"/>
          <w:rtl/>
        </w:rPr>
        <w:t>הודעה</w:t>
      </w:r>
      <w:r w:rsidRPr="009317A7">
        <w:rPr>
          <w:rtl/>
        </w:rPr>
        <w:t xml:space="preserve"> בכתב, עם העתק לעורך המכרז, </w:t>
      </w:r>
      <w:r w:rsidRPr="009317A7">
        <w:rPr>
          <w:rFonts w:hint="eastAsia"/>
          <w:rtl/>
        </w:rPr>
        <w:t>בה</w:t>
      </w:r>
      <w:r w:rsidRPr="009317A7">
        <w:rPr>
          <w:rtl/>
        </w:rPr>
        <w:t xml:space="preserve"> </w:t>
      </w:r>
      <w:r w:rsidRPr="009317A7">
        <w:rPr>
          <w:rFonts w:hint="eastAsia"/>
          <w:rtl/>
        </w:rPr>
        <w:t>יפורטו</w:t>
      </w:r>
      <w:r w:rsidRPr="009317A7">
        <w:rPr>
          <w:rtl/>
        </w:rPr>
        <w:t xml:space="preserve"> </w:t>
      </w:r>
      <w:r w:rsidRPr="009317A7">
        <w:rPr>
          <w:rFonts w:hint="eastAsia"/>
          <w:rtl/>
        </w:rPr>
        <w:t>פרטי</w:t>
      </w:r>
      <w:r w:rsidRPr="009317A7">
        <w:rPr>
          <w:rtl/>
        </w:rPr>
        <w:t xml:space="preserve"> </w:t>
      </w:r>
      <w:r w:rsidRPr="009317A7">
        <w:rPr>
          <w:rFonts w:hint="eastAsia"/>
          <w:rtl/>
        </w:rPr>
        <w:t>הקשר</w:t>
      </w:r>
      <w:r w:rsidRPr="009317A7">
        <w:rPr>
          <w:rtl/>
        </w:rPr>
        <w:t xml:space="preserve"> (כולל שם מלא, מס' ת.ז, מס' טלפון ודואר אלקטרוני) </w:t>
      </w:r>
      <w:r w:rsidRPr="009317A7">
        <w:rPr>
          <w:rFonts w:hint="eastAsia"/>
          <w:rtl/>
        </w:rPr>
        <w:t>של</w:t>
      </w:r>
      <w:r w:rsidRPr="009317A7">
        <w:rPr>
          <w:rtl/>
        </w:rPr>
        <w:t xml:space="preserve"> </w:t>
      </w:r>
      <w:r w:rsidR="003130DC">
        <w:rPr>
          <w:rFonts w:hint="cs"/>
          <w:rtl/>
        </w:rPr>
        <w:t>היועץ</w:t>
      </w:r>
      <w:r>
        <w:rPr>
          <w:rFonts w:hint="cs"/>
          <w:rtl/>
        </w:rPr>
        <w:t xml:space="preserve"> </w:t>
      </w:r>
      <w:r w:rsidRPr="009317A7">
        <w:rPr>
          <w:rtl/>
        </w:rPr>
        <w:t xml:space="preserve">המוצע מטעמו </w:t>
      </w:r>
      <w:r w:rsidRPr="009317A7">
        <w:rPr>
          <w:rFonts w:hint="eastAsia"/>
          <w:rtl/>
        </w:rPr>
        <w:t>לצורך</w:t>
      </w:r>
      <w:r w:rsidRPr="009317A7">
        <w:rPr>
          <w:rtl/>
        </w:rPr>
        <w:t xml:space="preserve"> מתן </w:t>
      </w:r>
      <w:r w:rsidRPr="009317A7">
        <w:rPr>
          <w:rFonts w:hint="eastAsia"/>
          <w:rtl/>
        </w:rPr>
        <w:t>השירותים</w:t>
      </w:r>
      <w:r w:rsidRPr="009317A7">
        <w:rPr>
          <w:rtl/>
        </w:rPr>
        <w:t xml:space="preserve"> המבוקשים למזמין (להלן: </w:t>
      </w:r>
      <w:r w:rsidRPr="00AF37B9">
        <w:rPr>
          <w:b w:val="0"/>
          <w:bCs/>
          <w:rtl/>
        </w:rPr>
        <w:t>"</w:t>
      </w:r>
      <w:r w:rsidRPr="00AF37B9">
        <w:rPr>
          <w:rFonts w:hint="cs"/>
          <w:b w:val="0"/>
          <w:bCs/>
          <w:rtl/>
        </w:rPr>
        <w:t>מנהל הפרויקט</w:t>
      </w:r>
      <w:r w:rsidRPr="00AF37B9">
        <w:rPr>
          <w:b w:val="0"/>
          <w:bCs/>
          <w:rtl/>
        </w:rPr>
        <w:t>"</w:t>
      </w:r>
      <w:r>
        <w:rPr>
          <w:rtl/>
        </w:rPr>
        <w:t>)</w:t>
      </w:r>
      <w:r w:rsidRPr="009317A7">
        <w:rPr>
          <w:rtl/>
        </w:rPr>
        <w:t>.</w:t>
      </w:r>
    </w:p>
    <w:p w:rsidR="00B34AE6" w:rsidRDefault="00B34AE6" w:rsidP="00603088">
      <w:pPr>
        <w:pStyle w:val="53"/>
        <w:numPr>
          <w:ilvl w:val="4"/>
          <w:numId w:val="51"/>
        </w:numPr>
        <w:tabs>
          <w:tab w:val="clear" w:pos="2468"/>
        </w:tabs>
        <w:spacing w:before="120" w:after="0"/>
        <w:ind w:left="1759" w:hanging="992"/>
      </w:pPr>
      <w:r w:rsidRPr="009317A7">
        <w:rPr>
          <w:rFonts w:hint="eastAsia"/>
          <w:rtl/>
        </w:rPr>
        <w:t>למען</w:t>
      </w:r>
      <w:r w:rsidRPr="009317A7">
        <w:rPr>
          <w:rtl/>
        </w:rPr>
        <w:t xml:space="preserve"> הסר ספק, </w:t>
      </w:r>
      <w:r w:rsidRPr="009317A7">
        <w:rPr>
          <w:rFonts w:hint="cs"/>
          <w:rtl/>
        </w:rPr>
        <w:t>מנהל הפרויקט</w:t>
      </w:r>
      <w:r w:rsidRPr="009317A7">
        <w:rPr>
          <w:rtl/>
        </w:rPr>
        <w:t xml:space="preserve"> </w:t>
      </w:r>
      <w:r w:rsidRPr="009317A7">
        <w:rPr>
          <w:rFonts w:hint="eastAsia"/>
          <w:rtl/>
        </w:rPr>
        <w:t>מטעם</w:t>
      </w:r>
      <w:r w:rsidRPr="009317A7">
        <w:rPr>
          <w:rtl/>
        </w:rPr>
        <w:t xml:space="preserve"> </w:t>
      </w:r>
      <w:r w:rsidRPr="009317A7">
        <w:rPr>
          <w:rFonts w:hint="eastAsia"/>
          <w:rtl/>
        </w:rPr>
        <w:t>הספק</w:t>
      </w:r>
      <w:r w:rsidRPr="009317A7">
        <w:rPr>
          <w:rtl/>
        </w:rPr>
        <w:t xml:space="preserve"> </w:t>
      </w:r>
      <w:r w:rsidRPr="009317A7">
        <w:rPr>
          <w:rFonts w:hint="eastAsia"/>
          <w:rtl/>
        </w:rPr>
        <w:t>הזוכה</w:t>
      </w:r>
      <w:r w:rsidRPr="009317A7">
        <w:rPr>
          <w:rtl/>
        </w:rPr>
        <w:t xml:space="preserve"> יהיה </w:t>
      </w:r>
      <w:r w:rsidR="00603088">
        <w:rPr>
          <w:rFonts w:hint="cs"/>
          <w:rtl/>
        </w:rPr>
        <w:t>יועץ</w:t>
      </w:r>
      <w:r w:rsidRPr="009317A7">
        <w:rPr>
          <w:rtl/>
        </w:rPr>
        <w:t xml:space="preserve"> אשר עורך המכרז אישר את הרשמתו </w:t>
      </w:r>
      <w:r>
        <w:rPr>
          <w:rFonts w:hint="cs"/>
          <w:rtl/>
        </w:rPr>
        <w:t>לרמה שנבחרה</w:t>
      </w:r>
      <w:r w:rsidRPr="009317A7">
        <w:rPr>
          <w:rtl/>
        </w:rPr>
        <w:t xml:space="preserve"> על ידי המזמין </w:t>
      </w:r>
      <w:r w:rsidR="00477A3A">
        <w:rPr>
          <w:rFonts w:hint="cs"/>
          <w:rtl/>
        </w:rPr>
        <w:t>בפנייה הפרטנית</w:t>
      </w:r>
      <w:r>
        <w:rPr>
          <w:rFonts w:hint="cs"/>
          <w:rtl/>
        </w:rPr>
        <w:t xml:space="preserve"> הרלוונטית, ואשר מחזיק בסיווג הביטחוני המתאים, כפי שהוגדר על ידי המזמין </w:t>
      </w:r>
      <w:r w:rsidR="00477A3A">
        <w:rPr>
          <w:rFonts w:hint="cs"/>
          <w:rtl/>
        </w:rPr>
        <w:t>בפנייה הפרטנית</w:t>
      </w:r>
      <w:r>
        <w:rPr>
          <w:rFonts w:hint="cs"/>
          <w:rtl/>
        </w:rPr>
        <w:t>, במועד התיחור.</w:t>
      </w:r>
    </w:p>
    <w:p w:rsidR="00B34AE6" w:rsidRPr="00AF37B9" w:rsidRDefault="00B34AE6" w:rsidP="00B34AE6">
      <w:pPr>
        <w:pStyle w:val="41"/>
        <w:tabs>
          <w:tab w:val="clear" w:pos="1759"/>
        </w:tabs>
        <w:spacing w:before="120" w:after="0"/>
        <w:ind w:left="1334" w:hanging="425"/>
        <w:jc w:val="both"/>
        <w:rPr>
          <w:rFonts w:ascii="David" w:hAnsi="David"/>
          <w:b w:val="0"/>
          <w:bCs/>
        </w:rPr>
      </w:pPr>
      <w:r w:rsidRPr="00AF37B9">
        <w:rPr>
          <w:rFonts w:ascii="David" w:hAnsi="David" w:hint="eastAsia"/>
          <w:b w:val="0"/>
          <w:bCs/>
          <w:rtl/>
        </w:rPr>
        <w:t>נציג</w:t>
      </w:r>
      <w:r w:rsidRPr="00AF37B9">
        <w:rPr>
          <w:rFonts w:ascii="David" w:hAnsi="David"/>
          <w:b w:val="0"/>
          <w:bCs/>
          <w:rtl/>
        </w:rPr>
        <w:t xml:space="preserve"> </w:t>
      </w:r>
      <w:r w:rsidRPr="00AF37B9">
        <w:rPr>
          <w:rFonts w:ascii="David" w:hAnsi="David" w:hint="eastAsia"/>
          <w:b w:val="0"/>
          <w:bCs/>
          <w:rtl/>
        </w:rPr>
        <w:t>המזמין</w:t>
      </w:r>
    </w:p>
    <w:p w:rsidR="00B34AE6" w:rsidRPr="006C0A33" w:rsidRDefault="00B34AE6" w:rsidP="00B34AE6">
      <w:pPr>
        <w:pStyle w:val="41"/>
        <w:numPr>
          <w:ilvl w:val="0"/>
          <w:numId w:val="0"/>
        </w:numPr>
        <w:tabs>
          <w:tab w:val="clear" w:pos="1759"/>
        </w:tabs>
        <w:spacing w:before="120" w:after="0"/>
        <w:ind w:left="1334"/>
        <w:jc w:val="both"/>
        <w:rPr>
          <w:rFonts w:ascii="David" w:hAnsi="David"/>
          <w:rtl/>
        </w:rPr>
      </w:pPr>
      <w:r w:rsidRPr="006C0A33">
        <w:rPr>
          <w:rFonts w:ascii="David" w:hAnsi="David"/>
          <w:rtl/>
        </w:rPr>
        <w:t>המזמין ימנה נציג מקצועי מטעמו, אשר ישמש איש הקשר מטעם המזמין לעני</w:t>
      </w:r>
      <w:r w:rsidRPr="006C0A33">
        <w:rPr>
          <w:rFonts w:ascii="David" w:hAnsi="David" w:hint="eastAsia"/>
          <w:rtl/>
        </w:rPr>
        <w:t>י</w:t>
      </w:r>
      <w:r w:rsidRPr="006C0A33">
        <w:rPr>
          <w:rFonts w:ascii="David" w:hAnsi="David"/>
          <w:rtl/>
        </w:rPr>
        <w:t xml:space="preserve">ן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w:t>
      </w:r>
    </w:p>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b/>
          <w:bCs/>
          <w:sz w:val="28"/>
          <w:szCs w:val="28"/>
          <w:rtl/>
        </w:rPr>
        <w:t xml:space="preserve">פגישות עדכון </w:t>
      </w:r>
    </w:p>
    <w:p w:rsidR="00B34AE6" w:rsidRPr="009317A7" w:rsidRDefault="00B34AE6" w:rsidP="00165CD1">
      <w:pPr>
        <w:pStyle w:val="41"/>
        <w:tabs>
          <w:tab w:val="clear" w:pos="1759"/>
        </w:tabs>
        <w:spacing w:before="120" w:after="0"/>
        <w:ind w:left="1334" w:hanging="425"/>
        <w:jc w:val="both"/>
        <w:rPr>
          <w:rFonts w:ascii="David" w:hAnsi="David"/>
        </w:rPr>
      </w:pPr>
      <w:r>
        <w:rPr>
          <w:rFonts w:ascii="David" w:hAnsi="David" w:hint="cs"/>
          <w:rtl/>
        </w:rPr>
        <w:t>נציג המזמין ומנהל הפרויקט יקיימו</w:t>
      </w:r>
      <w:r w:rsidRPr="009317A7">
        <w:rPr>
          <w:rFonts w:ascii="David" w:hAnsi="David"/>
          <w:rtl/>
        </w:rPr>
        <w:t xml:space="preserve"> </w:t>
      </w:r>
      <w:r>
        <w:rPr>
          <w:rFonts w:ascii="David" w:hAnsi="David" w:hint="cs"/>
          <w:rtl/>
        </w:rPr>
        <w:t xml:space="preserve">פגישות בתדירות שתיקבע על ידי נציג המזמין, </w:t>
      </w:r>
      <w:r w:rsidRPr="009317A7">
        <w:rPr>
          <w:rFonts w:ascii="David" w:hAnsi="David"/>
          <w:rtl/>
        </w:rPr>
        <w:t>לצורך ד</w:t>
      </w:r>
      <w:r w:rsidR="003130DC">
        <w:rPr>
          <w:rFonts w:ascii="David" w:hAnsi="David"/>
          <w:rtl/>
        </w:rPr>
        <w:t>יון בכל עניין העולה מביצוע הפרו</w:t>
      </w:r>
      <w:r w:rsidRPr="009317A7">
        <w:rPr>
          <w:rFonts w:ascii="David" w:hAnsi="David"/>
          <w:rtl/>
        </w:rPr>
        <w:t>יקט, לוחות ה</w:t>
      </w:r>
      <w:r>
        <w:rPr>
          <w:rFonts w:ascii="David" w:hAnsi="David"/>
          <w:rtl/>
        </w:rPr>
        <w:t xml:space="preserve">זמנים הרלוונטיים וכל </w:t>
      </w:r>
      <w:r w:rsidRPr="009317A7">
        <w:rPr>
          <w:rFonts w:ascii="David" w:hAnsi="David"/>
          <w:rtl/>
        </w:rPr>
        <w:t>הקשור עימ</w:t>
      </w:r>
      <w:r w:rsidRPr="009317A7">
        <w:rPr>
          <w:rFonts w:ascii="David" w:hAnsi="David" w:hint="eastAsia"/>
          <w:rtl/>
        </w:rPr>
        <w:t>ם</w:t>
      </w:r>
      <w:r w:rsidRPr="009317A7">
        <w:rPr>
          <w:rFonts w:ascii="David" w:hAnsi="David"/>
          <w:rtl/>
        </w:rPr>
        <w:t xml:space="preserve">. בין היתר </w:t>
      </w:r>
      <w:r w:rsidR="00165CD1">
        <w:rPr>
          <w:rFonts w:ascii="David" w:hAnsi="David" w:hint="cs"/>
          <w:rtl/>
        </w:rPr>
        <w:t>ידונו</w:t>
      </w:r>
      <w:r w:rsidRPr="009317A7">
        <w:rPr>
          <w:rFonts w:ascii="David" w:hAnsi="David"/>
          <w:rtl/>
        </w:rPr>
        <w:t xml:space="preserve"> בנושאים הבאים: מצב הפרויק</w:t>
      </w:r>
      <w:r w:rsidRPr="009317A7">
        <w:rPr>
          <w:rFonts w:ascii="David" w:hAnsi="David" w:hint="eastAsia"/>
          <w:rtl/>
        </w:rPr>
        <w:t>ט</w:t>
      </w:r>
      <w:r w:rsidRPr="009317A7">
        <w:rPr>
          <w:rFonts w:ascii="David" w:hAnsi="David"/>
          <w:rtl/>
        </w:rPr>
        <w:t xml:space="preserve"> – תכנון מול ביצוע, מצב מחויבויות </w:t>
      </w:r>
      <w:r w:rsidRPr="009317A7">
        <w:rPr>
          <w:rFonts w:ascii="David" w:hAnsi="David" w:hint="eastAsia"/>
          <w:rtl/>
        </w:rPr>
        <w:t>הספק</w:t>
      </w:r>
      <w:r w:rsidRPr="009317A7">
        <w:rPr>
          <w:rFonts w:ascii="David" w:hAnsi="David"/>
          <w:rtl/>
        </w:rPr>
        <w:t xml:space="preserve"> </w:t>
      </w:r>
      <w:r w:rsidRPr="009317A7">
        <w:rPr>
          <w:rFonts w:ascii="David" w:hAnsi="David" w:hint="eastAsia"/>
          <w:rtl/>
        </w:rPr>
        <w:t>הזוכה</w:t>
      </w:r>
      <w:r w:rsidRPr="009317A7">
        <w:rPr>
          <w:rFonts w:ascii="David" w:hAnsi="David"/>
          <w:rtl/>
        </w:rPr>
        <w:t xml:space="preserve"> והמזמין, אישור תוכניות עבודה, פיגורים וסטיות מהלו"ז והדרך להתגבר עליהם כדי לעמוד ביעדי הפרויקט.</w:t>
      </w:r>
    </w:p>
    <w:p w:rsidR="00B34AE6" w:rsidRPr="009317A7" w:rsidRDefault="00B34AE6" w:rsidP="00165CD1">
      <w:pPr>
        <w:pStyle w:val="41"/>
        <w:tabs>
          <w:tab w:val="clear" w:pos="1759"/>
        </w:tabs>
        <w:spacing w:before="120" w:after="0"/>
        <w:ind w:left="1334" w:hanging="425"/>
        <w:jc w:val="both"/>
        <w:rPr>
          <w:rFonts w:ascii="David" w:hAnsi="David"/>
          <w:rtl/>
        </w:rPr>
      </w:pPr>
      <w:r w:rsidRPr="009317A7">
        <w:rPr>
          <w:rFonts w:ascii="David" w:hAnsi="David"/>
          <w:rtl/>
        </w:rPr>
        <w:t xml:space="preserve">במסגרת פגישות העדכון, ימסור </w:t>
      </w:r>
      <w:r w:rsidR="00165CD1">
        <w:rPr>
          <w:rFonts w:ascii="David" w:hAnsi="David" w:hint="cs"/>
          <w:rtl/>
        </w:rPr>
        <w:t>מנהל הפרויקט</w:t>
      </w:r>
      <w:r w:rsidRPr="009317A7">
        <w:rPr>
          <w:rFonts w:ascii="David" w:hAnsi="David"/>
          <w:rtl/>
        </w:rPr>
        <w:t xml:space="preserve"> דו"ח מפורט על התקדמות הפרוייקט ועל קצב העמידה בלוחות</w:t>
      </w:r>
      <w:r w:rsidR="00165CD1">
        <w:rPr>
          <w:rFonts w:ascii="David" w:hAnsi="David" w:hint="cs"/>
          <w:rtl/>
        </w:rPr>
        <w:t xml:space="preserve"> </w:t>
      </w:r>
      <w:r w:rsidRPr="009317A7">
        <w:rPr>
          <w:rFonts w:ascii="David" w:hAnsi="David"/>
          <w:rtl/>
        </w:rPr>
        <w:t xml:space="preserve">זמנים כפי שמבוצע על-ידו. </w:t>
      </w:r>
    </w:p>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bookmarkStart w:id="334" w:name="_Toc135452356"/>
      <w:bookmarkStart w:id="335" w:name="_Toc184459810"/>
      <w:bookmarkStart w:id="336" w:name="_Toc199577513"/>
      <w:bookmarkEnd w:id="331"/>
      <w:bookmarkEnd w:id="332"/>
      <w:bookmarkEnd w:id="333"/>
      <w:r w:rsidRPr="00AF37B9">
        <w:rPr>
          <w:rFonts w:ascii="David" w:hAnsi="David" w:hint="cs"/>
          <w:b/>
          <w:bCs/>
          <w:sz w:val="28"/>
          <w:szCs w:val="28"/>
          <w:rtl/>
        </w:rPr>
        <w:t>מנהל הפרויקט</w:t>
      </w:r>
    </w:p>
    <w:p w:rsidR="00B34AE6" w:rsidRPr="006C0A33" w:rsidRDefault="00B34AE6" w:rsidP="00165CD1">
      <w:pPr>
        <w:pStyle w:val="41"/>
        <w:tabs>
          <w:tab w:val="clear" w:pos="1759"/>
        </w:tabs>
        <w:spacing w:before="120" w:after="0"/>
        <w:ind w:left="1334" w:hanging="425"/>
        <w:jc w:val="both"/>
        <w:rPr>
          <w:rFonts w:ascii="David" w:hAnsi="David"/>
        </w:rPr>
      </w:pPr>
      <w:r w:rsidRPr="006C0A33">
        <w:rPr>
          <w:rFonts w:ascii="David" w:hAnsi="David" w:hint="eastAsia"/>
          <w:rtl/>
        </w:rPr>
        <w:lastRenderedPageBreak/>
        <w:t>כאמור</w:t>
      </w:r>
      <w:r w:rsidRPr="006C0A33">
        <w:rPr>
          <w:rFonts w:ascii="David" w:hAnsi="David"/>
          <w:rtl/>
        </w:rPr>
        <w:t xml:space="preserve"> בסעיף</w:t>
      </w:r>
      <w:r>
        <w:rPr>
          <w:rFonts w:ascii="David" w:hAnsi="David" w:hint="cs"/>
          <w:rtl/>
        </w:rPr>
        <w:t xml:space="preserve"> 4.1.1.2 לעיל,</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הזוכה יעמיד </w:t>
      </w:r>
      <w:r>
        <w:rPr>
          <w:rFonts w:ascii="David" w:hAnsi="David" w:hint="cs"/>
          <w:rtl/>
        </w:rPr>
        <w:t>מנהל פרויקט</w:t>
      </w:r>
      <w:r w:rsidRPr="006C0A33">
        <w:rPr>
          <w:rFonts w:ascii="David" w:hAnsi="David"/>
          <w:rtl/>
        </w:rPr>
        <w:t xml:space="preserve"> מטעמו אשר יהיה אמון על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כאמור במסמכי המכרז, </w:t>
      </w:r>
      <w:r w:rsidRPr="006C0A33">
        <w:rPr>
          <w:rFonts w:ascii="David" w:hAnsi="David" w:hint="eastAsia"/>
          <w:rtl/>
        </w:rPr>
        <w:t>ויעבוד</w:t>
      </w:r>
      <w:r w:rsidRPr="006C0A33">
        <w:rPr>
          <w:rFonts w:ascii="David" w:hAnsi="David"/>
          <w:rtl/>
        </w:rPr>
        <w:t xml:space="preserve"> </w:t>
      </w:r>
      <w:r w:rsidRPr="006C0A33">
        <w:rPr>
          <w:rFonts w:ascii="David" w:hAnsi="David" w:hint="eastAsia"/>
          <w:rtl/>
        </w:rPr>
        <w:t>מול</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למשך</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תקופת</w:t>
      </w:r>
      <w:r w:rsidRPr="006C0A33">
        <w:rPr>
          <w:rFonts w:ascii="David" w:hAnsi="David"/>
          <w:rtl/>
        </w:rPr>
        <w:t xml:space="preserve"> </w:t>
      </w:r>
      <w:r>
        <w:rPr>
          <w:rFonts w:ascii="David" w:hAnsi="David" w:hint="cs"/>
          <w:rtl/>
        </w:rPr>
        <w:t>מתן השירותים</w:t>
      </w:r>
      <w:r w:rsidRPr="006C0A33">
        <w:rPr>
          <w:rFonts w:ascii="David" w:hAnsi="David"/>
          <w:rtl/>
        </w:rPr>
        <w:t xml:space="preserve">. </w:t>
      </w:r>
      <w:r>
        <w:rPr>
          <w:rFonts w:ascii="David" w:hAnsi="David" w:hint="cs"/>
          <w:rtl/>
        </w:rPr>
        <w:t>מנהל הפרויקט</w:t>
      </w:r>
      <w:r w:rsidRPr="006C0A33">
        <w:rPr>
          <w:rFonts w:ascii="David" w:hAnsi="David"/>
          <w:rtl/>
        </w:rPr>
        <w:t xml:space="preserve"> יהיה זמין בהתאם לצורך, ויהיה </w:t>
      </w:r>
      <w:r w:rsidRPr="006C0A33">
        <w:rPr>
          <w:rFonts w:ascii="David" w:hAnsi="David" w:hint="eastAsia"/>
          <w:rtl/>
        </w:rPr>
        <w:t>נציג</w:t>
      </w:r>
      <w:r w:rsidRPr="006C0A33">
        <w:rPr>
          <w:rFonts w:ascii="David" w:hAnsi="David"/>
          <w:rtl/>
        </w:rPr>
        <w:t xml:space="preserve"> </w:t>
      </w:r>
      <w:r w:rsidRPr="006C0A33">
        <w:rPr>
          <w:rFonts w:ascii="David" w:hAnsi="David" w:hint="eastAsia"/>
          <w:rtl/>
        </w:rPr>
        <w:t>הספק</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אשר</w:t>
      </w:r>
      <w:r w:rsidRPr="006C0A33">
        <w:rPr>
          <w:rFonts w:ascii="David" w:hAnsi="David"/>
          <w:rtl/>
        </w:rPr>
        <w:t xml:space="preserve"> </w:t>
      </w:r>
      <w:r w:rsidRPr="006C0A33">
        <w:rPr>
          <w:rFonts w:ascii="David" w:hAnsi="David" w:hint="eastAsia"/>
          <w:rtl/>
        </w:rPr>
        <w:t>יעמוד</w:t>
      </w:r>
      <w:r w:rsidRPr="006C0A33">
        <w:rPr>
          <w:rFonts w:ascii="David" w:hAnsi="David"/>
          <w:rtl/>
        </w:rPr>
        <w:t xml:space="preserve"> </w:t>
      </w:r>
      <w:r w:rsidRPr="006C0A33">
        <w:rPr>
          <w:rFonts w:ascii="David" w:hAnsi="David" w:hint="eastAsia"/>
          <w:rtl/>
        </w:rPr>
        <w:t>בקשר</w:t>
      </w:r>
      <w:r w:rsidRPr="006C0A33">
        <w:rPr>
          <w:rFonts w:ascii="David" w:hAnsi="David"/>
          <w:rtl/>
        </w:rPr>
        <w:t xml:space="preserve"> </w:t>
      </w:r>
      <w:r w:rsidRPr="006C0A33">
        <w:rPr>
          <w:rFonts w:ascii="David" w:hAnsi="David" w:hint="eastAsia"/>
          <w:rtl/>
        </w:rPr>
        <w:t>עם</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לעניין</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w:t>
      </w:r>
      <w:r>
        <w:rPr>
          <w:rFonts w:ascii="David" w:hAnsi="David" w:hint="cs"/>
          <w:rtl/>
        </w:rPr>
        <w:t xml:space="preserve"> </w:t>
      </w:r>
      <w:r w:rsidRPr="006C0A33">
        <w:rPr>
          <w:rFonts w:ascii="David" w:hAnsi="David" w:hint="eastAsia"/>
          <w:rtl/>
        </w:rPr>
        <w:t>עבודת</w:t>
      </w:r>
      <w:r w:rsidRPr="006C0A33">
        <w:rPr>
          <w:rFonts w:ascii="David" w:hAnsi="David"/>
          <w:rtl/>
        </w:rPr>
        <w:t xml:space="preserve"> </w:t>
      </w:r>
      <w:r>
        <w:rPr>
          <w:rFonts w:ascii="David" w:hAnsi="David" w:hint="cs"/>
          <w:rtl/>
        </w:rPr>
        <w:t xml:space="preserve">מנהל הפרויקט </w:t>
      </w:r>
      <w:r w:rsidRPr="006C0A33">
        <w:rPr>
          <w:rFonts w:ascii="David" w:hAnsi="David" w:hint="eastAsia"/>
          <w:rtl/>
        </w:rPr>
        <w:t>תחל</w:t>
      </w:r>
      <w:r w:rsidRPr="006C0A33">
        <w:rPr>
          <w:rFonts w:ascii="David" w:hAnsi="David"/>
          <w:rtl/>
        </w:rPr>
        <w:t xml:space="preserve"> </w:t>
      </w:r>
      <w:r w:rsidRPr="006C0A33">
        <w:rPr>
          <w:rFonts w:ascii="David" w:hAnsi="David" w:hint="eastAsia"/>
          <w:rtl/>
        </w:rPr>
        <w:t>רק</w:t>
      </w:r>
      <w:r w:rsidRPr="006C0A33">
        <w:rPr>
          <w:rFonts w:ascii="David" w:hAnsi="David"/>
          <w:rtl/>
        </w:rPr>
        <w:t xml:space="preserve"> </w:t>
      </w:r>
      <w:r w:rsidRPr="006C0A33">
        <w:rPr>
          <w:rFonts w:ascii="David" w:hAnsi="David" w:hint="eastAsia"/>
          <w:rtl/>
        </w:rPr>
        <w:t>לאחר</w:t>
      </w:r>
      <w:r w:rsidRPr="006C0A33">
        <w:rPr>
          <w:rFonts w:ascii="David" w:hAnsi="David"/>
          <w:rtl/>
        </w:rPr>
        <w:t xml:space="preserve"> </w:t>
      </w:r>
      <w:r w:rsidRPr="006C0A33">
        <w:rPr>
          <w:rFonts w:ascii="David" w:hAnsi="David" w:hint="eastAsia"/>
          <w:rtl/>
        </w:rPr>
        <w:t>קבלת</w:t>
      </w:r>
      <w:r w:rsidRPr="006C0A33">
        <w:rPr>
          <w:rFonts w:ascii="David" w:hAnsi="David"/>
          <w:rtl/>
        </w:rPr>
        <w:t xml:space="preserve"> </w:t>
      </w:r>
      <w:r w:rsidRPr="006C0A33">
        <w:rPr>
          <w:rFonts w:ascii="David" w:hAnsi="David" w:hint="eastAsia"/>
          <w:rtl/>
        </w:rPr>
        <w:t>אישור</w:t>
      </w:r>
      <w:r w:rsidRPr="006C0A33">
        <w:rPr>
          <w:rFonts w:ascii="David" w:hAnsi="David"/>
          <w:rtl/>
        </w:rPr>
        <w:t xml:space="preserve"> </w:t>
      </w:r>
      <w:r w:rsidRPr="006C0A33">
        <w:rPr>
          <w:rFonts w:ascii="David" w:hAnsi="David" w:hint="eastAsia"/>
          <w:rtl/>
        </w:rPr>
        <w:t>ביטחוני</w:t>
      </w:r>
      <w:r w:rsidRPr="006C0A33">
        <w:rPr>
          <w:rFonts w:ascii="David" w:hAnsi="David"/>
          <w:rtl/>
        </w:rPr>
        <w:t xml:space="preserve"> </w:t>
      </w:r>
      <w:r w:rsidRPr="006C0A33">
        <w:rPr>
          <w:rFonts w:ascii="David" w:hAnsi="David" w:hint="eastAsia"/>
          <w:rtl/>
        </w:rPr>
        <w:t>מתאים</w:t>
      </w:r>
      <w:r w:rsidRPr="006C0A33">
        <w:rPr>
          <w:rFonts w:ascii="David" w:hAnsi="David"/>
          <w:rtl/>
        </w:rPr>
        <w:t xml:space="preserve"> </w:t>
      </w:r>
      <w:r w:rsidRPr="006C0A33">
        <w:rPr>
          <w:rFonts w:ascii="David" w:hAnsi="David" w:hint="eastAsia"/>
          <w:rtl/>
        </w:rPr>
        <w:t>מטעם</w:t>
      </w:r>
      <w:r w:rsidRPr="006C0A33">
        <w:rPr>
          <w:rFonts w:ascii="David" w:hAnsi="David"/>
          <w:rtl/>
        </w:rPr>
        <w:t xml:space="preserve"> </w:t>
      </w:r>
      <w:r w:rsidRPr="006C0A33">
        <w:rPr>
          <w:rFonts w:ascii="David" w:hAnsi="David" w:hint="eastAsia"/>
          <w:rtl/>
        </w:rPr>
        <w:t>קב</w:t>
      </w:r>
      <w:r w:rsidRPr="006C0A33">
        <w:rPr>
          <w:rFonts w:ascii="David" w:hAnsi="David"/>
          <w:rtl/>
        </w:rPr>
        <w:t xml:space="preserve">"ט </w:t>
      </w:r>
      <w:r w:rsidRPr="006C0A33">
        <w:rPr>
          <w:rFonts w:ascii="David" w:hAnsi="David" w:hint="eastAsia"/>
          <w:rtl/>
        </w:rPr>
        <w:t>המשרד</w:t>
      </w:r>
      <w:r w:rsidRPr="006C0A33">
        <w:rPr>
          <w:rFonts w:ascii="David" w:hAnsi="David"/>
          <w:rtl/>
        </w:rPr>
        <w:t xml:space="preserve">, </w:t>
      </w:r>
      <w:r w:rsidRPr="006C0A33">
        <w:rPr>
          <w:rFonts w:ascii="David" w:hAnsi="David" w:hint="eastAsia"/>
          <w:rtl/>
        </w:rPr>
        <w:t>כמפורט</w:t>
      </w:r>
      <w:r w:rsidRPr="006C0A33">
        <w:rPr>
          <w:rFonts w:ascii="David" w:hAnsi="David"/>
          <w:rtl/>
        </w:rPr>
        <w:t xml:space="preserve"> </w:t>
      </w:r>
      <w:r w:rsidRPr="006C0A33">
        <w:rPr>
          <w:rFonts w:ascii="David" w:hAnsi="David" w:hint="eastAsia"/>
          <w:rtl/>
        </w:rPr>
        <w:t>בסעיף</w:t>
      </w:r>
      <w:r>
        <w:rPr>
          <w:rFonts w:ascii="David" w:hAnsi="David" w:hint="cs"/>
          <w:rtl/>
        </w:rPr>
        <w:t xml:space="preserve"> 4.2.5 </w:t>
      </w:r>
      <w:r w:rsidRPr="006C0A33">
        <w:rPr>
          <w:rFonts w:ascii="David" w:hAnsi="David"/>
          <w:rtl/>
        </w:rPr>
        <w:t>להלן.</w:t>
      </w:r>
      <w:r>
        <w:rPr>
          <w:rFonts w:ascii="David" w:hAnsi="David" w:hint="cs"/>
          <w:rtl/>
        </w:rPr>
        <w:t xml:space="preserve"> </w:t>
      </w:r>
    </w:p>
    <w:p w:rsidR="00B34AE6" w:rsidRPr="006C0A33" w:rsidRDefault="00B34AE6" w:rsidP="00EE02F2">
      <w:pPr>
        <w:pStyle w:val="41"/>
        <w:tabs>
          <w:tab w:val="clear" w:pos="1759"/>
        </w:tabs>
        <w:spacing w:before="120" w:after="0"/>
        <w:ind w:left="1334" w:hanging="425"/>
        <w:jc w:val="both"/>
        <w:rPr>
          <w:rFonts w:ascii="David" w:hAnsi="David"/>
        </w:rPr>
      </w:pP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לדרוש</w:t>
      </w:r>
      <w:r w:rsidRPr="006C0A33">
        <w:rPr>
          <w:rFonts w:ascii="David" w:hAnsi="David"/>
          <w:rtl/>
        </w:rPr>
        <w:t xml:space="preserve"> </w:t>
      </w:r>
      <w:r w:rsidRPr="006C0A33">
        <w:rPr>
          <w:rFonts w:ascii="David" w:hAnsi="David" w:hint="eastAsia"/>
          <w:rtl/>
        </w:rPr>
        <w:t>מהספק</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להחליף</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Pr>
          <w:rFonts w:ascii="David" w:hAnsi="David" w:hint="cs"/>
          <w:rtl/>
        </w:rPr>
        <w:t>מנהל הפרויקט</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עת</w:t>
      </w:r>
      <w:r w:rsidRPr="006C0A33">
        <w:rPr>
          <w:rFonts w:ascii="David" w:hAnsi="David"/>
          <w:rtl/>
        </w:rPr>
        <w:t xml:space="preserve"> </w:t>
      </w:r>
      <w:r w:rsidRPr="006C0A33">
        <w:rPr>
          <w:rFonts w:ascii="David" w:hAnsi="David" w:hint="eastAsia"/>
          <w:rtl/>
        </w:rPr>
        <w:t>ומכל</w:t>
      </w:r>
      <w:r w:rsidRPr="006C0A33">
        <w:rPr>
          <w:rFonts w:ascii="David" w:hAnsi="David"/>
          <w:rtl/>
        </w:rPr>
        <w:t xml:space="preserve"> </w:t>
      </w:r>
      <w:r w:rsidRPr="006C0A33">
        <w:rPr>
          <w:rFonts w:ascii="David" w:hAnsi="David" w:hint="eastAsia"/>
          <w:rtl/>
        </w:rPr>
        <w:t>סיבה</w:t>
      </w:r>
      <w:r w:rsidRPr="006C0A33">
        <w:rPr>
          <w:rFonts w:ascii="David" w:hAnsi="David"/>
          <w:rtl/>
        </w:rPr>
        <w:t xml:space="preserve"> </w:t>
      </w:r>
      <w:r w:rsidRPr="006C0A33">
        <w:rPr>
          <w:rFonts w:ascii="David" w:hAnsi="David" w:hint="eastAsia"/>
          <w:rtl/>
        </w:rPr>
        <w:t>סבירה</w:t>
      </w:r>
      <w:r w:rsidRPr="006C0A33">
        <w:rPr>
          <w:rFonts w:ascii="David" w:hAnsi="David"/>
          <w:rtl/>
        </w:rPr>
        <w:t xml:space="preserve">. </w:t>
      </w:r>
      <w:r w:rsidRPr="006C0A33">
        <w:rPr>
          <w:rFonts w:ascii="David" w:hAnsi="David" w:hint="eastAsia"/>
          <w:rtl/>
        </w:rPr>
        <w:t>במקרה</w:t>
      </w:r>
      <w:r w:rsidRPr="006C0A33">
        <w:rPr>
          <w:rFonts w:ascii="David" w:hAnsi="David"/>
          <w:rtl/>
        </w:rPr>
        <w:t xml:space="preserve"> </w:t>
      </w:r>
      <w:r w:rsidRPr="006C0A33">
        <w:rPr>
          <w:rFonts w:ascii="David" w:hAnsi="David" w:hint="eastAsia"/>
          <w:rtl/>
        </w:rPr>
        <w:t>זה</w:t>
      </w:r>
      <w:r w:rsidRPr="006C0A33">
        <w:rPr>
          <w:rFonts w:ascii="David" w:hAnsi="David"/>
          <w:rtl/>
        </w:rPr>
        <w:t xml:space="preserve">, יהיה רשאי הספק הזוכה </w:t>
      </w:r>
      <w:r w:rsidRPr="006C0A33">
        <w:rPr>
          <w:rFonts w:ascii="David" w:hAnsi="David" w:hint="eastAsia"/>
          <w:rtl/>
        </w:rPr>
        <w:t>להציע</w:t>
      </w:r>
      <w:r w:rsidRPr="006C0A33">
        <w:rPr>
          <w:rFonts w:ascii="David" w:hAnsi="David"/>
          <w:rtl/>
        </w:rPr>
        <w:t xml:space="preserve"> </w:t>
      </w:r>
      <w:r>
        <w:rPr>
          <w:rFonts w:ascii="David" w:hAnsi="David" w:hint="cs"/>
          <w:rtl/>
        </w:rPr>
        <w:t>מנהל פרויקט</w:t>
      </w:r>
      <w:r w:rsidRPr="006C0A33">
        <w:rPr>
          <w:rFonts w:ascii="David" w:hAnsi="David"/>
          <w:rtl/>
        </w:rPr>
        <w:t xml:space="preserve"> חדש תחתיו תוך 30 ימים</w:t>
      </w:r>
      <w:r w:rsidR="00A21909">
        <w:rPr>
          <w:rFonts w:ascii="David" w:hAnsi="David" w:hint="cs"/>
          <w:rtl/>
        </w:rPr>
        <w:t xml:space="preserve"> בכפוף לעמידתו בדרישות שפורטו בסעיף 4.1.1.2.2</w:t>
      </w:r>
      <w:r w:rsidR="009C25AF">
        <w:rPr>
          <w:rFonts w:ascii="David" w:hAnsi="David" w:hint="cs"/>
          <w:rtl/>
        </w:rPr>
        <w:t xml:space="preserve"> לעיל.</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ימנע</w:t>
      </w:r>
      <w:r w:rsidRPr="006C0A33">
        <w:rPr>
          <w:rFonts w:ascii="David" w:hAnsi="David"/>
          <w:rtl/>
        </w:rPr>
        <w:t xml:space="preserve"> </w:t>
      </w:r>
      <w:r w:rsidRPr="006C0A33">
        <w:rPr>
          <w:rFonts w:ascii="David" w:hAnsi="David" w:hint="eastAsia"/>
          <w:rtl/>
        </w:rPr>
        <w:t>ממתן</w:t>
      </w:r>
      <w:r w:rsidRPr="006C0A33">
        <w:rPr>
          <w:rFonts w:ascii="David" w:hAnsi="David"/>
          <w:rtl/>
        </w:rPr>
        <w:t xml:space="preserve"> </w:t>
      </w:r>
      <w:r w:rsidRPr="006C0A33">
        <w:rPr>
          <w:rFonts w:ascii="David" w:hAnsi="David" w:hint="eastAsia"/>
          <w:rtl/>
        </w:rPr>
        <w:t>הסכמה</w:t>
      </w:r>
      <w:r w:rsidRPr="006C0A33">
        <w:rPr>
          <w:rFonts w:ascii="David" w:hAnsi="David"/>
          <w:rtl/>
        </w:rPr>
        <w:t xml:space="preserve"> </w:t>
      </w:r>
      <w:r w:rsidRPr="006C0A33">
        <w:rPr>
          <w:rFonts w:ascii="David" w:hAnsi="David" w:hint="eastAsia"/>
          <w:rtl/>
        </w:rPr>
        <w:t>אלא</w:t>
      </w:r>
      <w:r w:rsidRPr="006C0A33">
        <w:rPr>
          <w:rFonts w:ascii="David" w:hAnsi="David"/>
          <w:rtl/>
        </w:rPr>
        <w:t xml:space="preserve"> </w:t>
      </w:r>
      <w:r w:rsidRPr="006C0A33">
        <w:rPr>
          <w:rFonts w:ascii="David" w:hAnsi="David" w:hint="eastAsia"/>
          <w:rtl/>
        </w:rPr>
        <w:t>מטעמים</w:t>
      </w:r>
      <w:r w:rsidRPr="006C0A33">
        <w:rPr>
          <w:rFonts w:ascii="David" w:hAnsi="David"/>
          <w:rtl/>
        </w:rPr>
        <w:t xml:space="preserve"> </w:t>
      </w:r>
      <w:r w:rsidRPr="006C0A33">
        <w:rPr>
          <w:rFonts w:ascii="David" w:hAnsi="David" w:hint="eastAsia"/>
          <w:rtl/>
        </w:rPr>
        <w:t>סבירים</w:t>
      </w:r>
      <w:r w:rsidRPr="006C0A33">
        <w:rPr>
          <w:rFonts w:ascii="David" w:hAnsi="David"/>
          <w:rtl/>
        </w:rPr>
        <w:t xml:space="preserve">. </w:t>
      </w:r>
    </w:p>
    <w:p w:rsidR="00165CD1" w:rsidRDefault="00B34AE6" w:rsidP="001E217A">
      <w:pPr>
        <w:pStyle w:val="41"/>
        <w:tabs>
          <w:tab w:val="clear" w:pos="1759"/>
        </w:tabs>
        <w:spacing w:before="120" w:after="0"/>
        <w:ind w:left="1334" w:hanging="425"/>
        <w:jc w:val="both"/>
        <w:rPr>
          <w:rFonts w:ascii="David" w:hAnsi="David"/>
        </w:rPr>
      </w:pPr>
      <w:r w:rsidRPr="001E217A">
        <w:rPr>
          <w:rFonts w:ascii="David" w:hAnsi="David" w:hint="eastAsia"/>
          <w:rtl/>
        </w:rPr>
        <w:t>במקרה</w:t>
      </w:r>
      <w:r w:rsidRPr="001E217A">
        <w:rPr>
          <w:rFonts w:ascii="David" w:hAnsi="David"/>
          <w:rtl/>
        </w:rPr>
        <w:t xml:space="preserve"> </w:t>
      </w:r>
      <w:r w:rsidRPr="001E217A">
        <w:rPr>
          <w:rFonts w:ascii="David" w:hAnsi="David" w:hint="cs"/>
          <w:rtl/>
        </w:rPr>
        <w:t>שמנהל הפרויקט</w:t>
      </w:r>
      <w:r w:rsidRPr="001E217A">
        <w:rPr>
          <w:rFonts w:ascii="David" w:hAnsi="David"/>
          <w:rtl/>
        </w:rPr>
        <w:t xml:space="preserve"> יחליט על סיום עבודתו אצל הזוכה, יודיע הזוכה על כך למזמין, מיד עם היוודע לו הדבר. המזמין יהיא זכאי לדרוש </w:t>
      </w:r>
      <w:r w:rsidRPr="001E217A">
        <w:rPr>
          <w:rFonts w:ascii="David" w:hAnsi="David" w:hint="cs"/>
          <w:rtl/>
        </w:rPr>
        <w:t>שמנהל הפרויקט</w:t>
      </w:r>
      <w:r w:rsidRPr="001E217A">
        <w:rPr>
          <w:rFonts w:ascii="David" w:hAnsi="David"/>
          <w:rtl/>
        </w:rPr>
        <w:t xml:space="preserve"> ימשיך במילוי תפקידו עד למועד עזיבתו בפועל, והזוכה </w:t>
      </w:r>
      <w:r w:rsidRPr="001E217A">
        <w:rPr>
          <w:rFonts w:ascii="David" w:hAnsi="David" w:hint="eastAsia"/>
          <w:rtl/>
        </w:rPr>
        <w:t>ישתדל</w:t>
      </w:r>
      <w:r w:rsidRPr="001E217A">
        <w:rPr>
          <w:rFonts w:ascii="David" w:hAnsi="David"/>
          <w:rtl/>
        </w:rPr>
        <w:t xml:space="preserve"> </w:t>
      </w:r>
      <w:r w:rsidRPr="001E217A">
        <w:rPr>
          <w:rFonts w:ascii="David" w:hAnsi="David" w:hint="eastAsia"/>
          <w:rtl/>
        </w:rPr>
        <w:t>להיענות</w:t>
      </w:r>
      <w:r w:rsidRPr="001E217A">
        <w:rPr>
          <w:rFonts w:ascii="David" w:hAnsi="David"/>
          <w:rtl/>
        </w:rPr>
        <w:t xml:space="preserve"> </w:t>
      </w:r>
      <w:r w:rsidRPr="001E217A">
        <w:rPr>
          <w:rFonts w:ascii="David" w:hAnsi="David" w:hint="eastAsia"/>
          <w:rtl/>
        </w:rPr>
        <w:t>לבקשתו</w:t>
      </w:r>
      <w:r w:rsidRPr="001E217A">
        <w:rPr>
          <w:rFonts w:ascii="David" w:hAnsi="David"/>
          <w:rtl/>
        </w:rPr>
        <w:t>.</w:t>
      </w:r>
      <w:r w:rsidR="00165CD1">
        <w:rPr>
          <w:rFonts w:ascii="David" w:hAnsi="David" w:hint="cs"/>
          <w:rtl/>
        </w:rPr>
        <w:t xml:space="preserve"> </w:t>
      </w:r>
      <w:r w:rsidR="00165CD1" w:rsidRPr="001E217A">
        <w:rPr>
          <w:rFonts w:ascii="David" w:hAnsi="David" w:hint="eastAsia"/>
          <w:rtl/>
        </w:rPr>
        <w:t>למען</w:t>
      </w:r>
      <w:r w:rsidR="00165CD1" w:rsidRPr="001E217A">
        <w:rPr>
          <w:rFonts w:ascii="David" w:hAnsi="David"/>
          <w:rtl/>
        </w:rPr>
        <w:t xml:space="preserve"> </w:t>
      </w:r>
      <w:r w:rsidR="00165CD1" w:rsidRPr="001E217A">
        <w:rPr>
          <w:rFonts w:ascii="David" w:hAnsi="David" w:hint="eastAsia"/>
          <w:rtl/>
        </w:rPr>
        <w:t>הסר</w:t>
      </w:r>
      <w:r w:rsidR="00165CD1" w:rsidRPr="001E217A">
        <w:rPr>
          <w:rFonts w:ascii="David" w:hAnsi="David"/>
          <w:rtl/>
        </w:rPr>
        <w:t xml:space="preserve"> </w:t>
      </w:r>
      <w:r w:rsidR="00165CD1" w:rsidRPr="001E217A">
        <w:rPr>
          <w:rFonts w:ascii="David" w:hAnsi="David" w:hint="eastAsia"/>
          <w:rtl/>
        </w:rPr>
        <w:t>ספק</w:t>
      </w:r>
      <w:r w:rsidR="00165CD1" w:rsidRPr="001E217A">
        <w:rPr>
          <w:rFonts w:ascii="David" w:hAnsi="David"/>
          <w:rtl/>
        </w:rPr>
        <w:t xml:space="preserve">, </w:t>
      </w:r>
      <w:r w:rsidR="00165CD1" w:rsidRPr="001E217A">
        <w:rPr>
          <w:rFonts w:ascii="David" w:hAnsi="David" w:hint="eastAsia"/>
          <w:rtl/>
        </w:rPr>
        <w:t>לאחר</w:t>
      </w:r>
      <w:r w:rsidR="00165CD1" w:rsidRPr="001E217A">
        <w:rPr>
          <w:rFonts w:ascii="David" w:hAnsi="David"/>
          <w:rtl/>
        </w:rPr>
        <w:t xml:space="preserve"> </w:t>
      </w:r>
      <w:r w:rsidR="00165CD1" w:rsidRPr="001E217A">
        <w:rPr>
          <w:rFonts w:ascii="David" w:hAnsi="David" w:hint="eastAsia"/>
          <w:rtl/>
        </w:rPr>
        <w:t>קבלת</w:t>
      </w:r>
      <w:r w:rsidR="00165CD1" w:rsidRPr="001E217A">
        <w:rPr>
          <w:rFonts w:ascii="David" w:hAnsi="David"/>
          <w:rtl/>
        </w:rPr>
        <w:t xml:space="preserve"> </w:t>
      </w:r>
      <w:r w:rsidR="00165CD1" w:rsidRPr="001E217A">
        <w:rPr>
          <w:rFonts w:ascii="David" w:hAnsi="David" w:hint="eastAsia"/>
          <w:rtl/>
        </w:rPr>
        <w:t>הודעה</w:t>
      </w:r>
      <w:r w:rsidR="00165CD1" w:rsidRPr="001E217A">
        <w:rPr>
          <w:rFonts w:ascii="David" w:hAnsi="David"/>
          <w:rtl/>
        </w:rPr>
        <w:t xml:space="preserve"> </w:t>
      </w:r>
      <w:r w:rsidR="00165CD1" w:rsidRPr="001E217A">
        <w:rPr>
          <w:rFonts w:ascii="David" w:hAnsi="David" w:hint="eastAsia"/>
          <w:rtl/>
        </w:rPr>
        <w:t>על</w:t>
      </w:r>
      <w:r w:rsidR="00165CD1" w:rsidRPr="001E217A">
        <w:rPr>
          <w:rFonts w:ascii="David" w:hAnsi="David"/>
          <w:rtl/>
        </w:rPr>
        <w:t xml:space="preserve"> </w:t>
      </w:r>
      <w:r w:rsidR="00165CD1" w:rsidRPr="001E217A">
        <w:rPr>
          <w:rFonts w:ascii="David" w:hAnsi="David" w:hint="eastAsia"/>
          <w:rtl/>
        </w:rPr>
        <w:t>החלטתו</w:t>
      </w:r>
      <w:r w:rsidR="00165CD1" w:rsidRPr="001E217A">
        <w:rPr>
          <w:rFonts w:ascii="David" w:hAnsi="David"/>
          <w:rtl/>
        </w:rPr>
        <w:t xml:space="preserve"> </w:t>
      </w:r>
      <w:r w:rsidR="00165CD1" w:rsidRPr="001E217A">
        <w:rPr>
          <w:rFonts w:ascii="David" w:hAnsi="David" w:hint="eastAsia"/>
          <w:rtl/>
        </w:rPr>
        <w:t>של</w:t>
      </w:r>
      <w:r w:rsidR="00165CD1" w:rsidRPr="001E217A">
        <w:rPr>
          <w:rFonts w:ascii="David" w:hAnsi="David"/>
          <w:rtl/>
        </w:rPr>
        <w:t xml:space="preserve"> </w:t>
      </w:r>
      <w:r w:rsidR="00165CD1" w:rsidRPr="001E217A">
        <w:rPr>
          <w:rFonts w:ascii="David" w:hAnsi="David" w:hint="cs"/>
          <w:rtl/>
        </w:rPr>
        <w:t>מנהל הפרויקט</w:t>
      </w:r>
      <w:r w:rsidR="00165CD1" w:rsidRPr="001E217A">
        <w:rPr>
          <w:rFonts w:ascii="David" w:hAnsi="David"/>
          <w:rtl/>
        </w:rPr>
        <w:t xml:space="preserve"> </w:t>
      </w:r>
      <w:r w:rsidR="00165CD1" w:rsidRPr="001E217A">
        <w:rPr>
          <w:rFonts w:ascii="David" w:hAnsi="David" w:hint="eastAsia"/>
          <w:rtl/>
        </w:rPr>
        <w:t>לסיים</w:t>
      </w:r>
      <w:r w:rsidR="00165CD1" w:rsidRPr="001E217A">
        <w:rPr>
          <w:rFonts w:ascii="David" w:hAnsi="David"/>
          <w:rtl/>
        </w:rPr>
        <w:t xml:space="preserve"> </w:t>
      </w:r>
      <w:r w:rsidR="00165CD1" w:rsidRPr="001E217A">
        <w:rPr>
          <w:rFonts w:ascii="David" w:hAnsi="David" w:hint="eastAsia"/>
          <w:rtl/>
        </w:rPr>
        <w:t>את</w:t>
      </w:r>
      <w:r w:rsidR="00165CD1" w:rsidRPr="001E217A">
        <w:rPr>
          <w:rFonts w:ascii="David" w:hAnsi="David"/>
          <w:rtl/>
        </w:rPr>
        <w:t xml:space="preserve"> </w:t>
      </w:r>
      <w:r w:rsidR="00165CD1" w:rsidRPr="001E217A">
        <w:rPr>
          <w:rFonts w:ascii="David" w:hAnsi="David" w:hint="eastAsia"/>
          <w:rtl/>
        </w:rPr>
        <w:t>עבודתו</w:t>
      </w:r>
      <w:r w:rsidR="00165CD1" w:rsidRPr="001E217A">
        <w:rPr>
          <w:rFonts w:ascii="David" w:hAnsi="David"/>
          <w:rtl/>
        </w:rPr>
        <w:t xml:space="preserve"> </w:t>
      </w:r>
      <w:r w:rsidR="00165CD1" w:rsidRPr="001E217A">
        <w:rPr>
          <w:rFonts w:ascii="David" w:hAnsi="David" w:hint="eastAsia"/>
          <w:rtl/>
        </w:rPr>
        <w:t>אצל</w:t>
      </w:r>
      <w:r w:rsidR="00165CD1" w:rsidRPr="001E217A">
        <w:rPr>
          <w:rFonts w:ascii="David" w:hAnsi="David"/>
          <w:rtl/>
        </w:rPr>
        <w:t xml:space="preserve"> </w:t>
      </w:r>
      <w:r w:rsidR="00165CD1" w:rsidRPr="001E217A">
        <w:rPr>
          <w:rFonts w:ascii="David" w:hAnsi="David" w:hint="eastAsia"/>
          <w:rtl/>
        </w:rPr>
        <w:t>הזוכה</w:t>
      </w:r>
      <w:r w:rsidR="00165CD1" w:rsidRPr="001E217A">
        <w:rPr>
          <w:rFonts w:ascii="David" w:hAnsi="David"/>
          <w:rtl/>
        </w:rPr>
        <w:t xml:space="preserve">, </w:t>
      </w:r>
      <w:r w:rsidR="00165CD1" w:rsidRPr="001E217A">
        <w:rPr>
          <w:rFonts w:ascii="David" w:hAnsi="David" w:hint="eastAsia"/>
          <w:rtl/>
        </w:rPr>
        <w:t>המזמין</w:t>
      </w:r>
      <w:r w:rsidR="00165CD1" w:rsidRPr="001E217A">
        <w:rPr>
          <w:rFonts w:ascii="David" w:hAnsi="David"/>
          <w:rtl/>
        </w:rPr>
        <w:t xml:space="preserve"> </w:t>
      </w:r>
      <w:r w:rsidR="00165CD1" w:rsidRPr="001E217A">
        <w:rPr>
          <w:rFonts w:ascii="David" w:hAnsi="David" w:hint="eastAsia"/>
          <w:rtl/>
        </w:rPr>
        <w:t>יהיה</w:t>
      </w:r>
      <w:r w:rsidR="00165CD1" w:rsidRPr="001E217A">
        <w:rPr>
          <w:rFonts w:ascii="David" w:hAnsi="David"/>
          <w:rtl/>
        </w:rPr>
        <w:t xml:space="preserve"> רשאי להפסיק את ההתקשרות עם הזוכה.</w:t>
      </w:r>
    </w:p>
    <w:p w:rsidR="00165CD1" w:rsidRPr="006C0A33" w:rsidRDefault="00165CD1" w:rsidP="00165CD1">
      <w:pPr>
        <w:pStyle w:val="41"/>
        <w:tabs>
          <w:tab w:val="clear" w:pos="1759"/>
        </w:tabs>
        <w:spacing w:before="120" w:after="0"/>
        <w:ind w:left="1334" w:hanging="425"/>
        <w:jc w:val="both"/>
        <w:rPr>
          <w:rFonts w:ascii="David" w:hAnsi="David"/>
        </w:rPr>
      </w:pPr>
      <w:r w:rsidRPr="006C0A33">
        <w:rPr>
          <w:rFonts w:ascii="David" w:hAnsi="David" w:hint="eastAsia"/>
          <w:rtl/>
        </w:rPr>
        <w:t>הזוכה</w:t>
      </w:r>
      <w:r w:rsidRPr="006C0A33">
        <w:rPr>
          <w:rFonts w:ascii="David" w:hAnsi="David"/>
          <w:rtl/>
        </w:rPr>
        <w:t xml:space="preserve"> </w:t>
      </w:r>
      <w:r w:rsidRPr="006C0A33">
        <w:rPr>
          <w:rFonts w:ascii="David" w:hAnsi="David" w:hint="eastAsia"/>
          <w:rtl/>
        </w:rPr>
        <w:t>לא</w:t>
      </w:r>
      <w:r w:rsidRPr="006C0A33">
        <w:rPr>
          <w:rFonts w:ascii="David" w:hAnsi="David"/>
          <w:rtl/>
        </w:rPr>
        <w:t xml:space="preserve"> </w:t>
      </w:r>
      <w:r w:rsidRPr="006C0A33">
        <w:rPr>
          <w:rFonts w:ascii="David" w:hAnsi="David" w:hint="eastAsia"/>
          <w:rtl/>
        </w:rPr>
        <w:t>יהיה</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להחליף</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Pr>
          <w:rFonts w:ascii="David" w:hAnsi="David" w:hint="cs"/>
          <w:rtl/>
        </w:rPr>
        <w:t>מנהל הפרויקט</w:t>
      </w:r>
      <w:r w:rsidRPr="006C0A33">
        <w:rPr>
          <w:rFonts w:ascii="David" w:hAnsi="David"/>
          <w:rtl/>
        </w:rPr>
        <w:t xml:space="preserve"> </w:t>
      </w:r>
      <w:r w:rsidRPr="006C0A33">
        <w:rPr>
          <w:rFonts w:ascii="David" w:hAnsi="David" w:hint="eastAsia"/>
          <w:rtl/>
        </w:rPr>
        <w:t>ללא</w:t>
      </w:r>
      <w:r w:rsidRPr="006C0A33">
        <w:rPr>
          <w:rFonts w:ascii="David" w:hAnsi="David"/>
          <w:rtl/>
        </w:rPr>
        <w:t xml:space="preserve"> </w:t>
      </w:r>
      <w:r w:rsidRPr="006C0A33">
        <w:rPr>
          <w:rFonts w:ascii="David" w:hAnsi="David" w:hint="eastAsia"/>
          <w:rtl/>
        </w:rPr>
        <w:t>הסכמת</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מראש</w:t>
      </w:r>
      <w:r w:rsidRPr="006C0A33">
        <w:rPr>
          <w:rFonts w:ascii="David" w:hAnsi="David"/>
          <w:rtl/>
        </w:rPr>
        <w:t xml:space="preserve"> </w:t>
      </w:r>
      <w:r w:rsidRPr="006C0A33">
        <w:rPr>
          <w:rFonts w:ascii="David" w:hAnsi="David" w:hint="eastAsia"/>
          <w:rtl/>
        </w:rPr>
        <w:t>ובכתב</w:t>
      </w:r>
      <w:r w:rsidRPr="006C0A33">
        <w:rPr>
          <w:rFonts w:ascii="David" w:hAnsi="David"/>
          <w:rtl/>
        </w:rPr>
        <w:t>,</w:t>
      </w:r>
      <w:r w:rsidRPr="00165CD1">
        <w:rPr>
          <w:rFonts w:ascii="David" w:hAnsi="David"/>
          <w:rtl/>
        </w:rPr>
        <w:t xml:space="preserve"> </w:t>
      </w:r>
      <w:r w:rsidRPr="001E217A">
        <w:rPr>
          <w:rFonts w:ascii="David" w:hAnsi="David"/>
          <w:rtl/>
        </w:rPr>
        <w:t xml:space="preserve">וזאת רק לאחר קבלת התחייבות הזוכה לכך שהחלפת </w:t>
      </w:r>
      <w:r w:rsidRPr="001E217A">
        <w:rPr>
          <w:rFonts w:ascii="David" w:hAnsi="David" w:hint="cs"/>
          <w:rtl/>
        </w:rPr>
        <w:t>מנהל הפרויקט</w:t>
      </w:r>
      <w:r w:rsidRPr="001E217A">
        <w:rPr>
          <w:rFonts w:ascii="David" w:hAnsi="David"/>
          <w:rtl/>
        </w:rPr>
        <w:t xml:space="preserve"> לא תפגע בהתחייבויותיו על פי מכרז זה</w:t>
      </w:r>
      <w:r>
        <w:rPr>
          <w:rFonts w:ascii="David" w:hAnsi="David" w:hint="cs"/>
          <w:rtl/>
        </w:rPr>
        <w:t>,</w:t>
      </w:r>
      <w:r w:rsidRPr="006C0A33">
        <w:rPr>
          <w:rFonts w:ascii="David" w:hAnsi="David"/>
          <w:rtl/>
        </w:rPr>
        <w:t xml:space="preserve"> </w:t>
      </w:r>
      <w:r w:rsidRPr="006C0A33">
        <w:rPr>
          <w:rFonts w:ascii="David" w:hAnsi="David" w:hint="eastAsia"/>
          <w:rtl/>
        </w:rPr>
        <w:t>והמזמין</w:t>
      </w:r>
      <w:r w:rsidRPr="006C0A33">
        <w:rPr>
          <w:rFonts w:ascii="David" w:hAnsi="David"/>
          <w:rtl/>
        </w:rPr>
        <w:t xml:space="preserve"> לא ימנע ממתן הסכמה אלא מטעמים סבירים.</w:t>
      </w:r>
      <w:r>
        <w:rPr>
          <w:rFonts w:ascii="David" w:hAnsi="David" w:hint="cs"/>
          <w:rtl/>
        </w:rPr>
        <w:t xml:space="preserve"> </w:t>
      </w:r>
    </w:p>
    <w:p w:rsidR="00B34AE6" w:rsidRPr="001E217A" w:rsidRDefault="00B34AE6" w:rsidP="004A2C41">
      <w:pPr>
        <w:pStyle w:val="41"/>
        <w:tabs>
          <w:tab w:val="clear" w:pos="1759"/>
        </w:tabs>
        <w:spacing w:before="120" w:after="0"/>
        <w:ind w:left="1334" w:hanging="425"/>
        <w:jc w:val="both"/>
        <w:rPr>
          <w:rFonts w:ascii="David" w:hAnsi="David"/>
        </w:rPr>
      </w:pPr>
      <w:r w:rsidRPr="001E217A">
        <w:rPr>
          <w:rFonts w:ascii="David" w:hAnsi="David" w:hint="cs"/>
          <w:rtl/>
        </w:rPr>
        <w:t>יובהר, כי מנהל הפרויקט</w:t>
      </w:r>
      <w:r w:rsidRPr="001E217A">
        <w:rPr>
          <w:rFonts w:ascii="David" w:hAnsi="David"/>
          <w:rtl/>
        </w:rPr>
        <w:t xml:space="preserve"> </w:t>
      </w:r>
      <w:r w:rsidRPr="001E217A">
        <w:rPr>
          <w:rFonts w:ascii="David" w:hAnsi="David" w:hint="eastAsia"/>
          <w:rtl/>
        </w:rPr>
        <w:t>יהיה</w:t>
      </w:r>
      <w:r w:rsidRPr="001E217A">
        <w:rPr>
          <w:rFonts w:ascii="David" w:hAnsi="David"/>
          <w:rtl/>
        </w:rPr>
        <w:t xml:space="preserve"> </w:t>
      </w:r>
      <w:r w:rsidRPr="001E217A">
        <w:rPr>
          <w:rFonts w:ascii="David" w:hAnsi="David" w:hint="eastAsia"/>
          <w:rtl/>
        </w:rPr>
        <w:t>ברמה</w:t>
      </w:r>
      <w:r w:rsidRPr="001E217A">
        <w:rPr>
          <w:rFonts w:ascii="David" w:hAnsi="David"/>
          <w:rtl/>
        </w:rPr>
        <w:t xml:space="preserve"> </w:t>
      </w:r>
      <w:r w:rsidRPr="001E217A">
        <w:rPr>
          <w:rFonts w:ascii="David" w:hAnsi="David" w:hint="eastAsia"/>
          <w:rtl/>
        </w:rPr>
        <w:t>גבוהה</w:t>
      </w:r>
      <w:r w:rsidRPr="001E217A">
        <w:rPr>
          <w:rFonts w:ascii="David" w:hAnsi="David"/>
          <w:rtl/>
        </w:rPr>
        <w:t xml:space="preserve"> </w:t>
      </w:r>
      <w:r w:rsidRPr="001E217A">
        <w:rPr>
          <w:rFonts w:ascii="David" w:hAnsi="David" w:hint="eastAsia"/>
          <w:rtl/>
        </w:rPr>
        <w:t>לפחות</w:t>
      </w:r>
      <w:r w:rsidRPr="001E217A">
        <w:rPr>
          <w:rFonts w:ascii="David" w:hAnsi="David"/>
          <w:rtl/>
        </w:rPr>
        <w:t xml:space="preserve"> </w:t>
      </w:r>
      <w:r w:rsidRPr="001E217A">
        <w:rPr>
          <w:rFonts w:ascii="David" w:hAnsi="David" w:hint="eastAsia"/>
          <w:rtl/>
        </w:rPr>
        <w:t>כרמתו</w:t>
      </w:r>
      <w:r w:rsidRPr="001E217A">
        <w:rPr>
          <w:rFonts w:ascii="David" w:hAnsi="David"/>
          <w:rtl/>
        </w:rPr>
        <w:t xml:space="preserve"> </w:t>
      </w:r>
      <w:r w:rsidRPr="001E217A">
        <w:rPr>
          <w:rFonts w:ascii="David" w:hAnsi="David" w:hint="eastAsia"/>
          <w:rtl/>
        </w:rPr>
        <w:t>של</w:t>
      </w:r>
      <w:r w:rsidRPr="001E217A">
        <w:rPr>
          <w:rFonts w:ascii="David" w:hAnsi="David"/>
          <w:rtl/>
        </w:rPr>
        <w:t xml:space="preserve"> </w:t>
      </w:r>
      <w:r w:rsidRPr="001E217A">
        <w:rPr>
          <w:rFonts w:ascii="David" w:hAnsi="David" w:hint="cs"/>
          <w:rtl/>
        </w:rPr>
        <w:t>מנהל הפרויקט</w:t>
      </w:r>
      <w:r w:rsidRPr="001E217A">
        <w:rPr>
          <w:rFonts w:ascii="David" w:hAnsi="David"/>
          <w:rtl/>
        </w:rPr>
        <w:t xml:space="preserve"> </w:t>
      </w:r>
      <w:r w:rsidRPr="001E217A">
        <w:rPr>
          <w:rFonts w:ascii="David" w:hAnsi="David" w:hint="eastAsia"/>
          <w:rtl/>
        </w:rPr>
        <w:t>אותו</w:t>
      </w:r>
      <w:r w:rsidRPr="001E217A">
        <w:rPr>
          <w:rFonts w:ascii="David" w:hAnsi="David"/>
          <w:rtl/>
        </w:rPr>
        <w:t xml:space="preserve"> </w:t>
      </w:r>
      <w:r w:rsidRPr="001E217A">
        <w:rPr>
          <w:rFonts w:ascii="David" w:hAnsi="David" w:hint="eastAsia"/>
          <w:rtl/>
        </w:rPr>
        <w:t>הוא</w:t>
      </w:r>
      <w:r w:rsidRPr="001E217A">
        <w:rPr>
          <w:rFonts w:ascii="David" w:hAnsi="David"/>
          <w:rtl/>
        </w:rPr>
        <w:t xml:space="preserve"> </w:t>
      </w:r>
      <w:r w:rsidRPr="001E217A">
        <w:rPr>
          <w:rFonts w:ascii="David" w:hAnsi="David" w:hint="eastAsia"/>
          <w:rtl/>
        </w:rPr>
        <w:t>מחליף</w:t>
      </w:r>
      <w:r w:rsidR="001E217A" w:rsidRPr="001E217A">
        <w:rPr>
          <w:rFonts w:ascii="David" w:hAnsi="David" w:hint="cs"/>
          <w:rtl/>
        </w:rPr>
        <w:t xml:space="preserve"> ויעמוד בדרישות שפורטו בסעיף 4.1.1.2.2</w:t>
      </w:r>
      <w:r w:rsidR="009C25AF">
        <w:rPr>
          <w:rFonts w:ascii="David" w:hAnsi="David" w:hint="cs"/>
          <w:rtl/>
        </w:rPr>
        <w:t xml:space="preserve"> לעיל. </w:t>
      </w:r>
      <w:r w:rsidRPr="001E217A">
        <w:rPr>
          <w:rFonts w:ascii="David" w:hAnsi="David" w:hint="eastAsia"/>
          <w:rtl/>
        </w:rPr>
        <w:t>הזוכה</w:t>
      </w:r>
      <w:r w:rsidRPr="001E217A">
        <w:rPr>
          <w:rFonts w:ascii="David" w:hAnsi="David"/>
          <w:rtl/>
        </w:rPr>
        <w:t xml:space="preserve"> </w:t>
      </w:r>
      <w:r w:rsidRPr="001E217A">
        <w:rPr>
          <w:rFonts w:ascii="David" w:hAnsi="David" w:hint="eastAsia"/>
          <w:rtl/>
        </w:rPr>
        <w:t>יבצע</w:t>
      </w:r>
      <w:r w:rsidRPr="001E217A">
        <w:rPr>
          <w:rFonts w:ascii="David" w:hAnsi="David"/>
          <w:rtl/>
        </w:rPr>
        <w:t xml:space="preserve"> </w:t>
      </w:r>
      <w:r w:rsidRPr="001E217A">
        <w:rPr>
          <w:rFonts w:ascii="David" w:hAnsi="David" w:hint="eastAsia"/>
          <w:rtl/>
        </w:rPr>
        <w:t>חפיפה</w:t>
      </w:r>
      <w:r w:rsidRPr="001E217A">
        <w:rPr>
          <w:rFonts w:ascii="David" w:hAnsi="David"/>
          <w:rtl/>
        </w:rPr>
        <w:t xml:space="preserve"> </w:t>
      </w:r>
      <w:r w:rsidRPr="001E217A">
        <w:rPr>
          <w:rFonts w:ascii="David" w:hAnsi="David" w:hint="eastAsia"/>
          <w:rtl/>
        </w:rPr>
        <w:t>מיטבית</w:t>
      </w:r>
      <w:r w:rsidRPr="001E217A">
        <w:rPr>
          <w:rFonts w:ascii="David" w:hAnsi="David"/>
          <w:rtl/>
        </w:rPr>
        <w:t xml:space="preserve"> </w:t>
      </w:r>
      <w:r w:rsidRPr="001E217A">
        <w:rPr>
          <w:rFonts w:ascii="David" w:hAnsi="David" w:hint="eastAsia"/>
          <w:rtl/>
        </w:rPr>
        <w:t>ומספקת</w:t>
      </w:r>
      <w:r w:rsidRPr="001E217A">
        <w:rPr>
          <w:rFonts w:ascii="David" w:hAnsi="David"/>
          <w:rtl/>
        </w:rPr>
        <w:t xml:space="preserve"> </w:t>
      </w:r>
      <w:r w:rsidRPr="001E217A">
        <w:rPr>
          <w:rFonts w:ascii="David" w:hAnsi="David" w:hint="eastAsia"/>
          <w:rtl/>
        </w:rPr>
        <w:t>של</w:t>
      </w:r>
      <w:r w:rsidRPr="001E217A">
        <w:rPr>
          <w:rFonts w:ascii="David" w:hAnsi="David"/>
          <w:rtl/>
        </w:rPr>
        <w:t xml:space="preserve"> </w:t>
      </w:r>
      <w:r w:rsidRPr="001E217A">
        <w:rPr>
          <w:rFonts w:ascii="David" w:hAnsi="David" w:hint="cs"/>
          <w:rtl/>
        </w:rPr>
        <w:t>מנהל הפרויקט</w:t>
      </w:r>
      <w:r w:rsidRPr="001E217A">
        <w:rPr>
          <w:rFonts w:ascii="David" w:hAnsi="David"/>
          <w:rtl/>
        </w:rPr>
        <w:t xml:space="preserve"> </w:t>
      </w:r>
      <w:r w:rsidRPr="001E217A">
        <w:rPr>
          <w:rFonts w:ascii="David" w:hAnsi="David" w:hint="eastAsia"/>
          <w:rtl/>
        </w:rPr>
        <w:t>החדש</w:t>
      </w:r>
      <w:r w:rsidRPr="001E217A">
        <w:rPr>
          <w:rFonts w:ascii="David" w:hAnsi="David"/>
          <w:rtl/>
        </w:rPr>
        <w:t xml:space="preserve">, </w:t>
      </w:r>
      <w:r w:rsidRPr="001E217A">
        <w:rPr>
          <w:rFonts w:ascii="David" w:hAnsi="David" w:hint="eastAsia"/>
          <w:rtl/>
        </w:rPr>
        <w:t>בהיקף</w:t>
      </w:r>
      <w:r w:rsidRPr="001E217A">
        <w:rPr>
          <w:rFonts w:ascii="David" w:hAnsi="David"/>
          <w:rtl/>
        </w:rPr>
        <w:t xml:space="preserve"> </w:t>
      </w:r>
      <w:r w:rsidRPr="001E217A">
        <w:rPr>
          <w:rFonts w:ascii="David" w:hAnsi="David" w:hint="eastAsia"/>
          <w:rtl/>
        </w:rPr>
        <w:t>המקובל</w:t>
      </w:r>
      <w:r w:rsidRPr="001E217A">
        <w:rPr>
          <w:rFonts w:ascii="David" w:hAnsi="David"/>
          <w:rtl/>
        </w:rPr>
        <w:t xml:space="preserve"> </w:t>
      </w:r>
      <w:r w:rsidRPr="001E217A">
        <w:rPr>
          <w:rFonts w:ascii="David" w:hAnsi="David" w:hint="eastAsia"/>
          <w:rtl/>
        </w:rPr>
        <w:t>על</w:t>
      </w:r>
      <w:r w:rsidRPr="001E217A">
        <w:rPr>
          <w:rFonts w:ascii="David" w:hAnsi="David"/>
          <w:rtl/>
        </w:rPr>
        <w:t xml:space="preserve"> </w:t>
      </w:r>
      <w:r w:rsidRPr="001E217A">
        <w:rPr>
          <w:rFonts w:ascii="David" w:hAnsi="David" w:hint="eastAsia"/>
          <w:rtl/>
        </w:rPr>
        <w:t>שני</w:t>
      </w:r>
      <w:r w:rsidRPr="001E217A">
        <w:rPr>
          <w:rFonts w:ascii="David" w:hAnsi="David"/>
          <w:rtl/>
        </w:rPr>
        <w:t xml:space="preserve"> </w:t>
      </w:r>
      <w:r w:rsidRPr="001E217A">
        <w:rPr>
          <w:rFonts w:ascii="David" w:hAnsi="David" w:hint="eastAsia"/>
          <w:rtl/>
        </w:rPr>
        <w:t>הצדדים</w:t>
      </w:r>
      <w:r w:rsidRPr="001E217A">
        <w:rPr>
          <w:rFonts w:ascii="David" w:hAnsi="David"/>
          <w:rtl/>
        </w:rPr>
        <w:t xml:space="preserve">, </w:t>
      </w:r>
      <w:r w:rsidRPr="001E217A">
        <w:rPr>
          <w:rFonts w:ascii="David" w:hAnsi="David" w:hint="eastAsia"/>
          <w:rtl/>
        </w:rPr>
        <w:t>על</w:t>
      </w:r>
      <w:r w:rsidRPr="001E217A">
        <w:rPr>
          <w:rFonts w:ascii="David" w:hAnsi="David"/>
          <w:rtl/>
        </w:rPr>
        <w:t xml:space="preserve"> </w:t>
      </w:r>
      <w:r w:rsidRPr="001E217A">
        <w:rPr>
          <w:rFonts w:ascii="David" w:hAnsi="David" w:hint="eastAsia"/>
          <w:rtl/>
        </w:rPr>
        <w:t>חשבונו</w:t>
      </w:r>
      <w:r w:rsidRPr="001E217A">
        <w:rPr>
          <w:rFonts w:ascii="David" w:hAnsi="David"/>
          <w:rtl/>
        </w:rPr>
        <w:t xml:space="preserve">. </w:t>
      </w:r>
    </w:p>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b/>
          <w:bCs/>
          <w:sz w:val="28"/>
          <w:szCs w:val="28"/>
          <w:rtl/>
        </w:rPr>
        <w:t>סמכויות נציג המזמין והמפקחים</w:t>
      </w:r>
    </w:p>
    <w:p w:rsidR="00B34AE6" w:rsidRPr="006C0A33" w:rsidRDefault="00B34AE6" w:rsidP="005E2A1E">
      <w:pPr>
        <w:pStyle w:val="41"/>
        <w:tabs>
          <w:tab w:val="clear" w:pos="1759"/>
        </w:tabs>
        <w:spacing w:before="120" w:after="0"/>
        <w:ind w:left="1334" w:hanging="425"/>
        <w:jc w:val="both"/>
        <w:rPr>
          <w:rFonts w:ascii="David" w:hAnsi="David"/>
        </w:rPr>
      </w:pPr>
      <w:r w:rsidRPr="006C0A33">
        <w:rPr>
          <w:rFonts w:ascii="David" w:hAnsi="David"/>
          <w:rtl/>
        </w:rPr>
        <w:t>המזמין יהא רשאי להודיע לזוכה על מינוי גורמים נוספים, מלבד נציג המזמין, כיועצים, כמפקחים ומבקרים לעני</w:t>
      </w:r>
      <w:r w:rsidRPr="006C0A33">
        <w:rPr>
          <w:rFonts w:ascii="David" w:hAnsi="David" w:hint="eastAsia"/>
          <w:rtl/>
        </w:rPr>
        <w:t>י</w:t>
      </w:r>
      <w:r w:rsidRPr="006C0A33">
        <w:rPr>
          <w:rFonts w:ascii="David" w:hAnsi="David"/>
          <w:rtl/>
        </w:rPr>
        <w:t xml:space="preserve">ן הפרוייקט. </w:t>
      </w:r>
    </w:p>
    <w:p w:rsidR="00B34AE6" w:rsidRPr="006C0A33" w:rsidRDefault="00B34AE6" w:rsidP="00B34AE6">
      <w:pPr>
        <w:pStyle w:val="41"/>
        <w:tabs>
          <w:tab w:val="clear" w:pos="1759"/>
        </w:tabs>
        <w:spacing w:before="120" w:after="0"/>
        <w:ind w:left="1334" w:hanging="425"/>
        <w:jc w:val="both"/>
        <w:rPr>
          <w:rFonts w:ascii="David" w:hAnsi="David"/>
          <w:rtl/>
        </w:rPr>
      </w:pPr>
      <w:r w:rsidRPr="006C0A33">
        <w:rPr>
          <w:rFonts w:ascii="David" w:hAnsi="David" w:hint="eastAsia"/>
          <w:rtl/>
        </w:rPr>
        <w:t>סמכויות</w:t>
      </w:r>
      <w:r w:rsidRPr="006C0A33">
        <w:rPr>
          <w:rFonts w:ascii="David" w:hAnsi="David"/>
          <w:rtl/>
        </w:rPr>
        <w:t xml:space="preserve"> </w:t>
      </w:r>
      <w:r w:rsidRPr="006C0A33">
        <w:rPr>
          <w:rFonts w:ascii="David" w:hAnsi="David" w:hint="eastAsia"/>
          <w:rtl/>
        </w:rPr>
        <w:t>נציגי</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והמפקחים</w:t>
      </w:r>
      <w:r w:rsidRPr="006C0A33">
        <w:rPr>
          <w:rFonts w:ascii="David" w:hAnsi="David"/>
          <w:rtl/>
        </w:rPr>
        <w:t xml:space="preserve"> </w:t>
      </w:r>
      <w:r w:rsidRPr="006C0A33">
        <w:rPr>
          <w:rFonts w:ascii="David" w:hAnsi="David" w:hint="eastAsia"/>
          <w:rtl/>
        </w:rPr>
        <w:t>מפורטות</w:t>
      </w:r>
      <w:r w:rsidRPr="006C0A33">
        <w:rPr>
          <w:rFonts w:ascii="David" w:hAnsi="David"/>
          <w:rtl/>
        </w:rPr>
        <w:t xml:space="preserve"> בהסכם ההתקשרות, שם מעוגנת בין היתר, גם חובתו של הזוכה לשתף פעולה עם נציג</w:t>
      </w:r>
      <w:r w:rsidRPr="006C0A33">
        <w:rPr>
          <w:rFonts w:ascii="David" w:hAnsi="David" w:hint="eastAsia"/>
          <w:rtl/>
        </w:rPr>
        <w:t>י</w:t>
      </w:r>
      <w:r w:rsidRPr="006C0A33">
        <w:rPr>
          <w:rFonts w:ascii="David" w:hAnsi="David"/>
          <w:rtl/>
        </w:rPr>
        <w:t xml:space="preserve"> המזמין ועם המפקחים, בכל הנוגע </w:t>
      </w:r>
      <w:r w:rsidRPr="006C0A33">
        <w:rPr>
          <w:rFonts w:ascii="David" w:hAnsi="David" w:hint="eastAsia"/>
          <w:rtl/>
        </w:rPr>
        <w:t>למתן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ולמלא</w:t>
      </w:r>
      <w:r w:rsidRPr="006C0A33">
        <w:rPr>
          <w:rFonts w:ascii="David" w:hAnsi="David"/>
          <w:rtl/>
        </w:rPr>
        <w:t xml:space="preserve"> אחר כל הנחיה של</w:t>
      </w:r>
      <w:r w:rsidRPr="006C0A33">
        <w:rPr>
          <w:rFonts w:ascii="David" w:hAnsi="David" w:hint="eastAsia"/>
          <w:rtl/>
        </w:rPr>
        <w:t>הם</w:t>
      </w:r>
      <w:r w:rsidRPr="006C0A33">
        <w:rPr>
          <w:rFonts w:ascii="David" w:hAnsi="David"/>
          <w:rtl/>
        </w:rPr>
        <w:t>, בכפוף להוראות מכרז זה.</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rtl/>
        </w:rPr>
        <w:t>למען הסר ספק, מובהר ומוסכם, כי נציג המזמין והמפקחים, אינם רשאים ואינם מוסמכים לחייב את המזמין בכל חיוב כספי.</w:t>
      </w:r>
    </w:p>
    <w:p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37" w:name="_Toc384341438"/>
      <w:bookmarkStart w:id="338" w:name="_Toc384341827"/>
      <w:bookmarkStart w:id="339" w:name="_Toc384341439"/>
      <w:bookmarkStart w:id="340" w:name="_Toc384341828"/>
      <w:bookmarkStart w:id="341" w:name="_Toc384341440"/>
      <w:bookmarkStart w:id="342" w:name="_Toc384341829"/>
      <w:bookmarkStart w:id="343" w:name="_Toc384341441"/>
      <w:bookmarkStart w:id="344" w:name="_Toc384341830"/>
      <w:bookmarkStart w:id="345" w:name="_מתן_השירותים_המבוקשים"/>
      <w:bookmarkStart w:id="346" w:name="_Ref392063686"/>
      <w:bookmarkStart w:id="347" w:name="_Toc401778826"/>
      <w:bookmarkStart w:id="348" w:name="_Toc447448144"/>
      <w:bookmarkStart w:id="349" w:name="_Toc135452359"/>
      <w:bookmarkStart w:id="350" w:name="_Toc184459813"/>
      <w:bookmarkEnd w:id="337"/>
      <w:bookmarkEnd w:id="338"/>
      <w:bookmarkEnd w:id="339"/>
      <w:bookmarkEnd w:id="340"/>
      <w:bookmarkEnd w:id="341"/>
      <w:bookmarkEnd w:id="342"/>
      <w:bookmarkEnd w:id="343"/>
      <w:bookmarkEnd w:id="344"/>
      <w:bookmarkEnd w:id="345"/>
      <w:r w:rsidRPr="006C0A33">
        <w:rPr>
          <w:rFonts w:ascii="David" w:hAnsi="David" w:hint="eastAsia"/>
          <w:sz w:val="32"/>
          <w:szCs w:val="32"/>
          <w:rtl/>
        </w:rPr>
        <w:lastRenderedPageBreak/>
        <w:t>מתן</w:t>
      </w:r>
      <w:r w:rsidRPr="006C0A33">
        <w:rPr>
          <w:rFonts w:ascii="David" w:hAnsi="David"/>
          <w:sz w:val="32"/>
          <w:szCs w:val="32"/>
          <w:rtl/>
        </w:rPr>
        <w:t xml:space="preserve"> </w:t>
      </w:r>
      <w:r w:rsidRPr="006C0A33">
        <w:rPr>
          <w:rFonts w:ascii="David" w:hAnsi="David" w:hint="eastAsia"/>
          <w:sz w:val="32"/>
          <w:szCs w:val="32"/>
          <w:rtl/>
        </w:rPr>
        <w:t>השירותים</w:t>
      </w:r>
      <w:r w:rsidRPr="006C0A33">
        <w:rPr>
          <w:rFonts w:ascii="David" w:hAnsi="David"/>
          <w:sz w:val="32"/>
          <w:szCs w:val="32"/>
          <w:rtl/>
        </w:rPr>
        <w:t xml:space="preserve"> </w:t>
      </w:r>
      <w:r w:rsidRPr="006C0A33">
        <w:rPr>
          <w:rFonts w:ascii="David" w:hAnsi="David" w:hint="eastAsia"/>
          <w:sz w:val="32"/>
          <w:szCs w:val="32"/>
          <w:rtl/>
        </w:rPr>
        <w:t>המבוקשים</w:t>
      </w:r>
    </w:p>
    <w:p w:rsidR="00B34AE6" w:rsidRPr="00047AA6" w:rsidRDefault="00B34AE6" w:rsidP="005E2A1E">
      <w:pPr>
        <w:pStyle w:val="30"/>
        <w:tabs>
          <w:tab w:val="clear" w:pos="1334"/>
          <w:tab w:val="left" w:pos="909"/>
        </w:tabs>
        <w:spacing w:before="120" w:after="0"/>
        <w:ind w:left="909" w:hanging="567"/>
        <w:rPr>
          <w:rFonts w:ascii="David" w:hAnsi="David"/>
          <w:b/>
          <w:bCs/>
          <w:sz w:val="24"/>
          <w:szCs w:val="24"/>
          <w:rtl/>
        </w:rPr>
      </w:pPr>
      <w:r w:rsidRPr="00047AA6">
        <w:rPr>
          <w:rFonts w:ascii="David" w:hAnsi="David" w:hint="eastAsia"/>
          <w:sz w:val="24"/>
          <w:szCs w:val="24"/>
          <w:rtl/>
        </w:rPr>
        <w:t>מיד</w:t>
      </w:r>
      <w:r w:rsidRPr="00047AA6">
        <w:rPr>
          <w:rFonts w:ascii="David" w:hAnsi="David"/>
          <w:sz w:val="24"/>
          <w:szCs w:val="24"/>
          <w:rtl/>
        </w:rPr>
        <w:t xml:space="preserve"> לאחר הכרזת ועדת</w:t>
      </w:r>
      <w:r>
        <w:rPr>
          <w:rFonts w:ascii="David" w:hAnsi="David"/>
          <w:sz w:val="24"/>
          <w:szCs w:val="24"/>
          <w:rtl/>
        </w:rPr>
        <w:t xml:space="preserve"> </w:t>
      </w:r>
      <w:r w:rsidR="00C021C8">
        <w:rPr>
          <w:rFonts w:ascii="David" w:hAnsi="David" w:hint="cs"/>
          <w:sz w:val="24"/>
          <w:szCs w:val="24"/>
          <w:rtl/>
        </w:rPr>
        <w:t>ה</w:t>
      </w:r>
      <w:r>
        <w:rPr>
          <w:rFonts w:ascii="David" w:hAnsi="David"/>
          <w:sz w:val="24"/>
          <w:szCs w:val="24"/>
          <w:rtl/>
        </w:rPr>
        <w:t xml:space="preserve">מכרזים </w:t>
      </w:r>
      <w:r w:rsidR="00C021C8">
        <w:rPr>
          <w:rFonts w:ascii="David" w:hAnsi="David" w:hint="cs"/>
          <w:sz w:val="24"/>
          <w:szCs w:val="24"/>
          <w:rtl/>
        </w:rPr>
        <w:t>ה</w:t>
      </w:r>
      <w:r>
        <w:rPr>
          <w:rFonts w:ascii="David" w:hAnsi="David"/>
          <w:sz w:val="24"/>
          <w:szCs w:val="24"/>
          <w:rtl/>
        </w:rPr>
        <w:t xml:space="preserve">משרדית על </w:t>
      </w:r>
      <w:r>
        <w:rPr>
          <w:rFonts w:ascii="David" w:hAnsi="David" w:hint="cs"/>
          <w:sz w:val="24"/>
          <w:szCs w:val="24"/>
          <w:rtl/>
        </w:rPr>
        <w:t>ה</w:t>
      </w:r>
      <w:r w:rsidRPr="00047AA6">
        <w:rPr>
          <w:rFonts w:ascii="David" w:hAnsi="David"/>
          <w:sz w:val="24"/>
          <w:szCs w:val="24"/>
          <w:rtl/>
        </w:rPr>
        <w:t xml:space="preserve">זוכה, יבצע </w:t>
      </w:r>
      <w:r w:rsidRPr="00047AA6">
        <w:rPr>
          <w:rFonts w:ascii="David" w:hAnsi="David" w:hint="eastAsia"/>
          <w:sz w:val="24"/>
          <w:szCs w:val="24"/>
          <w:rtl/>
        </w:rPr>
        <w:t>הזוכה</w:t>
      </w:r>
      <w:r w:rsidRPr="00047AA6">
        <w:rPr>
          <w:rFonts w:ascii="David" w:hAnsi="David"/>
          <w:sz w:val="24"/>
          <w:szCs w:val="24"/>
          <w:rtl/>
        </w:rPr>
        <w:t xml:space="preserve"> היערכות למתן השירותים המבוקשים באופן הטוב ביותר. </w:t>
      </w:r>
      <w:r w:rsidRPr="00047AA6">
        <w:rPr>
          <w:rFonts w:ascii="David" w:hAnsi="David" w:hint="eastAsia"/>
          <w:sz w:val="24"/>
          <w:szCs w:val="24"/>
          <w:rtl/>
        </w:rPr>
        <w:t>מתן</w:t>
      </w:r>
      <w:r w:rsidRPr="00047AA6">
        <w:rPr>
          <w:rFonts w:ascii="David" w:hAnsi="David"/>
          <w:sz w:val="24"/>
          <w:szCs w:val="24"/>
          <w:rtl/>
        </w:rPr>
        <w:t xml:space="preserve"> השירותים יתבצע בתעריף </w:t>
      </w:r>
      <w:r>
        <w:rPr>
          <w:rFonts w:ascii="David" w:hAnsi="David" w:hint="cs"/>
          <w:sz w:val="24"/>
          <w:szCs w:val="24"/>
          <w:rtl/>
        </w:rPr>
        <w:t>ההתקשרות</w:t>
      </w:r>
      <w:r w:rsidRPr="00047AA6">
        <w:rPr>
          <w:rFonts w:ascii="David" w:hAnsi="David"/>
          <w:sz w:val="24"/>
          <w:szCs w:val="24"/>
          <w:rtl/>
        </w:rPr>
        <w:t>, כמוגדר בסעיף</w:t>
      </w:r>
      <w:r>
        <w:rPr>
          <w:rFonts w:ascii="David" w:hAnsi="David" w:hint="cs"/>
          <w:sz w:val="24"/>
          <w:szCs w:val="24"/>
          <w:rtl/>
        </w:rPr>
        <w:t xml:space="preserve"> 0.3</w:t>
      </w:r>
      <w:r w:rsidR="005E2A1E">
        <w:rPr>
          <w:rFonts w:ascii="David" w:hAnsi="David" w:hint="cs"/>
          <w:sz w:val="24"/>
          <w:szCs w:val="24"/>
          <w:rtl/>
        </w:rPr>
        <w:t xml:space="preserve"> לעיל.</w:t>
      </w:r>
    </w:p>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תכנית</w:t>
      </w:r>
      <w:r w:rsidRPr="00AF37B9">
        <w:rPr>
          <w:rFonts w:ascii="David" w:hAnsi="David"/>
          <w:b/>
          <w:bCs/>
          <w:sz w:val="28"/>
          <w:szCs w:val="28"/>
          <w:rtl/>
        </w:rPr>
        <w:t xml:space="preserve"> </w:t>
      </w:r>
      <w:r w:rsidRPr="00AF37B9">
        <w:rPr>
          <w:rFonts w:ascii="David" w:hAnsi="David" w:hint="eastAsia"/>
          <w:b/>
          <w:bCs/>
          <w:sz w:val="28"/>
          <w:szCs w:val="28"/>
          <w:rtl/>
        </w:rPr>
        <w:t>עבודה</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בכל</w:t>
      </w:r>
      <w:r w:rsidRPr="006C0A33">
        <w:rPr>
          <w:rFonts w:ascii="David" w:hAnsi="David"/>
          <w:rtl/>
        </w:rPr>
        <w:t xml:space="preserve"> פרויקט, </w:t>
      </w:r>
      <w:r w:rsidRPr="006C0A33">
        <w:rPr>
          <w:rFonts w:ascii="David" w:hAnsi="David" w:hint="eastAsia"/>
          <w:rtl/>
        </w:rPr>
        <w:t>יפעל</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על</w:t>
      </w:r>
      <w:r w:rsidRPr="006C0A33">
        <w:rPr>
          <w:rFonts w:ascii="David" w:hAnsi="David"/>
          <w:rtl/>
        </w:rPr>
        <w:t xml:space="preserve"> פי נהלי העבודה </w:t>
      </w:r>
      <w:r>
        <w:rPr>
          <w:rFonts w:ascii="David" w:hAnsi="David" w:hint="cs"/>
          <w:rtl/>
        </w:rPr>
        <w:t xml:space="preserve">המפורטים במסמכי המכרז ועל פי נהלים נוספים שיגובשו על ידי המזמין במהלך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w:t>
      </w:r>
    </w:p>
    <w:p w:rsidR="00B34AE6" w:rsidRPr="006C0A33" w:rsidRDefault="00B34AE6" w:rsidP="00D63CCC">
      <w:pPr>
        <w:pStyle w:val="41"/>
        <w:tabs>
          <w:tab w:val="clear" w:pos="1759"/>
        </w:tabs>
        <w:spacing w:before="120" w:after="0"/>
        <w:ind w:left="1334" w:hanging="425"/>
        <w:jc w:val="both"/>
        <w:rPr>
          <w:rFonts w:ascii="David" w:hAnsi="David"/>
        </w:rPr>
      </w:pPr>
      <w:r>
        <w:rPr>
          <w:rFonts w:ascii="David" w:hAnsi="David" w:hint="cs"/>
          <w:rtl/>
        </w:rPr>
        <w:t xml:space="preserve">תוך 30 ימי עבודה ממועד הוצאת </w:t>
      </w:r>
      <w:r w:rsidR="003E640F">
        <w:rPr>
          <w:rFonts w:ascii="David" w:hAnsi="David" w:hint="cs"/>
          <w:rtl/>
        </w:rPr>
        <w:t>הזמנת עבודה</w:t>
      </w:r>
      <w:r>
        <w:rPr>
          <w:rFonts w:ascii="David" w:hAnsi="David" w:hint="cs"/>
          <w:rtl/>
        </w:rPr>
        <w:t xml:space="preserve"> </w:t>
      </w:r>
      <w:r w:rsidR="00D63CCC">
        <w:rPr>
          <w:rFonts w:ascii="David" w:hAnsi="David" w:hint="cs"/>
          <w:rtl/>
        </w:rPr>
        <w:t>חתומה בידי מורשי החתימה של המזמין</w:t>
      </w:r>
      <w:r>
        <w:rPr>
          <w:rFonts w:ascii="David" w:hAnsi="David" w:hint="cs"/>
          <w:rtl/>
        </w:rPr>
        <w:t>, או פרק זמן אחר שהוגדר על ידי המזמין</w:t>
      </w:r>
      <w:r w:rsidR="009457CB">
        <w:rPr>
          <w:rFonts w:ascii="David" w:hAnsi="David" w:hint="cs"/>
          <w:rtl/>
        </w:rPr>
        <w:t xml:space="preserve"> במועד </w:t>
      </w:r>
      <w:r w:rsidR="00423189">
        <w:rPr>
          <w:rFonts w:ascii="David" w:hAnsi="David" w:hint="cs"/>
          <w:rtl/>
        </w:rPr>
        <w:t xml:space="preserve">הוצאת </w:t>
      </w:r>
      <w:r w:rsidR="009457CB">
        <w:rPr>
          <w:rFonts w:ascii="David" w:hAnsi="David" w:hint="cs"/>
          <w:rtl/>
        </w:rPr>
        <w:t>הזמנת עבודה חתומה</w:t>
      </w:r>
      <w:r>
        <w:rPr>
          <w:rFonts w:ascii="David" w:hAnsi="David" w:hint="cs"/>
          <w:rtl/>
        </w:rPr>
        <w:t>, יגיש הזוכה לאישור המזמין תכנית עבודה מפורטת שתכיל לפחות את המרכיבים הבאים:</w:t>
      </w:r>
      <w:r w:rsidR="00D63CCC" w:rsidRPr="00D63CCC">
        <w:rPr>
          <w:rFonts w:hint="cs"/>
          <w:rtl/>
        </w:rPr>
        <w:t xml:space="preserve"> </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תקציר</w:t>
      </w:r>
      <w:r w:rsidRPr="00CF2435">
        <w:rPr>
          <w:rtl/>
        </w:rPr>
        <w:t xml:space="preserve"> מנהלים – תיאור </w:t>
      </w:r>
      <w:r w:rsidRPr="00CF2435">
        <w:rPr>
          <w:rFonts w:hint="eastAsia"/>
          <w:rtl/>
        </w:rPr>
        <w:t>הפערים</w:t>
      </w:r>
      <w:r w:rsidRPr="00CF2435">
        <w:rPr>
          <w:rtl/>
        </w:rPr>
        <w:t xml:space="preserve"> </w:t>
      </w:r>
      <w:r w:rsidRPr="00CF2435">
        <w:rPr>
          <w:rFonts w:hint="eastAsia"/>
          <w:rtl/>
        </w:rPr>
        <w:t>והעבודה</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דו</w:t>
      </w:r>
      <w:r w:rsidRPr="00CF2435">
        <w:rPr>
          <w:rtl/>
        </w:rPr>
        <w:t xml:space="preserve">"ח מרכז ובו פירוט </w:t>
      </w:r>
      <w:r w:rsidRPr="00CF2435">
        <w:rPr>
          <w:rFonts w:hint="eastAsia"/>
          <w:rtl/>
        </w:rPr>
        <w:t>הליקויים</w:t>
      </w:r>
      <w:r w:rsidRPr="00CF2435">
        <w:rPr>
          <w:rtl/>
        </w:rPr>
        <w:t xml:space="preserve"> והמלצות לביצוע התאמות נדרשות לגבי כל מבנה, יחידה ומוקדי המידע בגופי המזמין, וכן המלצות כ</w:t>
      </w:r>
      <w:r w:rsidRPr="00CF2435">
        <w:rPr>
          <w:rFonts w:hint="eastAsia"/>
          <w:rtl/>
        </w:rPr>
        <w:t>לליות</w:t>
      </w:r>
      <w:r>
        <w:rPr>
          <w:rtl/>
        </w:rPr>
        <w:t xml:space="preserve"> הנוגעות לכלל אתרי המזמין</w:t>
      </w:r>
      <w:r>
        <w:rPr>
          <w:rFonts w:hint="cs"/>
          <w:rtl/>
        </w:rPr>
        <w:t>.</w:t>
      </w:r>
    </w:p>
    <w:p w:rsidR="00B34AE6" w:rsidRPr="00CF2435" w:rsidRDefault="00B34AE6" w:rsidP="004A18A9">
      <w:pPr>
        <w:pStyle w:val="53"/>
        <w:numPr>
          <w:ilvl w:val="4"/>
          <w:numId w:val="51"/>
        </w:numPr>
        <w:tabs>
          <w:tab w:val="clear" w:pos="2468"/>
          <w:tab w:val="left" w:pos="1901"/>
        </w:tabs>
        <w:spacing w:before="120" w:after="0"/>
        <w:ind w:left="1759" w:hanging="992"/>
      </w:pPr>
      <w:r w:rsidRPr="00CF2435">
        <w:rPr>
          <w:rFonts w:hint="eastAsia"/>
          <w:rtl/>
        </w:rPr>
        <w:t>פירוט</w:t>
      </w:r>
      <w:r w:rsidRPr="00CF2435">
        <w:rPr>
          <w:rtl/>
        </w:rPr>
        <w:t xml:space="preserve"> שלבים לביצוע </w:t>
      </w:r>
      <w:r w:rsidRPr="00CF2435">
        <w:rPr>
          <w:rFonts w:hint="eastAsia"/>
          <w:rtl/>
        </w:rPr>
        <w:t>ההתאמות</w:t>
      </w:r>
      <w:r w:rsidRPr="00CF2435">
        <w:rPr>
          <w:rtl/>
        </w:rPr>
        <w:t xml:space="preserve"> </w:t>
      </w:r>
      <w:r w:rsidRPr="00CF2435">
        <w:rPr>
          <w:rFonts w:hint="eastAsia"/>
          <w:rtl/>
        </w:rPr>
        <w:t>הנדרשות</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תפוקות</w:t>
      </w:r>
      <w:r w:rsidRPr="00CF2435">
        <w:rPr>
          <w:rtl/>
        </w:rPr>
        <w:t xml:space="preserve"> </w:t>
      </w:r>
      <w:r w:rsidRPr="00CF2435">
        <w:rPr>
          <w:rFonts w:hint="eastAsia"/>
          <w:rtl/>
        </w:rPr>
        <w:t>מצופות</w:t>
      </w:r>
      <w:r w:rsidRPr="00CF2435">
        <w:rPr>
          <w:rtl/>
        </w:rPr>
        <w:t xml:space="preserve"> </w:t>
      </w:r>
      <w:r w:rsidRPr="00CF2435">
        <w:rPr>
          <w:rFonts w:hint="eastAsia"/>
          <w:rtl/>
        </w:rPr>
        <w:t>לכל</w:t>
      </w:r>
      <w:r w:rsidRPr="00CF2435">
        <w:rPr>
          <w:rtl/>
        </w:rPr>
        <w:t xml:space="preserve"> </w:t>
      </w:r>
      <w:r w:rsidRPr="00CF2435">
        <w:rPr>
          <w:rFonts w:hint="eastAsia"/>
          <w:rtl/>
        </w:rPr>
        <w:t>שלב</w:t>
      </w:r>
      <w:r w:rsidRPr="00CF2435">
        <w:rPr>
          <w:rtl/>
        </w:rPr>
        <w:t xml:space="preserve"> </w:t>
      </w:r>
      <w:r w:rsidRPr="00CF2435">
        <w:rPr>
          <w:rFonts w:hint="eastAsia"/>
          <w:rtl/>
        </w:rPr>
        <w:t>ושלב</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הקצאה</w:t>
      </w:r>
      <w:r w:rsidRPr="00CF2435">
        <w:rPr>
          <w:rtl/>
        </w:rPr>
        <w:t xml:space="preserve"> </w:t>
      </w:r>
      <w:r w:rsidRPr="00CF2435">
        <w:rPr>
          <w:rFonts w:hint="eastAsia"/>
          <w:rtl/>
        </w:rPr>
        <w:t>מפורטת</w:t>
      </w:r>
      <w:r w:rsidRPr="00CF2435">
        <w:rPr>
          <w:rtl/>
        </w:rPr>
        <w:t xml:space="preserve"> </w:t>
      </w:r>
      <w:r w:rsidRPr="00CF2435">
        <w:rPr>
          <w:rFonts w:hint="eastAsia"/>
          <w:rtl/>
        </w:rPr>
        <w:t>של</w:t>
      </w:r>
      <w:r w:rsidRPr="00CF2435">
        <w:rPr>
          <w:rtl/>
        </w:rPr>
        <w:t xml:space="preserve"> </w:t>
      </w:r>
      <w:r w:rsidRPr="00CF2435">
        <w:rPr>
          <w:rFonts w:hint="eastAsia"/>
          <w:rtl/>
        </w:rPr>
        <w:t>התשומות</w:t>
      </w:r>
      <w:r w:rsidRPr="00CF2435">
        <w:rPr>
          <w:rtl/>
        </w:rPr>
        <w:t xml:space="preserve"> (שעות </w:t>
      </w:r>
      <w:r w:rsidRPr="00CF2435">
        <w:rPr>
          <w:rFonts w:hint="eastAsia"/>
          <w:rtl/>
        </w:rPr>
        <w:t>העבודה</w:t>
      </w:r>
      <w:r w:rsidRPr="00CF2435">
        <w:rPr>
          <w:rtl/>
        </w:rPr>
        <w:t xml:space="preserve">) </w:t>
      </w:r>
      <w:r w:rsidRPr="00CF2435">
        <w:rPr>
          <w:rFonts w:hint="eastAsia"/>
          <w:rtl/>
        </w:rPr>
        <w:t>הנדרשות</w:t>
      </w:r>
      <w:r w:rsidRPr="00CF2435">
        <w:rPr>
          <w:rtl/>
        </w:rPr>
        <w:t xml:space="preserve"> </w:t>
      </w:r>
      <w:r w:rsidRPr="00CF2435">
        <w:rPr>
          <w:rFonts w:hint="eastAsia"/>
          <w:rtl/>
        </w:rPr>
        <w:t>לצורך</w:t>
      </w:r>
      <w:r w:rsidRPr="00CF2435">
        <w:rPr>
          <w:rtl/>
        </w:rPr>
        <w:t xml:space="preserve"> </w:t>
      </w:r>
      <w:r w:rsidRPr="00CF2435">
        <w:rPr>
          <w:rFonts w:hint="eastAsia"/>
          <w:rtl/>
        </w:rPr>
        <w:t>השלמת</w:t>
      </w:r>
      <w:r w:rsidRPr="00CF2435">
        <w:rPr>
          <w:rtl/>
        </w:rPr>
        <w:t xml:space="preserve"> </w:t>
      </w:r>
      <w:r w:rsidRPr="00CF2435">
        <w:rPr>
          <w:rFonts w:hint="eastAsia"/>
          <w:rtl/>
        </w:rPr>
        <w:t>כל</w:t>
      </w:r>
      <w:r w:rsidRPr="00CF2435">
        <w:rPr>
          <w:rtl/>
        </w:rPr>
        <w:t xml:space="preserve"> </w:t>
      </w:r>
      <w:r w:rsidRPr="00CF2435">
        <w:rPr>
          <w:rFonts w:hint="eastAsia"/>
          <w:rtl/>
        </w:rPr>
        <w:t>אחד</w:t>
      </w:r>
      <w:r w:rsidRPr="00CF2435">
        <w:rPr>
          <w:rtl/>
        </w:rPr>
        <w:t xml:space="preserve"> </w:t>
      </w:r>
      <w:r w:rsidRPr="00CF2435">
        <w:rPr>
          <w:rFonts w:hint="eastAsia"/>
          <w:rtl/>
        </w:rPr>
        <w:t>מהשלבים</w:t>
      </w:r>
      <w:r w:rsidRPr="00CF2435">
        <w:rPr>
          <w:rtl/>
        </w:rPr>
        <w:t xml:space="preserve"> וביצוע </w:t>
      </w:r>
      <w:r w:rsidRPr="00CF2435">
        <w:rPr>
          <w:rFonts w:hint="eastAsia"/>
          <w:rtl/>
        </w:rPr>
        <w:t>ההתאמות</w:t>
      </w:r>
      <w:r w:rsidRPr="00CF2435">
        <w:rPr>
          <w:rtl/>
        </w:rPr>
        <w:t xml:space="preserve"> </w:t>
      </w:r>
      <w:r w:rsidRPr="00CF2435">
        <w:rPr>
          <w:rFonts w:hint="eastAsia"/>
          <w:rtl/>
        </w:rPr>
        <w:t>הנדרשות</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לוח</w:t>
      </w:r>
      <w:r w:rsidRPr="00CF2435">
        <w:rPr>
          <w:rtl/>
        </w:rPr>
        <w:t xml:space="preserve"> </w:t>
      </w:r>
      <w:r w:rsidRPr="00CF2435">
        <w:rPr>
          <w:rFonts w:hint="eastAsia"/>
          <w:rtl/>
        </w:rPr>
        <w:t>זמנים</w:t>
      </w:r>
      <w:r w:rsidRPr="00CF2435">
        <w:rPr>
          <w:rtl/>
        </w:rPr>
        <w:t xml:space="preserve"> </w:t>
      </w:r>
      <w:r w:rsidRPr="00CF2435">
        <w:rPr>
          <w:rFonts w:hint="eastAsia"/>
          <w:rtl/>
        </w:rPr>
        <w:t>למימוש</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סדרי</w:t>
      </w:r>
      <w:r w:rsidRPr="00CF2435">
        <w:rPr>
          <w:rtl/>
        </w:rPr>
        <w:t xml:space="preserve"> </w:t>
      </w:r>
      <w:r w:rsidRPr="00CF2435">
        <w:rPr>
          <w:rFonts w:hint="eastAsia"/>
          <w:rtl/>
        </w:rPr>
        <w:t>עדיפות</w:t>
      </w:r>
      <w:r w:rsidRPr="00CF2435">
        <w:rPr>
          <w:rtl/>
        </w:rPr>
        <w:t xml:space="preserve"> </w:t>
      </w:r>
      <w:r w:rsidRPr="00CF2435">
        <w:rPr>
          <w:rFonts w:hint="eastAsia"/>
          <w:rtl/>
        </w:rPr>
        <w:t>למימוש</w:t>
      </w:r>
      <w:r w:rsidRPr="00CF2435">
        <w:rPr>
          <w:rtl/>
        </w:rPr>
        <w:t>.</w:t>
      </w:r>
    </w:p>
    <w:p w:rsidR="00B34AE6" w:rsidRPr="00CF2435" w:rsidRDefault="00B34AE6" w:rsidP="00B34AE6">
      <w:pPr>
        <w:pStyle w:val="53"/>
        <w:numPr>
          <w:ilvl w:val="4"/>
          <w:numId w:val="51"/>
        </w:numPr>
        <w:tabs>
          <w:tab w:val="clear" w:pos="2468"/>
          <w:tab w:val="left" w:pos="1901"/>
        </w:tabs>
        <w:spacing w:before="120" w:after="0"/>
        <w:ind w:left="1759" w:hanging="992"/>
      </w:pPr>
      <w:r w:rsidRPr="00CF2435">
        <w:rPr>
          <w:rFonts w:hint="eastAsia"/>
          <w:rtl/>
        </w:rPr>
        <w:t>פירוט</w:t>
      </w:r>
      <w:r w:rsidRPr="00CF2435">
        <w:rPr>
          <w:rtl/>
        </w:rPr>
        <w:t xml:space="preserve"> </w:t>
      </w:r>
      <w:r w:rsidRPr="00CF2435">
        <w:rPr>
          <w:rFonts w:hint="eastAsia"/>
          <w:rtl/>
        </w:rPr>
        <w:t>הרכש</w:t>
      </w:r>
      <w:r w:rsidRPr="00CF2435">
        <w:rPr>
          <w:rtl/>
        </w:rPr>
        <w:t xml:space="preserve"> </w:t>
      </w:r>
      <w:r w:rsidRPr="00CF2435">
        <w:rPr>
          <w:rFonts w:hint="eastAsia"/>
          <w:rtl/>
        </w:rPr>
        <w:t>והעבודות</w:t>
      </w:r>
      <w:r w:rsidRPr="00CF2435">
        <w:rPr>
          <w:rtl/>
        </w:rPr>
        <w:t xml:space="preserve"> </w:t>
      </w:r>
      <w:r w:rsidRPr="00CF2435">
        <w:rPr>
          <w:rFonts w:hint="eastAsia"/>
          <w:rtl/>
        </w:rPr>
        <w:t>שעל</w:t>
      </w:r>
      <w:r w:rsidRPr="00CF2435">
        <w:rPr>
          <w:rtl/>
        </w:rPr>
        <w:t xml:space="preserve"> </w:t>
      </w:r>
      <w:r w:rsidRPr="00CF2435">
        <w:rPr>
          <w:rFonts w:hint="eastAsia"/>
          <w:rtl/>
        </w:rPr>
        <w:t>המזמין</w:t>
      </w:r>
      <w:r w:rsidR="00C021C8">
        <w:rPr>
          <w:rFonts w:hint="cs"/>
          <w:rtl/>
        </w:rPr>
        <w:t xml:space="preserve"> יהיה</w:t>
      </w:r>
      <w:r w:rsidRPr="00CF2435">
        <w:rPr>
          <w:rtl/>
        </w:rPr>
        <w:t xml:space="preserve"> </w:t>
      </w:r>
      <w:r w:rsidRPr="00CF2435">
        <w:rPr>
          <w:rFonts w:hint="eastAsia"/>
          <w:rtl/>
        </w:rPr>
        <w:t>לבצע</w:t>
      </w:r>
      <w:r w:rsidRPr="00CF2435">
        <w:rPr>
          <w:rtl/>
        </w:rPr>
        <w:t xml:space="preserve"> </w:t>
      </w:r>
      <w:r w:rsidRPr="00CF2435">
        <w:rPr>
          <w:rFonts w:hint="eastAsia"/>
          <w:rtl/>
        </w:rPr>
        <w:t>לצורך</w:t>
      </w:r>
      <w:r w:rsidRPr="00CF2435">
        <w:rPr>
          <w:rtl/>
        </w:rPr>
        <w:t xml:space="preserve"> </w:t>
      </w:r>
      <w:r w:rsidRPr="00CF2435">
        <w:rPr>
          <w:rFonts w:hint="eastAsia"/>
          <w:rtl/>
        </w:rPr>
        <w:t>עמידה</w:t>
      </w:r>
      <w:r w:rsidRPr="00CF2435">
        <w:rPr>
          <w:rtl/>
        </w:rPr>
        <w:t xml:space="preserve"> </w:t>
      </w:r>
      <w:r w:rsidRPr="00CF2435">
        <w:rPr>
          <w:rFonts w:hint="eastAsia"/>
          <w:rtl/>
        </w:rPr>
        <w:t>בתקנות</w:t>
      </w:r>
      <w:r w:rsidRPr="00CF2435">
        <w:rPr>
          <w:rtl/>
        </w:rPr>
        <w:t xml:space="preserve"> </w:t>
      </w:r>
      <w:r w:rsidRPr="00CF2435">
        <w:rPr>
          <w:rFonts w:hint="eastAsia"/>
          <w:rtl/>
        </w:rPr>
        <w:t>נגישות</w:t>
      </w:r>
      <w:r w:rsidRPr="00CF2435">
        <w:rPr>
          <w:rtl/>
        </w:rPr>
        <w:t xml:space="preserve"> </w:t>
      </w:r>
      <w:r w:rsidRPr="00CF2435">
        <w:rPr>
          <w:rFonts w:hint="eastAsia"/>
          <w:rtl/>
        </w:rPr>
        <w:t>השירות</w:t>
      </w:r>
      <w:r w:rsidRPr="00CF2435">
        <w:rPr>
          <w:rtl/>
        </w:rPr>
        <w:t xml:space="preserve">, </w:t>
      </w:r>
      <w:r w:rsidRPr="00CF2435">
        <w:rPr>
          <w:rFonts w:hint="eastAsia"/>
          <w:rtl/>
        </w:rPr>
        <w:t>והערכת</w:t>
      </w:r>
      <w:r w:rsidRPr="00CF2435">
        <w:rPr>
          <w:rtl/>
        </w:rPr>
        <w:t xml:space="preserve"> </w:t>
      </w:r>
      <w:r w:rsidRPr="00CF2435">
        <w:rPr>
          <w:rFonts w:hint="eastAsia"/>
          <w:rtl/>
        </w:rPr>
        <w:t>עלויות</w:t>
      </w:r>
      <w:r w:rsidRPr="00CF2435">
        <w:rPr>
          <w:rtl/>
        </w:rPr>
        <w:t xml:space="preserve"> </w:t>
      </w:r>
      <w:r w:rsidRPr="00CF2435">
        <w:rPr>
          <w:rFonts w:hint="eastAsia"/>
          <w:rtl/>
        </w:rPr>
        <w:t>עבור</w:t>
      </w:r>
      <w:r w:rsidRPr="00CF2435">
        <w:rPr>
          <w:rtl/>
        </w:rPr>
        <w:t xml:space="preserve"> </w:t>
      </w:r>
      <w:r w:rsidRPr="00CF2435">
        <w:rPr>
          <w:rFonts w:hint="eastAsia"/>
          <w:rtl/>
        </w:rPr>
        <w:t>המזמין</w:t>
      </w:r>
      <w:r w:rsidRPr="00CF2435">
        <w:rPr>
          <w:rtl/>
        </w:rPr>
        <w:t>.</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דחייה</w:t>
      </w:r>
      <w:r w:rsidRPr="006C0A33">
        <w:rPr>
          <w:rFonts w:ascii="David" w:hAnsi="David"/>
          <w:rtl/>
        </w:rPr>
        <w:t xml:space="preserve"> </w:t>
      </w:r>
      <w:r w:rsidRPr="006C0A33">
        <w:rPr>
          <w:rFonts w:ascii="David" w:hAnsi="David" w:hint="eastAsia"/>
          <w:rtl/>
        </w:rPr>
        <w:t>במועד</w:t>
      </w:r>
      <w:r w:rsidRPr="006C0A33">
        <w:rPr>
          <w:rFonts w:ascii="David" w:hAnsi="David"/>
          <w:rtl/>
        </w:rPr>
        <w:t xml:space="preserve"> </w:t>
      </w:r>
      <w:r w:rsidRPr="006C0A33">
        <w:rPr>
          <w:rFonts w:ascii="David" w:hAnsi="David" w:hint="eastAsia"/>
          <w:rtl/>
        </w:rPr>
        <w:t>הגשת</w:t>
      </w:r>
      <w:r w:rsidRPr="006C0A33">
        <w:rPr>
          <w:rFonts w:ascii="David" w:hAnsi="David"/>
          <w:rtl/>
        </w:rPr>
        <w:t xml:space="preserve"> </w:t>
      </w:r>
      <w:r>
        <w:rPr>
          <w:rFonts w:ascii="David" w:hAnsi="David" w:hint="cs"/>
          <w:rtl/>
        </w:rPr>
        <w:t xml:space="preserve">תכנית העבודה </w:t>
      </w:r>
      <w:r w:rsidRPr="006C0A33">
        <w:rPr>
          <w:rFonts w:ascii="David" w:hAnsi="David" w:hint="eastAsia"/>
          <w:rtl/>
        </w:rPr>
        <w:t>לאישור</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מחייבת</w:t>
      </w:r>
      <w:r w:rsidRPr="006C0A33">
        <w:rPr>
          <w:rFonts w:ascii="David" w:hAnsi="David"/>
          <w:rtl/>
        </w:rPr>
        <w:t xml:space="preserve"> </w:t>
      </w:r>
      <w:r w:rsidRPr="006C0A33">
        <w:rPr>
          <w:rFonts w:ascii="David" w:hAnsi="David" w:hint="eastAsia"/>
          <w:rtl/>
        </w:rPr>
        <w:t>אישור</w:t>
      </w:r>
      <w:r w:rsidRPr="006C0A33">
        <w:rPr>
          <w:rFonts w:ascii="David" w:hAnsi="David"/>
          <w:rtl/>
        </w:rPr>
        <w:t xml:space="preserve"> </w:t>
      </w:r>
      <w:r w:rsidRPr="006C0A33">
        <w:rPr>
          <w:rFonts w:ascii="David" w:hAnsi="David" w:hint="eastAsia"/>
          <w:rtl/>
        </w:rPr>
        <w:t>מראש</w:t>
      </w:r>
      <w:r w:rsidRPr="006C0A33">
        <w:rPr>
          <w:rFonts w:ascii="David" w:hAnsi="David"/>
          <w:rtl/>
        </w:rPr>
        <w:t xml:space="preserve"> </w:t>
      </w:r>
      <w:r w:rsidRPr="006C0A33">
        <w:rPr>
          <w:rFonts w:ascii="David" w:hAnsi="David" w:hint="eastAsia"/>
          <w:rtl/>
        </w:rPr>
        <w:t>ובכתב</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נציג</w:t>
      </w:r>
      <w:r w:rsidRPr="006C0A33">
        <w:rPr>
          <w:rFonts w:ascii="David" w:hAnsi="David"/>
          <w:rtl/>
        </w:rPr>
        <w:t xml:space="preserve"> </w:t>
      </w:r>
      <w:r w:rsidRPr="006C0A33">
        <w:rPr>
          <w:rFonts w:ascii="David" w:hAnsi="David" w:hint="eastAsia"/>
          <w:rtl/>
        </w:rPr>
        <w:t>המזמין</w:t>
      </w:r>
      <w:r w:rsidRPr="006C0A33">
        <w:rPr>
          <w:rFonts w:ascii="David" w:hAnsi="David"/>
          <w:rtl/>
        </w:rPr>
        <w:t>.</w:t>
      </w:r>
    </w:p>
    <w:p w:rsidR="00B34AE6" w:rsidRPr="006C0A33" w:rsidRDefault="00B34AE6" w:rsidP="00B34AE6">
      <w:pPr>
        <w:pStyle w:val="41"/>
        <w:tabs>
          <w:tab w:val="clear" w:pos="1759"/>
        </w:tabs>
        <w:spacing w:before="120" w:after="0"/>
        <w:ind w:left="1334" w:hanging="425"/>
        <w:jc w:val="both"/>
        <w:rPr>
          <w:rFonts w:ascii="David" w:hAnsi="David"/>
        </w:rPr>
      </w:pPr>
      <w:r>
        <w:rPr>
          <w:rFonts w:ascii="David" w:hAnsi="David" w:hint="cs"/>
          <w:rtl/>
        </w:rPr>
        <w:t xml:space="preserve">יובהר כי לאחר קבלת אישור המזמין, תכנית העבודה תהווה מסמך מחייב, ועבודת הזוכה תימדד לפיה. </w:t>
      </w:r>
      <w:r w:rsidRPr="006C0A33">
        <w:rPr>
          <w:rFonts w:ascii="David" w:hAnsi="David"/>
          <w:rtl/>
        </w:rPr>
        <w:t xml:space="preserve">אין לחרוג מלוחות הזמנים ו/או משעות העבודה שהוגדרו לכל אחד מהשלבים </w:t>
      </w:r>
      <w:r>
        <w:rPr>
          <w:rFonts w:ascii="David" w:hAnsi="David" w:hint="cs"/>
          <w:rtl/>
        </w:rPr>
        <w:t>בתכנית העבודה</w:t>
      </w:r>
      <w:r w:rsidRPr="006C0A33">
        <w:rPr>
          <w:rFonts w:ascii="David" w:hAnsi="David"/>
          <w:rtl/>
        </w:rPr>
        <w:t>, אלא באישור מראש של המזמין.</w:t>
      </w:r>
    </w:p>
    <w:bookmarkEnd w:id="346"/>
    <w:bookmarkEnd w:id="347"/>
    <w:bookmarkEnd w:id="348"/>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מקום</w:t>
      </w:r>
      <w:r w:rsidRPr="00AF37B9">
        <w:rPr>
          <w:rFonts w:ascii="David" w:hAnsi="David"/>
          <w:b/>
          <w:bCs/>
          <w:sz w:val="28"/>
          <w:szCs w:val="28"/>
          <w:rtl/>
        </w:rPr>
        <w:t xml:space="preserve"> </w:t>
      </w:r>
      <w:r w:rsidRPr="00AF37B9">
        <w:rPr>
          <w:rFonts w:ascii="David" w:hAnsi="David" w:hint="eastAsia"/>
          <w:b/>
          <w:bCs/>
          <w:sz w:val="28"/>
          <w:szCs w:val="28"/>
          <w:rtl/>
        </w:rPr>
        <w:t>העבודה</w:t>
      </w:r>
    </w:p>
    <w:p w:rsidR="00B34AE6" w:rsidRPr="006C0A33" w:rsidRDefault="00B34AE6" w:rsidP="00C021C8">
      <w:pPr>
        <w:pStyle w:val="41"/>
        <w:tabs>
          <w:tab w:val="clear" w:pos="1759"/>
        </w:tabs>
        <w:spacing w:before="120" w:after="0"/>
        <w:ind w:left="1334" w:hanging="425"/>
        <w:jc w:val="both"/>
        <w:rPr>
          <w:rFonts w:ascii="David" w:hAnsi="David"/>
        </w:rPr>
      </w:pPr>
      <w:r w:rsidRPr="006C0A33">
        <w:rPr>
          <w:rFonts w:ascii="David" w:hAnsi="David" w:hint="eastAsia"/>
          <w:rtl/>
        </w:rPr>
        <w:lastRenderedPageBreak/>
        <w:t>הזוכה</w:t>
      </w:r>
      <w:r w:rsidRPr="006C0A33">
        <w:rPr>
          <w:rFonts w:ascii="David" w:hAnsi="David"/>
          <w:rtl/>
        </w:rPr>
        <w:t xml:space="preserve"> י</w:t>
      </w:r>
      <w:r w:rsidRPr="006C0A33">
        <w:rPr>
          <w:rFonts w:ascii="David" w:hAnsi="David" w:hint="eastAsia"/>
          <w:rtl/>
        </w:rPr>
        <w:t>דרש</w:t>
      </w:r>
      <w:r w:rsidRPr="006C0A33">
        <w:rPr>
          <w:rFonts w:ascii="David" w:hAnsi="David"/>
          <w:rtl/>
        </w:rPr>
        <w:t xml:space="preserve"> לספק את השירותים המבוקשים </w:t>
      </w:r>
      <w:r w:rsidRPr="006C0A33">
        <w:rPr>
          <w:rFonts w:ascii="David" w:hAnsi="David" w:hint="eastAsia"/>
          <w:rtl/>
        </w:rPr>
        <w:t>למזמינים</w:t>
      </w:r>
      <w:r w:rsidRPr="006C0A33">
        <w:rPr>
          <w:rFonts w:ascii="David" w:hAnsi="David"/>
          <w:rtl/>
        </w:rPr>
        <w:t xml:space="preserve"> בכל רחבי הארץ, כאשר כל פרויקט יכול לכלול כל אתר ואתר מאתרי המשרד, חלק מאתר או מספר אתרים או חלקיהם. כל מציע המגיש הצעה </w:t>
      </w:r>
      <w:r w:rsidRPr="006C0A33">
        <w:rPr>
          <w:rFonts w:ascii="David" w:hAnsi="David" w:hint="eastAsia"/>
          <w:rtl/>
        </w:rPr>
        <w:t>במסגרת</w:t>
      </w:r>
      <w:r w:rsidRPr="006C0A33">
        <w:rPr>
          <w:rFonts w:ascii="David" w:hAnsi="David"/>
          <w:rtl/>
        </w:rPr>
        <w:t xml:space="preserve"> </w:t>
      </w:r>
      <w:r w:rsidRPr="006C0A33">
        <w:rPr>
          <w:rFonts w:ascii="David" w:hAnsi="David" w:hint="eastAsia"/>
          <w:rtl/>
        </w:rPr>
        <w:t>מכרז</w:t>
      </w:r>
      <w:r w:rsidRPr="006C0A33">
        <w:rPr>
          <w:rFonts w:ascii="David" w:hAnsi="David"/>
          <w:rtl/>
        </w:rPr>
        <w:t xml:space="preserve"> </w:t>
      </w:r>
      <w:r w:rsidRPr="006C0A33">
        <w:rPr>
          <w:rFonts w:ascii="David" w:hAnsi="David" w:hint="eastAsia"/>
          <w:rtl/>
        </w:rPr>
        <w:t>זה</w:t>
      </w:r>
      <w:r w:rsidRPr="006C0A33">
        <w:rPr>
          <w:rFonts w:ascii="David" w:hAnsi="David"/>
          <w:rtl/>
        </w:rPr>
        <w:t xml:space="preserve">, </w:t>
      </w:r>
      <w:r w:rsidRPr="006C0A33">
        <w:rPr>
          <w:rFonts w:ascii="David" w:hAnsi="David" w:hint="eastAsia"/>
          <w:rtl/>
        </w:rPr>
        <w:t>חייב</w:t>
      </w:r>
      <w:r w:rsidRPr="006C0A33">
        <w:rPr>
          <w:rFonts w:ascii="David" w:hAnsi="David"/>
          <w:rtl/>
        </w:rPr>
        <w:t xml:space="preserve"> </w:t>
      </w:r>
      <w:r w:rsidRPr="006C0A33">
        <w:rPr>
          <w:rFonts w:ascii="David" w:hAnsi="David" w:hint="eastAsia"/>
          <w:rtl/>
        </w:rPr>
        <w:t>לספק</w:t>
      </w:r>
      <w:r w:rsidRPr="006C0A33">
        <w:rPr>
          <w:rFonts w:ascii="David" w:hAnsi="David"/>
          <w:rtl/>
        </w:rPr>
        <w:t xml:space="preserve"> </w:t>
      </w:r>
      <w:r w:rsidRPr="006C0A33">
        <w:rPr>
          <w:rFonts w:ascii="David" w:hAnsi="David" w:hint="eastAsia"/>
          <w:rtl/>
        </w:rPr>
        <w:t>את</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מקום</w:t>
      </w:r>
      <w:r w:rsidRPr="006C0A33">
        <w:rPr>
          <w:rFonts w:ascii="David" w:hAnsi="David"/>
          <w:rtl/>
        </w:rPr>
        <w:t xml:space="preserve"> </w:t>
      </w:r>
      <w:r w:rsidRPr="006C0A33">
        <w:rPr>
          <w:rFonts w:ascii="David" w:hAnsi="David" w:hint="eastAsia"/>
          <w:rtl/>
        </w:rPr>
        <w:t>במדינה</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יידרש</w:t>
      </w:r>
      <w:r w:rsidR="00C021C8">
        <w:rPr>
          <w:rFonts w:ascii="David" w:hAnsi="David" w:hint="cs"/>
          <w:rtl/>
        </w:rPr>
        <w:t xml:space="preserve"> ובהתאם למפורט בפנייה הפרטנית</w:t>
      </w:r>
      <w:r w:rsidRPr="006C0A33">
        <w:rPr>
          <w:rFonts w:ascii="David" w:hAnsi="David"/>
          <w:rtl/>
        </w:rPr>
        <w:t>.</w:t>
      </w:r>
    </w:p>
    <w:p w:rsidR="00B34AE6" w:rsidRPr="009B64A5" w:rsidRDefault="00B34AE6" w:rsidP="00B34AE6">
      <w:pPr>
        <w:pStyle w:val="41"/>
        <w:tabs>
          <w:tab w:val="clear" w:pos="1759"/>
        </w:tabs>
        <w:spacing w:before="120" w:after="0"/>
        <w:ind w:left="1334" w:hanging="425"/>
        <w:jc w:val="both"/>
        <w:rPr>
          <w:rFonts w:ascii="David" w:hAnsi="David"/>
        </w:rPr>
      </w:pPr>
      <w:r w:rsidRPr="009B64A5">
        <w:rPr>
          <w:rFonts w:ascii="David" w:hAnsi="David" w:hint="eastAsia"/>
          <w:rtl/>
        </w:rPr>
        <w:t>עבור</w:t>
      </w:r>
      <w:r w:rsidRPr="009B64A5">
        <w:rPr>
          <w:rFonts w:ascii="David" w:hAnsi="David"/>
          <w:rtl/>
        </w:rPr>
        <w:t xml:space="preserve"> מתן שירותים מכוח מכרז זה באזור יהודה ושומרון (ובאזור זה בלבד), ישולמו לזוכה עלויות אבטחת הרכב לצורך נסיעה באזור זה, זאת כנגד הגשת קבלה מקורית של חברת האבטחה שתלווה את </w:t>
      </w:r>
      <w:r w:rsidRPr="009B64A5">
        <w:rPr>
          <w:rFonts w:ascii="David" w:hAnsi="David" w:hint="eastAsia"/>
          <w:rtl/>
        </w:rPr>
        <w:t>הזוכה</w:t>
      </w:r>
      <w:r w:rsidRPr="009B64A5">
        <w:rPr>
          <w:rFonts w:ascii="David" w:hAnsi="David"/>
          <w:rtl/>
        </w:rPr>
        <w:t xml:space="preserve">. </w:t>
      </w:r>
      <w:r w:rsidRPr="009B64A5">
        <w:rPr>
          <w:rFonts w:ascii="David" w:hAnsi="David" w:hint="eastAsia"/>
          <w:rtl/>
        </w:rPr>
        <w:t>לחילופין</w:t>
      </w:r>
      <w:r w:rsidRPr="009B64A5">
        <w:rPr>
          <w:rFonts w:ascii="David" w:hAnsi="David"/>
          <w:rtl/>
        </w:rPr>
        <w:t xml:space="preserve">, </w:t>
      </w:r>
      <w:r w:rsidRPr="009B64A5">
        <w:rPr>
          <w:rFonts w:ascii="David" w:hAnsi="David" w:hint="eastAsia"/>
          <w:rtl/>
        </w:rPr>
        <w:t>יוכל</w:t>
      </w:r>
      <w:r w:rsidRPr="009B64A5">
        <w:rPr>
          <w:rFonts w:ascii="David" w:hAnsi="David"/>
          <w:rtl/>
        </w:rPr>
        <w:t xml:space="preserve"> </w:t>
      </w:r>
      <w:r w:rsidRPr="009B64A5">
        <w:rPr>
          <w:rFonts w:ascii="David" w:hAnsi="David" w:hint="eastAsia"/>
          <w:rtl/>
        </w:rPr>
        <w:t>המזמין</w:t>
      </w:r>
      <w:r w:rsidRPr="009B64A5">
        <w:rPr>
          <w:rFonts w:ascii="David" w:hAnsi="David"/>
          <w:rtl/>
        </w:rPr>
        <w:t xml:space="preserve"> </w:t>
      </w:r>
      <w:r w:rsidRPr="009B64A5">
        <w:rPr>
          <w:rFonts w:ascii="David" w:hAnsi="David" w:hint="eastAsia"/>
          <w:rtl/>
        </w:rPr>
        <w:t>לדאוג</w:t>
      </w:r>
      <w:r w:rsidRPr="009B64A5">
        <w:rPr>
          <w:rFonts w:ascii="David" w:hAnsi="David"/>
          <w:rtl/>
        </w:rPr>
        <w:t xml:space="preserve"> </w:t>
      </w:r>
      <w:r w:rsidRPr="009B64A5">
        <w:rPr>
          <w:rFonts w:ascii="David" w:hAnsi="David" w:hint="eastAsia"/>
          <w:rtl/>
        </w:rPr>
        <w:t>בעצמו</w:t>
      </w:r>
      <w:r w:rsidRPr="009B64A5">
        <w:rPr>
          <w:rFonts w:ascii="David" w:hAnsi="David"/>
          <w:rtl/>
        </w:rPr>
        <w:t xml:space="preserve"> </w:t>
      </w:r>
      <w:r w:rsidRPr="009B64A5">
        <w:rPr>
          <w:rFonts w:ascii="David" w:hAnsi="David" w:hint="eastAsia"/>
          <w:rtl/>
        </w:rPr>
        <w:t>לאבטחה</w:t>
      </w:r>
      <w:r w:rsidRPr="009B64A5">
        <w:rPr>
          <w:rFonts w:ascii="David" w:hAnsi="David"/>
          <w:rtl/>
        </w:rPr>
        <w:t xml:space="preserve"> </w:t>
      </w:r>
      <w:r w:rsidRPr="009B64A5">
        <w:rPr>
          <w:rFonts w:ascii="David" w:hAnsi="David" w:hint="eastAsia"/>
          <w:rtl/>
        </w:rPr>
        <w:t>באזור</w:t>
      </w:r>
      <w:r w:rsidRPr="009B64A5">
        <w:rPr>
          <w:rFonts w:ascii="David" w:hAnsi="David"/>
          <w:rtl/>
        </w:rPr>
        <w:t xml:space="preserve"> </w:t>
      </w:r>
      <w:r w:rsidRPr="009B64A5">
        <w:rPr>
          <w:rFonts w:ascii="David" w:hAnsi="David" w:hint="eastAsia"/>
          <w:rtl/>
        </w:rPr>
        <w:t>זה</w:t>
      </w:r>
      <w:r w:rsidRPr="009B64A5">
        <w:rPr>
          <w:rFonts w:ascii="David" w:hAnsi="David"/>
          <w:rtl/>
        </w:rPr>
        <w:t xml:space="preserve">, </w:t>
      </w:r>
      <w:r w:rsidRPr="009B64A5">
        <w:rPr>
          <w:rFonts w:ascii="David" w:hAnsi="David" w:hint="eastAsia"/>
          <w:rtl/>
        </w:rPr>
        <w:t>ללא</w:t>
      </w:r>
      <w:r w:rsidRPr="009B64A5">
        <w:rPr>
          <w:rFonts w:ascii="David" w:hAnsi="David"/>
          <w:rtl/>
        </w:rPr>
        <w:t xml:space="preserve"> </w:t>
      </w:r>
      <w:r w:rsidRPr="009B64A5">
        <w:rPr>
          <w:rFonts w:ascii="David" w:hAnsi="David" w:hint="eastAsia"/>
          <w:rtl/>
        </w:rPr>
        <w:t>שיידרש</w:t>
      </w:r>
      <w:r w:rsidRPr="009B64A5">
        <w:rPr>
          <w:rFonts w:ascii="David" w:hAnsi="David"/>
          <w:rtl/>
        </w:rPr>
        <w:t xml:space="preserve"> </w:t>
      </w:r>
      <w:r w:rsidRPr="009B64A5">
        <w:rPr>
          <w:rFonts w:ascii="David" w:hAnsi="David" w:hint="eastAsia"/>
          <w:rtl/>
        </w:rPr>
        <w:t>לתשלום</w:t>
      </w:r>
      <w:r w:rsidRPr="009B64A5">
        <w:rPr>
          <w:rFonts w:ascii="David" w:hAnsi="David"/>
          <w:rtl/>
        </w:rPr>
        <w:t xml:space="preserve"> </w:t>
      </w:r>
      <w:r w:rsidRPr="009B64A5">
        <w:rPr>
          <w:rFonts w:ascii="David" w:hAnsi="David" w:hint="eastAsia"/>
          <w:rtl/>
        </w:rPr>
        <w:t>נוסף</w:t>
      </w:r>
      <w:r w:rsidRPr="009B64A5">
        <w:rPr>
          <w:rFonts w:ascii="David" w:hAnsi="David"/>
          <w:rtl/>
        </w:rPr>
        <w:t xml:space="preserve"> </w:t>
      </w:r>
      <w:r w:rsidRPr="009B64A5">
        <w:rPr>
          <w:rFonts w:ascii="David" w:hAnsi="David" w:hint="eastAsia"/>
          <w:rtl/>
        </w:rPr>
        <w:t>לזוכה</w:t>
      </w:r>
      <w:r w:rsidRPr="009B64A5">
        <w:rPr>
          <w:rFonts w:ascii="David" w:hAnsi="David"/>
          <w:rtl/>
        </w:rPr>
        <w:t xml:space="preserve"> </w:t>
      </w:r>
      <w:r w:rsidRPr="009B64A5">
        <w:rPr>
          <w:rFonts w:ascii="David" w:hAnsi="David" w:hint="eastAsia"/>
          <w:rtl/>
        </w:rPr>
        <w:t>עבור</w:t>
      </w:r>
      <w:r w:rsidRPr="009B64A5">
        <w:rPr>
          <w:rFonts w:ascii="David" w:hAnsi="David"/>
          <w:rtl/>
        </w:rPr>
        <w:t xml:space="preserve"> </w:t>
      </w:r>
      <w:r w:rsidRPr="009B64A5">
        <w:rPr>
          <w:rFonts w:ascii="David" w:hAnsi="David" w:hint="eastAsia"/>
          <w:rtl/>
        </w:rPr>
        <w:t>אבטחת</w:t>
      </w:r>
      <w:r w:rsidRPr="009B64A5">
        <w:rPr>
          <w:rFonts w:ascii="David" w:hAnsi="David"/>
          <w:rtl/>
        </w:rPr>
        <w:t xml:space="preserve"> </w:t>
      </w:r>
      <w:r w:rsidRPr="009B64A5">
        <w:rPr>
          <w:rFonts w:ascii="David" w:hAnsi="David" w:hint="eastAsia"/>
          <w:rtl/>
        </w:rPr>
        <w:t>הנסיעה</w:t>
      </w:r>
      <w:r w:rsidRPr="009B64A5">
        <w:rPr>
          <w:rFonts w:ascii="David" w:hAnsi="David"/>
          <w:rtl/>
        </w:rPr>
        <w:t>.</w:t>
      </w:r>
    </w:p>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סביבת</w:t>
      </w:r>
      <w:r w:rsidRPr="00AF37B9">
        <w:rPr>
          <w:rFonts w:ascii="David" w:hAnsi="David"/>
          <w:b/>
          <w:bCs/>
          <w:sz w:val="28"/>
          <w:szCs w:val="28"/>
          <w:rtl/>
        </w:rPr>
        <w:t xml:space="preserve"> </w:t>
      </w:r>
      <w:r w:rsidRPr="00AF37B9">
        <w:rPr>
          <w:rFonts w:ascii="David" w:hAnsi="David" w:hint="eastAsia"/>
          <w:b/>
          <w:bCs/>
          <w:sz w:val="28"/>
          <w:szCs w:val="28"/>
          <w:rtl/>
        </w:rPr>
        <w:t>העבודה</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השירות</w:t>
      </w:r>
      <w:r w:rsidRPr="006C0A33">
        <w:rPr>
          <w:rFonts w:ascii="David" w:hAnsi="David"/>
          <w:rtl/>
        </w:rPr>
        <w:t xml:space="preserve"> יינתן באתרים פעילים ומאוכלסים של המזמין, ועל </w:t>
      </w:r>
      <w:r w:rsidRPr="006C0A33">
        <w:rPr>
          <w:rFonts w:ascii="David" w:hAnsi="David" w:hint="eastAsia"/>
          <w:rtl/>
        </w:rPr>
        <w:t>הזוכה</w:t>
      </w:r>
      <w:r w:rsidRPr="006C0A33">
        <w:rPr>
          <w:rFonts w:ascii="David" w:hAnsi="David"/>
          <w:rtl/>
        </w:rPr>
        <w:t xml:space="preserve"> </w:t>
      </w:r>
      <w:r w:rsidRPr="006C0A33">
        <w:rPr>
          <w:rFonts w:ascii="David" w:hAnsi="David" w:hint="eastAsia"/>
          <w:rtl/>
        </w:rPr>
        <w:t>להביא</w:t>
      </w:r>
      <w:r w:rsidRPr="006C0A33">
        <w:rPr>
          <w:rFonts w:ascii="David" w:hAnsi="David"/>
          <w:rtl/>
        </w:rPr>
        <w:t xml:space="preserve"> בחשבון את כל ההשלכות והעובדות הנובעות מכך. </w:t>
      </w:r>
      <w:r w:rsidRPr="006C0A33">
        <w:rPr>
          <w:rFonts w:ascii="David" w:hAnsi="David" w:hint="eastAsia"/>
          <w:rtl/>
        </w:rPr>
        <w:t>הזוכה</w:t>
      </w:r>
      <w:r w:rsidRPr="006C0A33">
        <w:rPr>
          <w:rFonts w:ascii="David" w:hAnsi="David"/>
          <w:rtl/>
        </w:rPr>
        <w:t xml:space="preserve"> ידאג לכך שכל העבודות יבוצעו על ידו באופן שלא יפריע בדרך כלשהי לעבודה התקינה של עובדי המזמין ובאתריו האחרים בנסיבות העניין.</w:t>
      </w:r>
    </w:p>
    <w:p w:rsidR="00B34AE6" w:rsidRPr="006C0A33" w:rsidRDefault="00B34AE6" w:rsidP="00DC271C">
      <w:pPr>
        <w:pStyle w:val="41"/>
        <w:tabs>
          <w:tab w:val="clear" w:pos="1759"/>
        </w:tabs>
        <w:spacing w:before="120" w:after="0"/>
        <w:ind w:left="1334" w:hanging="425"/>
        <w:jc w:val="both"/>
        <w:rPr>
          <w:rFonts w:ascii="David" w:hAnsi="David"/>
        </w:rPr>
      </w:pPr>
      <w:r w:rsidRPr="006C0A33">
        <w:rPr>
          <w:rFonts w:ascii="David" w:hAnsi="David" w:hint="eastAsia"/>
          <w:rtl/>
        </w:rPr>
        <w:t>לנציג</w:t>
      </w:r>
      <w:r w:rsidRPr="006C0A33">
        <w:rPr>
          <w:rFonts w:ascii="David" w:hAnsi="David"/>
          <w:rtl/>
        </w:rPr>
        <w:t xml:space="preserve"> המזמין זכות להורות לזוכה</w:t>
      </w:r>
      <w:r w:rsidR="00C021C8">
        <w:rPr>
          <w:rFonts w:ascii="David" w:hAnsi="David" w:hint="cs"/>
          <w:rtl/>
        </w:rPr>
        <w:t>, לפי שיקול דעתו הבלעדי,</w:t>
      </w:r>
      <w:r w:rsidRPr="006C0A33">
        <w:rPr>
          <w:rFonts w:ascii="David" w:hAnsi="David"/>
          <w:rtl/>
        </w:rPr>
        <w:t xml:space="preserve"> להרחיק </w:t>
      </w:r>
      <w:r>
        <w:rPr>
          <w:rFonts w:ascii="David" w:hAnsi="David" w:hint="cs"/>
          <w:rtl/>
        </w:rPr>
        <w:t xml:space="preserve">כל עובד מטעמו </w:t>
      </w:r>
      <w:r w:rsidRPr="006C0A33">
        <w:rPr>
          <w:rFonts w:ascii="David" w:hAnsi="David"/>
          <w:rtl/>
        </w:rPr>
        <w:t>אם לדעתו הוא מפר</w:t>
      </w:r>
      <w:r w:rsidR="00DC271C">
        <w:rPr>
          <w:rFonts w:ascii="David" w:hAnsi="David" w:hint="cs"/>
          <w:rtl/>
        </w:rPr>
        <w:t>יע בדרך כלשהי לעבודה התקינה של עובדי המזמין.</w:t>
      </w:r>
      <w:r w:rsidRPr="006C0A33">
        <w:rPr>
          <w:rFonts w:ascii="David" w:hAnsi="David"/>
          <w:rtl/>
        </w:rPr>
        <w:t xml:space="preserve"> </w:t>
      </w:r>
    </w:p>
    <w:p w:rsidR="00B34AE6" w:rsidRPr="006C0A33" w:rsidRDefault="00B34AE6" w:rsidP="00B34AE6">
      <w:pPr>
        <w:pStyle w:val="41"/>
        <w:tabs>
          <w:tab w:val="clear" w:pos="1759"/>
        </w:tabs>
        <w:spacing w:before="120" w:after="0"/>
        <w:ind w:left="1334" w:hanging="425"/>
        <w:jc w:val="both"/>
        <w:rPr>
          <w:rFonts w:ascii="David" w:hAnsi="David"/>
        </w:rPr>
      </w:pPr>
      <w:r w:rsidRPr="006C0A33">
        <w:rPr>
          <w:rFonts w:ascii="David" w:hAnsi="David" w:hint="eastAsia"/>
          <w:rtl/>
        </w:rPr>
        <w:t>באתר</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מזמין</w:t>
      </w:r>
      <w:r w:rsidRPr="006C0A33">
        <w:rPr>
          <w:rFonts w:ascii="David" w:hAnsi="David"/>
          <w:rtl/>
        </w:rPr>
        <w:t xml:space="preserve"> </w:t>
      </w:r>
      <w:r w:rsidRPr="006C0A33">
        <w:rPr>
          <w:rFonts w:ascii="David" w:hAnsi="David" w:hint="eastAsia"/>
          <w:rtl/>
        </w:rPr>
        <w:t>שיש</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רגישות</w:t>
      </w:r>
      <w:r w:rsidRPr="006C0A33">
        <w:rPr>
          <w:rFonts w:ascii="David" w:hAnsi="David"/>
          <w:rtl/>
        </w:rPr>
        <w:t xml:space="preserve"> </w:t>
      </w:r>
      <w:r w:rsidRPr="006C0A33">
        <w:rPr>
          <w:rFonts w:ascii="David" w:hAnsi="David" w:hint="eastAsia"/>
          <w:rtl/>
        </w:rPr>
        <w:t>ביטחונית</w:t>
      </w:r>
      <w:r w:rsidRPr="006C0A33">
        <w:rPr>
          <w:rFonts w:ascii="David" w:hAnsi="David"/>
          <w:rtl/>
        </w:rPr>
        <w:t xml:space="preserve"> </w:t>
      </w:r>
      <w:r w:rsidRPr="006C0A33">
        <w:rPr>
          <w:rFonts w:ascii="David" w:hAnsi="David" w:hint="eastAsia"/>
          <w:rtl/>
        </w:rPr>
        <w:t>מיוחדת</w:t>
      </w:r>
      <w:r w:rsidRPr="006C0A33">
        <w:rPr>
          <w:rFonts w:ascii="David" w:hAnsi="David"/>
          <w:rtl/>
        </w:rPr>
        <w:t xml:space="preserve">, </w:t>
      </w:r>
      <w:r w:rsidRPr="006C0A33">
        <w:rPr>
          <w:rFonts w:ascii="David" w:hAnsi="David" w:hint="eastAsia"/>
          <w:rtl/>
        </w:rPr>
        <w:t>חלות</w:t>
      </w:r>
      <w:r w:rsidRPr="006C0A33">
        <w:rPr>
          <w:rFonts w:ascii="David" w:hAnsi="David"/>
          <w:rtl/>
        </w:rPr>
        <w:t xml:space="preserve"> </w:t>
      </w:r>
      <w:r w:rsidRPr="006C0A33">
        <w:rPr>
          <w:rFonts w:ascii="David" w:hAnsi="David" w:hint="eastAsia"/>
          <w:rtl/>
        </w:rPr>
        <w:t>הגבלות</w:t>
      </w:r>
      <w:r w:rsidRPr="006C0A33">
        <w:rPr>
          <w:rFonts w:ascii="David" w:hAnsi="David"/>
          <w:rtl/>
        </w:rPr>
        <w:t xml:space="preserve"> </w:t>
      </w:r>
      <w:r w:rsidRPr="006C0A33">
        <w:rPr>
          <w:rFonts w:ascii="David" w:hAnsi="David" w:hint="eastAsia"/>
          <w:rtl/>
        </w:rPr>
        <w:t>שונות</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כניסת</w:t>
      </w:r>
      <w:r w:rsidRPr="006C0A33">
        <w:rPr>
          <w:rFonts w:ascii="David" w:hAnsi="David"/>
          <w:rtl/>
        </w:rPr>
        <w:t xml:space="preserve"> </w:t>
      </w:r>
      <w:r w:rsidRPr="006C0A33">
        <w:rPr>
          <w:rFonts w:ascii="David" w:hAnsi="David" w:hint="eastAsia"/>
          <w:rtl/>
        </w:rPr>
        <w:t>עובדים</w:t>
      </w:r>
      <w:r w:rsidRPr="006C0A33">
        <w:rPr>
          <w:rFonts w:ascii="David" w:hAnsi="David"/>
          <w:rtl/>
        </w:rPr>
        <w:t xml:space="preserve">, </w:t>
      </w:r>
      <w:r w:rsidRPr="006C0A33">
        <w:rPr>
          <w:rFonts w:ascii="David" w:hAnsi="David" w:hint="eastAsia"/>
          <w:rtl/>
        </w:rPr>
        <w:t>והעבודה</w:t>
      </w:r>
      <w:r w:rsidRPr="006C0A33">
        <w:rPr>
          <w:rFonts w:ascii="David" w:hAnsi="David"/>
          <w:rtl/>
        </w:rPr>
        <w:t xml:space="preserve"> </w:t>
      </w:r>
      <w:r w:rsidRPr="006C0A33">
        <w:rPr>
          <w:rFonts w:ascii="David" w:hAnsi="David" w:hint="eastAsia"/>
          <w:rtl/>
        </w:rPr>
        <w:t>בו</w:t>
      </w:r>
      <w:r w:rsidRPr="006C0A33">
        <w:rPr>
          <w:rFonts w:ascii="David" w:hAnsi="David"/>
          <w:rtl/>
        </w:rPr>
        <w:t xml:space="preserve"> </w:t>
      </w:r>
      <w:r w:rsidRPr="006C0A33">
        <w:rPr>
          <w:rFonts w:ascii="David" w:hAnsi="David" w:hint="eastAsia"/>
          <w:rtl/>
        </w:rPr>
        <w:t>תיעשה</w:t>
      </w:r>
      <w:r w:rsidRPr="006C0A33">
        <w:rPr>
          <w:rFonts w:ascii="David" w:hAnsi="David"/>
          <w:rtl/>
        </w:rPr>
        <w:t xml:space="preserve"> </w:t>
      </w:r>
      <w:r w:rsidRPr="006C0A33">
        <w:rPr>
          <w:rFonts w:ascii="David" w:hAnsi="David" w:hint="eastAsia"/>
          <w:rtl/>
        </w:rPr>
        <w:t>בהתאם</w:t>
      </w:r>
      <w:r w:rsidRPr="006C0A33">
        <w:rPr>
          <w:rFonts w:ascii="David" w:hAnsi="David"/>
          <w:rtl/>
        </w:rPr>
        <w:t xml:space="preserve"> </w:t>
      </w:r>
      <w:r w:rsidRPr="006C0A33">
        <w:rPr>
          <w:rFonts w:ascii="David" w:hAnsi="David" w:hint="eastAsia"/>
          <w:rtl/>
        </w:rPr>
        <w:t>להנחיות</w:t>
      </w:r>
      <w:r w:rsidRPr="006C0A33">
        <w:rPr>
          <w:rFonts w:ascii="David" w:hAnsi="David"/>
          <w:rtl/>
        </w:rPr>
        <w:t xml:space="preserve"> </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הנחיות</w:t>
      </w:r>
      <w:r w:rsidRPr="006C0A33">
        <w:rPr>
          <w:rFonts w:ascii="David" w:hAnsi="David"/>
          <w:rtl/>
        </w:rPr>
        <w:t xml:space="preserve"> </w:t>
      </w:r>
      <w:r w:rsidRPr="006C0A33">
        <w:rPr>
          <w:rFonts w:ascii="David" w:hAnsi="David" w:hint="eastAsia"/>
          <w:rtl/>
        </w:rPr>
        <w:t>אלו</w:t>
      </w:r>
      <w:r w:rsidRPr="006C0A33">
        <w:rPr>
          <w:rFonts w:ascii="David" w:hAnsi="David"/>
          <w:rtl/>
        </w:rPr>
        <w:t xml:space="preserve"> </w:t>
      </w:r>
      <w:r w:rsidRPr="006C0A33">
        <w:rPr>
          <w:rFonts w:ascii="David" w:hAnsi="David" w:hint="eastAsia"/>
          <w:rtl/>
        </w:rPr>
        <w:t>יועברו</w:t>
      </w:r>
      <w:r w:rsidRPr="006C0A33">
        <w:rPr>
          <w:rFonts w:ascii="David" w:hAnsi="David"/>
          <w:rtl/>
        </w:rPr>
        <w:t xml:space="preserve"> </w:t>
      </w:r>
      <w:r w:rsidRPr="006C0A33">
        <w:rPr>
          <w:rFonts w:ascii="David" w:hAnsi="David" w:hint="eastAsia"/>
          <w:rtl/>
        </w:rPr>
        <w:t>לזוכה</w:t>
      </w:r>
      <w:r w:rsidRPr="006C0A33">
        <w:rPr>
          <w:rFonts w:ascii="David" w:hAnsi="David"/>
          <w:rtl/>
        </w:rPr>
        <w:t xml:space="preserve"> </w:t>
      </w:r>
      <w:r w:rsidRPr="006C0A33">
        <w:rPr>
          <w:rFonts w:ascii="David" w:hAnsi="David" w:hint="eastAsia"/>
          <w:rtl/>
        </w:rPr>
        <w:t>מראש</w:t>
      </w:r>
      <w:r w:rsidRPr="006C0A33">
        <w:rPr>
          <w:rFonts w:ascii="David" w:hAnsi="David"/>
          <w:rtl/>
        </w:rPr>
        <w:t xml:space="preserve"> </w:t>
      </w:r>
      <w:r w:rsidRPr="006C0A33">
        <w:rPr>
          <w:rFonts w:ascii="David" w:hAnsi="David" w:hint="eastAsia"/>
          <w:rtl/>
        </w:rPr>
        <w:t>ובכתב</w:t>
      </w:r>
      <w:r w:rsidRPr="006C0A33">
        <w:rPr>
          <w:rFonts w:ascii="David" w:hAnsi="David"/>
          <w:rtl/>
        </w:rPr>
        <w:t>.</w:t>
      </w:r>
    </w:p>
    <w:p w:rsidR="00B34AE6" w:rsidRPr="00893315" w:rsidRDefault="00B34AE6" w:rsidP="00B34AE6">
      <w:pPr>
        <w:pStyle w:val="30"/>
        <w:tabs>
          <w:tab w:val="clear" w:pos="1334"/>
          <w:tab w:val="left" w:pos="909"/>
        </w:tabs>
        <w:spacing w:before="120" w:after="0"/>
        <w:ind w:left="909" w:hanging="567"/>
        <w:rPr>
          <w:rFonts w:ascii="David" w:hAnsi="David"/>
          <w:b/>
          <w:bCs/>
          <w:sz w:val="28"/>
          <w:szCs w:val="28"/>
          <w:rtl/>
        </w:rPr>
      </w:pPr>
      <w:bookmarkStart w:id="351" w:name="_Toc371439551"/>
      <w:bookmarkEnd w:id="349"/>
      <w:bookmarkEnd w:id="350"/>
      <w:r w:rsidRPr="00893315">
        <w:rPr>
          <w:rFonts w:ascii="David" w:hAnsi="David" w:hint="eastAsia"/>
          <w:b/>
          <w:bCs/>
          <w:sz w:val="28"/>
          <w:szCs w:val="28"/>
          <w:rtl/>
        </w:rPr>
        <w:t>ביטחון</w:t>
      </w:r>
      <w:r w:rsidRPr="00893315">
        <w:rPr>
          <w:rFonts w:ascii="David" w:hAnsi="David"/>
          <w:b/>
          <w:bCs/>
          <w:sz w:val="28"/>
          <w:szCs w:val="28"/>
          <w:rtl/>
        </w:rPr>
        <w:t xml:space="preserve"> </w:t>
      </w:r>
      <w:r w:rsidRPr="00893315">
        <w:rPr>
          <w:rFonts w:ascii="David" w:hAnsi="David" w:hint="eastAsia"/>
          <w:b/>
          <w:bCs/>
          <w:sz w:val="28"/>
          <w:szCs w:val="28"/>
          <w:rtl/>
        </w:rPr>
        <w:t>המידע</w:t>
      </w:r>
    </w:p>
    <w:p w:rsidR="00B34AE6" w:rsidRPr="006C0A33" w:rsidRDefault="00B34AE6" w:rsidP="00477A3A">
      <w:pPr>
        <w:pStyle w:val="41"/>
        <w:tabs>
          <w:tab w:val="clear" w:pos="1759"/>
        </w:tabs>
        <w:spacing w:before="120" w:after="0"/>
        <w:ind w:left="1334" w:hanging="425"/>
        <w:jc w:val="both"/>
        <w:rPr>
          <w:rFonts w:ascii="David" w:hAnsi="David"/>
        </w:rPr>
      </w:pPr>
      <w:r w:rsidRPr="006C0A33">
        <w:rPr>
          <w:rFonts w:ascii="David" w:hAnsi="David" w:hint="eastAsia"/>
          <w:rtl/>
        </w:rPr>
        <w:t>אתרי</w:t>
      </w:r>
      <w:r w:rsidRPr="006C0A33">
        <w:rPr>
          <w:rFonts w:ascii="David" w:hAnsi="David"/>
          <w:rtl/>
        </w:rPr>
        <w:t xml:space="preserve"> </w:t>
      </w:r>
      <w:r w:rsidRPr="006C0A33">
        <w:rPr>
          <w:rFonts w:ascii="David" w:hAnsi="David" w:hint="eastAsia"/>
          <w:rtl/>
        </w:rPr>
        <w:t>המזמינים</w:t>
      </w:r>
      <w:r w:rsidRPr="006C0A33">
        <w:rPr>
          <w:rFonts w:ascii="David" w:hAnsi="David"/>
          <w:rtl/>
        </w:rPr>
        <w:t xml:space="preserve"> מסווגים בסיווגים שונים, החל מסיווג "בלמ"ס" (</w:t>
      </w:r>
      <w:r w:rsidRPr="006C0A33">
        <w:rPr>
          <w:rFonts w:ascii="David" w:hAnsi="David" w:hint="eastAsia"/>
          <w:rtl/>
        </w:rPr>
        <w:t>בלתי</w:t>
      </w:r>
      <w:r w:rsidRPr="006C0A33">
        <w:rPr>
          <w:rFonts w:ascii="David" w:hAnsi="David"/>
          <w:rtl/>
        </w:rPr>
        <w:t xml:space="preserve"> מסווג) וכלה ב"סודי ביותר". </w:t>
      </w:r>
      <w:r w:rsidRPr="006C0A33">
        <w:rPr>
          <w:rFonts w:ascii="David" w:hAnsi="David" w:hint="eastAsia"/>
          <w:rtl/>
        </w:rPr>
        <w:t>בכל</w:t>
      </w:r>
      <w:r>
        <w:rPr>
          <w:rFonts w:ascii="David" w:hAnsi="David"/>
          <w:rtl/>
        </w:rPr>
        <w:t xml:space="preserve"> </w:t>
      </w:r>
      <w:r w:rsidR="00477A3A">
        <w:rPr>
          <w:rFonts w:ascii="David" w:hAnsi="David" w:hint="cs"/>
          <w:rtl/>
        </w:rPr>
        <w:t>פנייה פרטנית</w:t>
      </w:r>
      <w:r w:rsidRPr="006C0A33">
        <w:rPr>
          <w:rFonts w:ascii="David" w:hAnsi="David"/>
          <w:rtl/>
        </w:rPr>
        <w:t xml:space="preserve"> יפרט המזמין את </w:t>
      </w:r>
      <w:r w:rsidRPr="006C0A33">
        <w:rPr>
          <w:rFonts w:ascii="David" w:hAnsi="David" w:hint="eastAsia"/>
          <w:rtl/>
        </w:rPr>
        <w:t>הסיווג</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האתר</w:t>
      </w:r>
      <w:r w:rsidRPr="006C0A33">
        <w:rPr>
          <w:rFonts w:ascii="David" w:hAnsi="David"/>
          <w:rtl/>
        </w:rPr>
        <w:t xml:space="preserve">/ים </w:t>
      </w:r>
      <w:r w:rsidRPr="006C0A33">
        <w:rPr>
          <w:rFonts w:ascii="David" w:hAnsi="David" w:hint="eastAsia"/>
          <w:rtl/>
        </w:rPr>
        <w:t>בו</w:t>
      </w:r>
      <w:r w:rsidRPr="006C0A33">
        <w:rPr>
          <w:rFonts w:ascii="David" w:hAnsi="David"/>
          <w:rtl/>
        </w:rPr>
        <w:t xml:space="preserve">/בהם </w:t>
      </w:r>
      <w:r w:rsidRPr="006C0A33">
        <w:rPr>
          <w:rFonts w:ascii="David" w:hAnsi="David" w:hint="eastAsia"/>
          <w:rtl/>
        </w:rPr>
        <w:t>מבוקשים</w:t>
      </w:r>
      <w:r w:rsidRPr="006C0A33">
        <w:rPr>
          <w:rFonts w:ascii="David" w:hAnsi="David"/>
          <w:rtl/>
        </w:rPr>
        <w:t xml:space="preserve"> </w:t>
      </w:r>
      <w:r w:rsidRPr="006C0A33">
        <w:rPr>
          <w:rFonts w:ascii="David" w:hAnsi="David" w:hint="eastAsia"/>
          <w:rtl/>
        </w:rPr>
        <w:t>השירותים</w:t>
      </w:r>
      <w:r>
        <w:rPr>
          <w:rFonts w:ascii="David" w:hAnsi="David" w:hint="cs"/>
          <w:rtl/>
        </w:rPr>
        <w:t xml:space="preserve">. </w:t>
      </w:r>
      <w:r w:rsidRPr="006C0A33">
        <w:rPr>
          <w:rFonts w:ascii="David" w:hAnsi="David"/>
          <w:rtl/>
        </w:rPr>
        <w:t xml:space="preserve">על הזוכה לוודא עם המזמין </w:t>
      </w:r>
      <w:r w:rsidRPr="006C0A33">
        <w:rPr>
          <w:rFonts w:ascii="David" w:hAnsi="David" w:hint="eastAsia"/>
          <w:rtl/>
        </w:rPr>
        <w:t>את</w:t>
      </w:r>
      <w:r w:rsidRPr="006C0A33">
        <w:rPr>
          <w:rFonts w:ascii="David" w:hAnsi="David"/>
          <w:rtl/>
        </w:rPr>
        <w:t xml:space="preserve"> הסיווג/ים של האתר/ים בו/בהם מבוקשים השירותים, ולדאוג להעברת פרטי כל הגורמים המעורבים במתן השירותים המבוקשים לידי קב"ט המשרד לצורך קבלת אישור ביטחוני הולם. </w:t>
      </w:r>
    </w:p>
    <w:p w:rsidR="00B34AE6" w:rsidRPr="006C0A33" w:rsidRDefault="00B34AE6" w:rsidP="00C021C8">
      <w:pPr>
        <w:pStyle w:val="41"/>
        <w:tabs>
          <w:tab w:val="clear" w:pos="1759"/>
        </w:tabs>
        <w:spacing w:before="120" w:after="0"/>
        <w:ind w:left="1334" w:hanging="425"/>
        <w:jc w:val="both"/>
        <w:rPr>
          <w:rFonts w:ascii="David" w:hAnsi="David"/>
        </w:rPr>
      </w:pPr>
      <w:r w:rsidRPr="006C0A33">
        <w:rPr>
          <w:rFonts w:ascii="David" w:hAnsi="David" w:hint="eastAsia"/>
          <w:rtl/>
        </w:rPr>
        <w:t>יובהר</w:t>
      </w:r>
      <w:r w:rsidRPr="006C0A33">
        <w:rPr>
          <w:rFonts w:ascii="David" w:hAnsi="David"/>
          <w:rtl/>
        </w:rPr>
        <w:t xml:space="preserve">, כי בכל משרד קיים קב"ט אשר הינו בעל הסמכות היחידה למתן הנחיות, לוח זמנים לביצוען, ובקרה על יישומן לאותו המשרד. הזוכה ימסור לקב"ט המשרד את </w:t>
      </w:r>
      <w:r w:rsidRPr="006C0A33">
        <w:rPr>
          <w:rFonts w:ascii="David" w:hAnsi="David" w:hint="eastAsia"/>
          <w:rtl/>
        </w:rPr>
        <w:t>רשימת</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הגורמים</w:t>
      </w:r>
      <w:r w:rsidRPr="006C0A33">
        <w:rPr>
          <w:rFonts w:ascii="David" w:hAnsi="David"/>
          <w:rtl/>
        </w:rPr>
        <w:t xml:space="preserve"> </w:t>
      </w:r>
      <w:r w:rsidRPr="006C0A33">
        <w:rPr>
          <w:rFonts w:ascii="David" w:hAnsi="David" w:hint="eastAsia"/>
          <w:rtl/>
        </w:rPr>
        <w:t>המעורבים</w:t>
      </w:r>
      <w:r>
        <w:rPr>
          <w:rFonts w:ascii="David" w:hAnsi="David"/>
          <w:rtl/>
        </w:rPr>
        <w:t xml:space="preserve"> במתן השירותים המבוקשים</w:t>
      </w:r>
      <w:r>
        <w:rPr>
          <w:rFonts w:ascii="David" w:hAnsi="David" w:hint="cs"/>
          <w:rtl/>
        </w:rPr>
        <w:t xml:space="preserve"> </w:t>
      </w:r>
      <w:r w:rsidRPr="006C0A33">
        <w:rPr>
          <w:rFonts w:ascii="David" w:hAnsi="David"/>
          <w:rtl/>
        </w:rPr>
        <w:t xml:space="preserve">וכן כל פרט נוסף שיתבקש. </w:t>
      </w:r>
      <w:r w:rsidRPr="006C0A33">
        <w:rPr>
          <w:rFonts w:ascii="David" w:hAnsi="David" w:hint="eastAsia"/>
          <w:rtl/>
        </w:rPr>
        <w:t>הרשימה</w:t>
      </w:r>
      <w:r w:rsidRPr="006C0A33">
        <w:rPr>
          <w:rFonts w:ascii="David" w:hAnsi="David"/>
          <w:rtl/>
        </w:rPr>
        <w:t xml:space="preserve"> </w:t>
      </w:r>
      <w:r w:rsidRPr="006C0A33">
        <w:rPr>
          <w:rFonts w:ascii="David" w:hAnsi="David" w:hint="eastAsia"/>
          <w:rtl/>
        </w:rPr>
        <w:t>תכלול</w:t>
      </w:r>
      <w:r w:rsidRPr="006C0A33">
        <w:rPr>
          <w:rFonts w:ascii="David" w:hAnsi="David"/>
          <w:rtl/>
        </w:rPr>
        <w:t xml:space="preserve">: </w:t>
      </w:r>
      <w:r w:rsidRPr="006C0A33">
        <w:rPr>
          <w:rFonts w:ascii="David" w:hAnsi="David" w:hint="eastAsia"/>
          <w:rtl/>
        </w:rPr>
        <w:t>שם</w:t>
      </w:r>
      <w:r w:rsidRPr="006C0A33">
        <w:rPr>
          <w:rFonts w:ascii="David" w:hAnsi="David"/>
          <w:rtl/>
        </w:rPr>
        <w:t xml:space="preserve">, </w:t>
      </w:r>
      <w:r w:rsidRPr="006C0A33">
        <w:rPr>
          <w:rFonts w:ascii="David" w:hAnsi="David" w:hint="eastAsia"/>
          <w:rtl/>
        </w:rPr>
        <w:t>מס</w:t>
      </w:r>
      <w:r w:rsidRPr="006C0A33">
        <w:rPr>
          <w:rFonts w:ascii="David" w:hAnsi="David"/>
          <w:rtl/>
        </w:rPr>
        <w:t xml:space="preserve">' </w:t>
      </w:r>
      <w:r w:rsidRPr="006C0A33">
        <w:rPr>
          <w:rFonts w:ascii="David" w:hAnsi="David" w:hint="eastAsia"/>
          <w:rtl/>
        </w:rPr>
        <w:t>ת</w:t>
      </w:r>
      <w:r w:rsidRPr="006C0A33">
        <w:rPr>
          <w:rFonts w:ascii="David" w:hAnsi="David"/>
          <w:rtl/>
        </w:rPr>
        <w:t xml:space="preserve">.ז </w:t>
      </w:r>
      <w:r w:rsidRPr="006C0A33">
        <w:rPr>
          <w:rFonts w:ascii="David" w:hAnsi="David" w:hint="eastAsia"/>
          <w:rtl/>
        </w:rPr>
        <w:t>ומידע</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סיווג</w:t>
      </w:r>
      <w:r w:rsidRPr="006C0A33">
        <w:rPr>
          <w:rFonts w:ascii="David" w:hAnsi="David"/>
          <w:rtl/>
        </w:rPr>
        <w:t xml:space="preserve"> </w:t>
      </w:r>
      <w:r w:rsidRPr="006C0A33">
        <w:rPr>
          <w:rFonts w:ascii="David" w:hAnsi="David" w:hint="eastAsia"/>
          <w:rtl/>
        </w:rPr>
        <w:t>ביטחוני</w:t>
      </w:r>
      <w:r w:rsidRPr="006C0A33">
        <w:rPr>
          <w:rFonts w:ascii="David" w:hAnsi="David"/>
          <w:rtl/>
        </w:rPr>
        <w:t xml:space="preserve"> (אם </w:t>
      </w:r>
      <w:r w:rsidRPr="006C0A33">
        <w:rPr>
          <w:rFonts w:ascii="David" w:hAnsi="David" w:hint="eastAsia"/>
          <w:rtl/>
        </w:rPr>
        <w:t>קיים</w:t>
      </w:r>
      <w:r w:rsidRPr="006C0A33">
        <w:rPr>
          <w:rFonts w:ascii="David" w:hAnsi="David"/>
          <w:rtl/>
        </w:rPr>
        <w:t xml:space="preserve">). </w:t>
      </w:r>
      <w:r w:rsidRPr="006C0A33">
        <w:rPr>
          <w:rFonts w:ascii="David" w:hAnsi="David" w:hint="eastAsia"/>
          <w:rtl/>
        </w:rPr>
        <w:t>רשימה</w:t>
      </w:r>
      <w:r w:rsidRPr="006C0A33">
        <w:rPr>
          <w:rFonts w:ascii="David" w:hAnsi="David"/>
          <w:rtl/>
        </w:rPr>
        <w:t xml:space="preserve"> </w:t>
      </w:r>
      <w:r w:rsidRPr="006C0A33">
        <w:rPr>
          <w:rFonts w:ascii="David" w:hAnsi="David" w:hint="eastAsia"/>
          <w:rtl/>
        </w:rPr>
        <w:t>זו</w:t>
      </w:r>
      <w:r w:rsidRPr="006C0A33">
        <w:rPr>
          <w:rFonts w:ascii="David" w:hAnsi="David"/>
          <w:rtl/>
        </w:rPr>
        <w:t xml:space="preserve"> </w:t>
      </w:r>
      <w:r w:rsidRPr="006C0A33">
        <w:rPr>
          <w:rFonts w:ascii="David" w:hAnsi="David" w:hint="eastAsia"/>
          <w:rtl/>
        </w:rPr>
        <w:t>תיבדק</w:t>
      </w:r>
      <w:r w:rsidRPr="006C0A33">
        <w:rPr>
          <w:rFonts w:ascii="David" w:hAnsi="David"/>
          <w:rtl/>
        </w:rPr>
        <w:t xml:space="preserve"> </w:t>
      </w:r>
      <w:r w:rsidRPr="006C0A33">
        <w:rPr>
          <w:rFonts w:ascii="David" w:hAnsi="David" w:hint="eastAsia"/>
          <w:rtl/>
        </w:rPr>
        <w:t>ותאושר</w:t>
      </w:r>
      <w:r w:rsidRPr="006C0A33">
        <w:rPr>
          <w:rFonts w:ascii="David" w:hAnsi="David"/>
          <w:rtl/>
        </w:rPr>
        <w:t xml:space="preserve"> </w:t>
      </w:r>
      <w:r w:rsidRPr="006C0A33">
        <w:rPr>
          <w:rFonts w:ascii="David" w:hAnsi="David" w:hint="eastAsia"/>
          <w:rtl/>
        </w:rPr>
        <w:t>ע</w:t>
      </w:r>
      <w:r w:rsidRPr="006C0A33">
        <w:rPr>
          <w:rFonts w:ascii="David" w:hAnsi="David"/>
          <w:rtl/>
        </w:rPr>
        <w:t xml:space="preserve">"י </w:t>
      </w:r>
      <w:r w:rsidRPr="006C0A33">
        <w:rPr>
          <w:rFonts w:ascii="David" w:hAnsi="David" w:hint="eastAsia"/>
          <w:rtl/>
        </w:rPr>
        <w:t>קב</w:t>
      </w:r>
      <w:r w:rsidRPr="006C0A33">
        <w:rPr>
          <w:rFonts w:ascii="David" w:hAnsi="David"/>
          <w:rtl/>
        </w:rPr>
        <w:t xml:space="preserve">"ט </w:t>
      </w:r>
      <w:r w:rsidRPr="006C0A33">
        <w:rPr>
          <w:rFonts w:ascii="David" w:hAnsi="David" w:hint="eastAsia"/>
          <w:rtl/>
        </w:rPr>
        <w:t>המשרד</w:t>
      </w:r>
      <w:r w:rsidRPr="006C0A33">
        <w:rPr>
          <w:rFonts w:ascii="David" w:hAnsi="David"/>
          <w:rtl/>
        </w:rPr>
        <w:t xml:space="preserve">, </w:t>
      </w:r>
      <w:r w:rsidRPr="006C0A33">
        <w:rPr>
          <w:rFonts w:ascii="David" w:hAnsi="David" w:hint="eastAsia"/>
          <w:rtl/>
        </w:rPr>
        <w:t>לרבות</w:t>
      </w:r>
      <w:r w:rsidRPr="006C0A33">
        <w:rPr>
          <w:rFonts w:ascii="David" w:hAnsi="David"/>
          <w:rtl/>
        </w:rPr>
        <w:t xml:space="preserve"> </w:t>
      </w:r>
      <w:r w:rsidRPr="006C0A33">
        <w:rPr>
          <w:rFonts w:ascii="David" w:hAnsi="David" w:hint="eastAsia"/>
          <w:rtl/>
        </w:rPr>
        <w:t>אימות</w:t>
      </w:r>
      <w:r w:rsidRPr="006C0A33">
        <w:rPr>
          <w:rFonts w:ascii="David" w:hAnsi="David"/>
          <w:rtl/>
        </w:rPr>
        <w:t xml:space="preserve"> </w:t>
      </w:r>
      <w:r w:rsidRPr="006C0A33">
        <w:rPr>
          <w:rFonts w:ascii="David" w:hAnsi="David" w:hint="eastAsia"/>
          <w:rtl/>
        </w:rPr>
        <w:t>סיווג</w:t>
      </w:r>
      <w:r w:rsidRPr="006C0A33">
        <w:rPr>
          <w:rFonts w:ascii="David" w:hAnsi="David"/>
          <w:rtl/>
        </w:rPr>
        <w:t xml:space="preserve"> </w:t>
      </w:r>
      <w:r w:rsidRPr="006C0A33">
        <w:rPr>
          <w:rFonts w:ascii="David" w:hAnsi="David" w:hint="eastAsia"/>
          <w:rtl/>
        </w:rPr>
        <w:t>מתאים</w:t>
      </w:r>
      <w:r w:rsidRPr="006C0A33">
        <w:rPr>
          <w:rFonts w:ascii="David" w:hAnsi="David"/>
          <w:rtl/>
        </w:rPr>
        <w:t xml:space="preserve"> </w:t>
      </w:r>
      <w:r w:rsidRPr="006C0A33">
        <w:rPr>
          <w:rFonts w:ascii="David" w:hAnsi="David" w:hint="eastAsia"/>
          <w:rtl/>
        </w:rPr>
        <w:t>בתוקף</w:t>
      </w:r>
      <w:r w:rsidRPr="006C0A33">
        <w:rPr>
          <w:rFonts w:ascii="David" w:hAnsi="David"/>
          <w:rtl/>
        </w:rPr>
        <w:t xml:space="preserve">. משרד/קב"ט </w:t>
      </w:r>
      <w:r w:rsidRPr="006C0A33">
        <w:rPr>
          <w:rFonts w:ascii="David" w:hAnsi="David" w:hint="eastAsia"/>
          <w:rtl/>
        </w:rPr>
        <w:t>רשאי</w:t>
      </w:r>
      <w:r w:rsidRPr="006C0A33">
        <w:rPr>
          <w:rFonts w:ascii="David" w:hAnsi="David"/>
          <w:rtl/>
        </w:rPr>
        <w:t xml:space="preserve"> למנוע כניסת </w:t>
      </w:r>
      <w:r>
        <w:rPr>
          <w:rFonts w:ascii="David" w:hAnsi="David" w:hint="cs"/>
          <w:rtl/>
        </w:rPr>
        <w:t>כל גורם מטעם הספק הזוכה</w:t>
      </w:r>
      <w:r w:rsidRPr="006C0A33">
        <w:rPr>
          <w:rFonts w:ascii="David" w:hAnsi="David"/>
          <w:rtl/>
        </w:rPr>
        <w:t xml:space="preserve"> לשטח </w:t>
      </w:r>
      <w:r w:rsidRPr="006C0A33">
        <w:rPr>
          <w:rFonts w:ascii="David" w:hAnsi="David"/>
          <w:rtl/>
        </w:rPr>
        <w:lastRenderedPageBreak/>
        <w:t xml:space="preserve">משרד ללא צורך בנימוק או מתן הסבר כלשהו והחלטתו תהא סופית ומכרעת. בדיקת כל גורם אחר מטעם הזוכה לצורך מתן השירותים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בגופים</w:t>
      </w:r>
      <w:r w:rsidRPr="006C0A33">
        <w:rPr>
          <w:rFonts w:ascii="David" w:hAnsi="David"/>
          <w:rtl/>
        </w:rPr>
        <w:t xml:space="preserve"> </w:t>
      </w:r>
      <w:r w:rsidRPr="006C0A33">
        <w:rPr>
          <w:rFonts w:ascii="David" w:hAnsi="David" w:hint="eastAsia"/>
          <w:rtl/>
        </w:rPr>
        <w:t>מסווגים</w:t>
      </w:r>
      <w:r w:rsidRPr="006C0A33">
        <w:rPr>
          <w:rFonts w:ascii="David" w:hAnsi="David"/>
          <w:rtl/>
        </w:rPr>
        <w:t xml:space="preserve"> </w:t>
      </w:r>
      <w:r w:rsidRPr="006C0A33">
        <w:rPr>
          <w:rFonts w:ascii="David" w:hAnsi="David" w:hint="eastAsia"/>
          <w:rtl/>
        </w:rPr>
        <w:t>יכול</w:t>
      </w:r>
      <w:r w:rsidRPr="006C0A33">
        <w:rPr>
          <w:rFonts w:ascii="David" w:hAnsi="David"/>
          <w:rtl/>
        </w:rPr>
        <w:t xml:space="preserve"> </w:t>
      </w:r>
      <w:r w:rsidRPr="006C0A33">
        <w:rPr>
          <w:rFonts w:ascii="David" w:hAnsi="David" w:hint="eastAsia"/>
          <w:rtl/>
        </w:rPr>
        <w:t>ותהיה</w:t>
      </w:r>
      <w:r w:rsidRPr="006C0A33">
        <w:rPr>
          <w:rFonts w:ascii="David" w:hAnsi="David"/>
          <w:rtl/>
        </w:rPr>
        <w:t xml:space="preserve"> </w:t>
      </w:r>
      <w:r w:rsidRPr="006C0A33">
        <w:rPr>
          <w:rFonts w:ascii="David" w:hAnsi="David" w:hint="eastAsia"/>
          <w:rtl/>
        </w:rPr>
        <w:t>עד</w:t>
      </w:r>
      <w:r w:rsidRPr="006C0A33">
        <w:rPr>
          <w:rFonts w:ascii="David" w:hAnsi="David"/>
          <w:rtl/>
        </w:rPr>
        <w:t xml:space="preserve"> </w:t>
      </w:r>
      <w:r w:rsidRPr="006C0A33">
        <w:rPr>
          <w:rFonts w:ascii="David" w:hAnsi="David" w:hint="eastAsia"/>
          <w:rtl/>
        </w:rPr>
        <w:t>לרמה</w:t>
      </w:r>
      <w:r w:rsidRPr="006C0A33">
        <w:rPr>
          <w:rFonts w:ascii="David" w:hAnsi="David"/>
          <w:rtl/>
        </w:rPr>
        <w:t xml:space="preserve"> </w:t>
      </w:r>
      <w:r w:rsidRPr="006C0A33">
        <w:rPr>
          <w:rFonts w:ascii="David" w:hAnsi="David" w:hint="eastAsia"/>
          <w:rtl/>
        </w:rPr>
        <w:t>הגבוהה</w:t>
      </w:r>
      <w:r w:rsidRPr="006C0A33">
        <w:rPr>
          <w:rFonts w:ascii="David" w:hAnsi="David"/>
          <w:rtl/>
        </w:rPr>
        <w:t xml:space="preserve"> </w:t>
      </w:r>
      <w:r w:rsidRPr="006C0A33">
        <w:rPr>
          <w:rFonts w:ascii="David" w:hAnsi="David" w:hint="eastAsia"/>
          <w:rtl/>
        </w:rPr>
        <w:t>ביותר</w:t>
      </w:r>
      <w:r w:rsidRPr="006C0A33">
        <w:rPr>
          <w:rFonts w:ascii="David" w:hAnsi="David"/>
          <w:rtl/>
        </w:rPr>
        <w:t xml:space="preserve"> </w:t>
      </w:r>
      <w:r w:rsidRPr="006C0A33">
        <w:rPr>
          <w:rFonts w:ascii="David" w:hAnsi="David" w:hint="eastAsia"/>
          <w:rtl/>
        </w:rPr>
        <w:t>והכל</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פי</w:t>
      </w:r>
      <w:r w:rsidRPr="006C0A33">
        <w:rPr>
          <w:rFonts w:ascii="David" w:hAnsi="David"/>
          <w:rtl/>
        </w:rPr>
        <w:t xml:space="preserve"> </w:t>
      </w:r>
      <w:r w:rsidRPr="006C0A33">
        <w:rPr>
          <w:rFonts w:ascii="David" w:hAnsi="David" w:hint="eastAsia"/>
          <w:rtl/>
        </w:rPr>
        <w:t>הנחיות</w:t>
      </w:r>
      <w:r w:rsidRPr="006C0A33">
        <w:rPr>
          <w:rFonts w:ascii="David" w:hAnsi="David"/>
          <w:rtl/>
        </w:rPr>
        <w:t xml:space="preserve"> </w:t>
      </w:r>
      <w:r w:rsidRPr="006C0A33">
        <w:rPr>
          <w:rFonts w:ascii="David" w:hAnsi="David" w:hint="eastAsia"/>
          <w:rtl/>
        </w:rPr>
        <w:t>הקב</w:t>
      </w:r>
      <w:r w:rsidRPr="006C0A33">
        <w:rPr>
          <w:rFonts w:ascii="David" w:hAnsi="David"/>
          <w:rtl/>
        </w:rPr>
        <w:t xml:space="preserve">"ט </w:t>
      </w:r>
      <w:r w:rsidRPr="006C0A33">
        <w:rPr>
          <w:rFonts w:ascii="David" w:hAnsi="David" w:hint="eastAsia"/>
          <w:rtl/>
        </w:rPr>
        <w:t>הרלוונטי</w:t>
      </w:r>
      <w:r w:rsidRPr="006C0A33">
        <w:rPr>
          <w:rFonts w:ascii="David" w:hAnsi="David"/>
          <w:rtl/>
        </w:rPr>
        <w:t xml:space="preserve">. </w:t>
      </w:r>
      <w:r w:rsidRPr="006C0A33">
        <w:rPr>
          <w:rFonts w:ascii="David" w:hAnsi="David" w:hint="eastAsia"/>
          <w:rtl/>
        </w:rPr>
        <w:t>מובהר</w:t>
      </w:r>
      <w:r w:rsidRPr="006C0A33">
        <w:rPr>
          <w:rFonts w:ascii="David" w:hAnsi="David"/>
          <w:rtl/>
        </w:rPr>
        <w:t xml:space="preserve"> </w:t>
      </w:r>
      <w:r w:rsidRPr="006C0A33">
        <w:rPr>
          <w:rFonts w:ascii="David" w:hAnsi="David" w:hint="eastAsia"/>
          <w:rtl/>
        </w:rPr>
        <w:t>בזה</w:t>
      </w:r>
      <w:r w:rsidRPr="006C0A33">
        <w:rPr>
          <w:rFonts w:ascii="David" w:hAnsi="David"/>
          <w:rtl/>
        </w:rPr>
        <w:t xml:space="preserve">, </w:t>
      </w:r>
      <w:r w:rsidRPr="006C0A33">
        <w:rPr>
          <w:rFonts w:ascii="David" w:hAnsi="David" w:hint="eastAsia"/>
          <w:rtl/>
        </w:rPr>
        <w:t>כי</w:t>
      </w:r>
      <w:r w:rsidRPr="006C0A33">
        <w:rPr>
          <w:rFonts w:ascii="David" w:hAnsi="David"/>
          <w:rtl/>
        </w:rPr>
        <w:t xml:space="preserve"> </w:t>
      </w:r>
      <w:r w:rsidRPr="006C0A33">
        <w:rPr>
          <w:rFonts w:ascii="David" w:hAnsi="David" w:hint="eastAsia"/>
          <w:rtl/>
        </w:rPr>
        <w:t>תחילת</w:t>
      </w:r>
      <w:r w:rsidRPr="006C0A33">
        <w:rPr>
          <w:rFonts w:ascii="David" w:hAnsi="David"/>
          <w:rtl/>
        </w:rPr>
        <w:t xml:space="preserve"> </w:t>
      </w:r>
      <w:r w:rsidRPr="006C0A33">
        <w:rPr>
          <w:rFonts w:ascii="David" w:hAnsi="David" w:hint="eastAsia"/>
          <w:rtl/>
        </w:rPr>
        <w:t>מתן</w:t>
      </w:r>
      <w:r w:rsidRPr="006C0A33">
        <w:rPr>
          <w:rFonts w:ascii="David" w:hAnsi="David"/>
          <w:rtl/>
        </w:rPr>
        <w:t xml:space="preserve"> </w:t>
      </w:r>
      <w:r w:rsidRPr="006C0A33">
        <w:rPr>
          <w:rFonts w:ascii="David" w:hAnsi="David" w:hint="eastAsia"/>
          <w:rtl/>
        </w:rPr>
        <w:t>השירותים</w:t>
      </w:r>
      <w:r w:rsidRPr="006C0A33">
        <w:rPr>
          <w:rFonts w:ascii="David" w:hAnsi="David"/>
          <w:rtl/>
        </w:rPr>
        <w:t xml:space="preserve"> </w:t>
      </w:r>
      <w:r w:rsidRPr="006C0A33">
        <w:rPr>
          <w:rFonts w:ascii="David" w:hAnsi="David" w:hint="eastAsia"/>
          <w:rtl/>
        </w:rPr>
        <w:t>המבוקשים</w:t>
      </w:r>
      <w:r w:rsidRPr="006C0A33">
        <w:rPr>
          <w:rFonts w:ascii="David" w:hAnsi="David"/>
          <w:rtl/>
        </w:rPr>
        <w:t xml:space="preserve"> </w:t>
      </w:r>
      <w:r w:rsidRPr="006C0A33">
        <w:rPr>
          <w:rFonts w:ascii="David" w:hAnsi="David" w:hint="eastAsia"/>
          <w:rtl/>
        </w:rPr>
        <w:t>למשרד</w:t>
      </w:r>
      <w:r w:rsidRPr="006C0A33">
        <w:rPr>
          <w:rFonts w:ascii="David" w:hAnsi="David"/>
          <w:rtl/>
        </w:rPr>
        <w:t xml:space="preserve"> </w:t>
      </w:r>
      <w:r w:rsidRPr="006C0A33">
        <w:rPr>
          <w:rFonts w:ascii="David" w:hAnsi="David" w:hint="eastAsia"/>
          <w:rtl/>
        </w:rPr>
        <w:t>על</w:t>
      </w:r>
      <w:r w:rsidRPr="006C0A33">
        <w:rPr>
          <w:rFonts w:ascii="David" w:hAnsi="David"/>
          <w:rtl/>
        </w:rPr>
        <w:t xml:space="preserve"> </w:t>
      </w:r>
      <w:r w:rsidRPr="006C0A33">
        <w:rPr>
          <w:rFonts w:ascii="David" w:hAnsi="David" w:hint="eastAsia"/>
          <w:rtl/>
        </w:rPr>
        <w:t>ידי</w:t>
      </w:r>
      <w:r w:rsidRPr="006C0A33">
        <w:rPr>
          <w:rFonts w:ascii="David" w:hAnsi="David"/>
          <w:rtl/>
        </w:rPr>
        <w:t xml:space="preserve"> </w:t>
      </w:r>
      <w:r w:rsidRPr="006C0A33">
        <w:rPr>
          <w:rFonts w:ascii="David" w:hAnsi="David" w:hint="eastAsia"/>
          <w:rtl/>
        </w:rPr>
        <w:t>זוכה</w:t>
      </w:r>
      <w:r w:rsidRPr="006C0A33">
        <w:rPr>
          <w:rFonts w:ascii="David" w:hAnsi="David"/>
          <w:rtl/>
        </w:rPr>
        <w:t xml:space="preserve"> </w:t>
      </w:r>
      <w:r w:rsidRPr="006C0A33">
        <w:rPr>
          <w:rFonts w:ascii="David" w:hAnsi="David" w:hint="eastAsia"/>
          <w:rtl/>
        </w:rPr>
        <w:t>תהא</w:t>
      </w:r>
      <w:r w:rsidRPr="006C0A33">
        <w:rPr>
          <w:rFonts w:ascii="David" w:hAnsi="David"/>
          <w:rtl/>
        </w:rPr>
        <w:t xml:space="preserve"> </w:t>
      </w:r>
      <w:r w:rsidRPr="006C0A33">
        <w:rPr>
          <w:rFonts w:ascii="David" w:hAnsi="David" w:hint="eastAsia"/>
          <w:rtl/>
        </w:rPr>
        <w:t>אך</w:t>
      </w:r>
      <w:r w:rsidRPr="006C0A33">
        <w:rPr>
          <w:rFonts w:ascii="David" w:hAnsi="David"/>
          <w:rtl/>
        </w:rPr>
        <w:t xml:space="preserve"> </w:t>
      </w:r>
      <w:r w:rsidRPr="006C0A33">
        <w:rPr>
          <w:rFonts w:ascii="David" w:hAnsi="David" w:hint="eastAsia"/>
          <w:rtl/>
        </w:rPr>
        <w:t>ורק</w:t>
      </w:r>
      <w:r w:rsidRPr="006C0A33">
        <w:rPr>
          <w:rFonts w:ascii="David" w:hAnsi="David"/>
          <w:rtl/>
        </w:rPr>
        <w:t xml:space="preserve"> </w:t>
      </w:r>
      <w:r w:rsidRPr="006C0A33">
        <w:rPr>
          <w:rFonts w:ascii="David" w:hAnsi="David" w:hint="eastAsia"/>
          <w:rtl/>
        </w:rPr>
        <w:t>לאחר</w:t>
      </w:r>
      <w:r w:rsidRPr="006C0A33">
        <w:rPr>
          <w:rFonts w:ascii="David" w:hAnsi="David"/>
          <w:rtl/>
        </w:rPr>
        <w:t xml:space="preserve"> </w:t>
      </w:r>
      <w:r w:rsidRPr="006C0A33">
        <w:rPr>
          <w:rFonts w:ascii="David" w:hAnsi="David" w:hint="eastAsia"/>
          <w:rtl/>
        </w:rPr>
        <w:t>שתושלם</w:t>
      </w:r>
      <w:r w:rsidRPr="006C0A33">
        <w:rPr>
          <w:rFonts w:ascii="David" w:hAnsi="David"/>
          <w:rtl/>
        </w:rPr>
        <w:t xml:space="preserve"> </w:t>
      </w:r>
      <w:r w:rsidRPr="006C0A33">
        <w:rPr>
          <w:rFonts w:ascii="David" w:hAnsi="David" w:hint="eastAsia"/>
          <w:rtl/>
        </w:rPr>
        <w:t>העמידה</w:t>
      </w:r>
      <w:r w:rsidRPr="006C0A33">
        <w:rPr>
          <w:rFonts w:ascii="David" w:hAnsi="David"/>
          <w:rtl/>
        </w:rPr>
        <w:t xml:space="preserve"> </w:t>
      </w:r>
      <w:r w:rsidRPr="006C0A33">
        <w:rPr>
          <w:rFonts w:ascii="David" w:hAnsi="David" w:hint="eastAsia"/>
          <w:rtl/>
        </w:rPr>
        <w:t>בכל</w:t>
      </w:r>
      <w:r w:rsidRPr="006C0A33">
        <w:rPr>
          <w:rFonts w:ascii="David" w:hAnsi="David"/>
          <w:rtl/>
        </w:rPr>
        <w:t xml:space="preserve"> </w:t>
      </w:r>
      <w:r w:rsidRPr="006C0A33">
        <w:rPr>
          <w:rFonts w:ascii="David" w:hAnsi="David" w:hint="eastAsia"/>
          <w:rtl/>
        </w:rPr>
        <w:t>הדרישות</w:t>
      </w:r>
      <w:r w:rsidRPr="006C0A33">
        <w:rPr>
          <w:rFonts w:ascii="David" w:hAnsi="David"/>
          <w:rtl/>
        </w:rPr>
        <w:t xml:space="preserve"> </w:t>
      </w:r>
      <w:r w:rsidRPr="006C0A33">
        <w:rPr>
          <w:rFonts w:ascii="David" w:hAnsi="David" w:hint="eastAsia"/>
          <w:rtl/>
        </w:rPr>
        <w:t>הביטחוניות</w:t>
      </w:r>
      <w:r w:rsidRPr="006C0A33">
        <w:rPr>
          <w:rFonts w:ascii="David" w:hAnsi="David"/>
          <w:rtl/>
        </w:rPr>
        <w:t xml:space="preserve"> </w:t>
      </w:r>
      <w:r w:rsidRPr="006C0A33">
        <w:rPr>
          <w:rFonts w:ascii="David" w:hAnsi="David" w:hint="eastAsia"/>
          <w:rtl/>
        </w:rPr>
        <w:t>של</w:t>
      </w:r>
      <w:r w:rsidRPr="006C0A33">
        <w:rPr>
          <w:rFonts w:ascii="David" w:hAnsi="David"/>
          <w:rtl/>
        </w:rPr>
        <w:t xml:space="preserve"> </w:t>
      </w:r>
      <w:r w:rsidRPr="006C0A33">
        <w:rPr>
          <w:rFonts w:ascii="David" w:hAnsi="David" w:hint="eastAsia"/>
          <w:rtl/>
        </w:rPr>
        <w:t>המשרד</w:t>
      </w:r>
      <w:r w:rsidRPr="006C0A33">
        <w:rPr>
          <w:rFonts w:ascii="David" w:hAnsi="David"/>
          <w:rtl/>
        </w:rPr>
        <w:t xml:space="preserve"> </w:t>
      </w:r>
      <w:r w:rsidRPr="006C0A33">
        <w:rPr>
          <w:rFonts w:ascii="David" w:hAnsi="David" w:hint="eastAsia"/>
          <w:rtl/>
        </w:rPr>
        <w:t>וקבלת</w:t>
      </w:r>
      <w:r w:rsidRPr="006C0A33">
        <w:rPr>
          <w:rFonts w:ascii="David" w:hAnsi="David"/>
          <w:rtl/>
        </w:rPr>
        <w:t xml:space="preserve"> </w:t>
      </w:r>
      <w:r w:rsidRPr="006C0A33">
        <w:rPr>
          <w:rFonts w:ascii="David" w:hAnsi="David" w:hint="eastAsia"/>
          <w:rtl/>
        </w:rPr>
        <w:t>אישור</w:t>
      </w:r>
      <w:r w:rsidRPr="006C0A33">
        <w:rPr>
          <w:rFonts w:ascii="David" w:hAnsi="David"/>
          <w:rtl/>
        </w:rPr>
        <w:t xml:space="preserve"> </w:t>
      </w:r>
      <w:r w:rsidRPr="006C0A33">
        <w:rPr>
          <w:rFonts w:ascii="David" w:hAnsi="David" w:hint="eastAsia"/>
          <w:rtl/>
        </w:rPr>
        <w:t>ביטחוני</w:t>
      </w:r>
      <w:r w:rsidRPr="006C0A33">
        <w:rPr>
          <w:rFonts w:ascii="David" w:hAnsi="David"/>
          <w:rtl/>
        </w:rPr>
        <w:t xml:space="preserve"> </w:t>
      </w:r>
      <w:r w:rsidRPr="006C0A33">
        <w:rPr>
          <w:rFonts w:ascii="David" w:hAnsi="David" w:hint="eastAsia"/>
          <w:rtl/>
        </w:rPr>
        <w:t>לכל</w:t>
      </w:r>
      <w:r w:rsidRPr="006C0A33">
        <w:rPr>
          <w:rFonts w:ascii="David" w:hAnsi="David"/>
          <w:rtl/>
        </w:rPr>
        <w:t xml:space="preserve"> גורם </w:t>
      </w:r>
      <w:r w:rsidRPr="006C0A33">
        <w:rPr>
          <w:rFonts w:ascii="David" w:hAnsi="David" w:hint="eastAsia"/>
          <w:rtl/>
        </w:rPr>
        <w:t>מטעם</w:t>
      </w:r>
      <w:r w:rsidRPr="006C0A33">
        <w:rPr>
          <w:rFonts w:ascii="David" w:hAnsi="David"/>
          <w:rtl/>
        </w:rPr>
        <w:t xml:space="preserve"> </w:t>
      </w:r>
      <w:r w:rsidRPr="006C0A33">
        <w:rPr>
          <w:rFonts w:ascii="David" w:hAnsi="David" w:hint="eastAsia"/>
          <w:rtl/>
        </w:rPr>
        <w:t>הזוכה</w:t>
      </w:r>
      <w:r w:rsidRPr="006C0A33">
        <w:rPr>
          <w:rFonts w:ascii="David" w:hAnsi="David"/>
          <w:rtl/>
        </w:rPr>
        <w:t>.</w:t>
      </w:r>
    </w:p>
    <w:p w:rsidR="00B34AE6" w:rsidRDefault="00B34AE6" w:rsidP="009B22BA">
      <w:pPr>
        <w:pStyle w:val="41"/>
        <w:tabs>
          <w:tab w:val="clear" w:pos="1759"/>
        </w:tabs>
        <w:spacing w:before="120" w:after="0"/>
        <w:ind w:left="1334" w:hanging="425"/>
        <w:jc w:val="both"/>
        <w:rPr>
          <w:rFonts w:ascii="David" w:hAnsi="David"/>
        </w:rPr>
      </w:pPr>
      <w:r w:rsidRPr="006C0A33">
        <w:rPr>
          <w:rFonts w:ascii="David" w:hAnsi="David" w:hint="eastAsia"/>
          <w:rtl/>
        </w:rPr>
        <w:t>היה</w:t>
      </w:r>
      <w:r w:rsidRPr="006C0A33">
        <w:rPr>
          <w:rFonts w:ascii="David" w:hAnsi="David"/>
          <w:rtl/>
        </w:rPr>
        <w:t xml:space="preserve"> </w:t>
      </w:r>
      <w:r w:rsidRPr="006C0A33">
        <w:rPr>
          <w:rFonts w:ascii="David" w:hAnsi="David" w:hint="eastAsia"/>
          <w:rtl/>
        </w:rPr>
        <w:t>והמזמין</w:t>
      </w:r>
      <w:r w:rsidRPr="006C0A33">
        <w:rPr>
          <w:rFonts w:ascii="David" w:hAnsi="David"/>
          <w:rtl/>
        </w:rPr>
        <w:t xml:space="preserve"> </w:t>
      </w:r>
      <w:r w:rsidRPr="006C0A33">
        <w:rPr>
          <w:rFonts w:ascii="David" w:hAnsi="David" w:hint="eastAsia"/>
          <w:rtl/>
        </w:rPr>
        <w:t>פסל</w:t>
      </w:r>
      <w:r w:rsidRPr="006C0A33">
        <w:rPr>
          <w:rFonts w:ascii="David" w:hAnsi="David"/>
          <w:rtl/>
        </w:rPr>
        <w:t xml:space="preserve"> </w:t>
      </w:r>
      <w:r>
        <w:rPr>
          <w:rFonts w:ascii="David" w:hAnsi="David" w:hint="cs"/>
          <w:rtl/>
        </w:rPr>
        <w:t>את מנהל הפרויקט</w:t>
      </w:r>
      <w:r w:rsidRPr="006C0A33">
        <w:rPr>
          <w:rFonts w:ascii="David" w:hAnsi="David"/>
          <w:rtl/>
        </w:rPr>
        <w:t xml:space="preserve"> </w:t>
      </w:r>
      <w:r w:rsidRPr="006C0A33">
        <w:rPr>
          <w:rFonts w:ascii="David" w:hAnsi="David" w:hint="eastAsia"/>
          <w:rtl/>
        </w:rPr>
        <w:t>מטעם</w:t>
      </w:r>
      <w:r w:rsidRPr="006C0A33">
        <w:rPr>
          <w:rFonts w:ascii="David" w:hAnsi="David"/>
          <w:rtl/>
        </w:rPr>
        <w:t xml:space="preserve"> </w:t>
      </w:r>
      <w:r w:rsidRPr="006C0A33">
        <w:rPr>
          <w:rFonts w:ascii="David" w:hAnsi="David" w:hint="eastAsia"/>
          <w:rtl/>
        </w:rPr>
        <w:t>הזוכה</w:t>
      </w:r>
      <w:r w:rsidRPr="006C0A33">
        <w:rPr>
          <w:rFonts w:ascii="David" w:hAnsi="David"/>
          <w:rtl/>
        </w:rPr>
        <w:t xml:space="preserve"> מסיבות ביטחוניות, </w:t>
      </w:r>
      <w:r w:rsidRPr="006C0A33">
        <w:rPr>
          <w:rFonts w:ascii="David" w:hAnsi="David" w:hint="eastAsia"/>
          <w:rtl/>
        </w:rPr>
        <w:t>יהיה</w:t>
      </w:r>
      <w:r w:rsidRPr="006C0A33">
        <w:rPr>
          <w:rFonts w:ascii="David" w:hAnsi="David"/>
          <w:rtl/>
        </w:rPr>
        <w:t xml:space="preserve"> רשאי הזוכה לפעול בהתאם לסעיף</w:t>
      </w:r>
      <w:r>
        <w:rPr>
          <w:rFonts w:ascii="David" w:hAnsi="David" w:hint="cs"/>
          <w:rtl/>
        </w:rPr>
        <w:t xml:space="preserve"> </w:t>
      </w:r>
      <w:r w:rsidR="009B22BA">
        <w:rPr>
          <w:rFonts w:ascii="David" w:hAnsi="David" w:hint="cs"/>
          <w:rtl/>
        </w:rPr>
        <w:t>4.1.3</w:t>
      </w:r>
      <w:r>
        <w:rPr>
          <w:rFonts w:ascii="David" w:hAnsi="David" w:hint="cs"/>
          <w:rtl/>
        </w:rPr>
        <w:t xml:space="preserve"> לעיל.</w:t>
      </w:r>
    </w:p>
    <w:p w:rsidR="00B34AE6" w:rsidRPr="00AF37B9" w:rsidRDefault="00B34AE6" w:rsidP="00B34AE6">
      <w:pPr>
        <w:pStyle w:val="30"/>
        <w:tabs>
          <w:tab w:val="clear" w:pos="1334"/>
          <w:tab w:val="left" w:pos="909"/>
        </w:tabs>
        <w:spacing w:before="120" w:after="0"/>
        <w:ind w:left="909" w:hanging="567"/>
        <w:rPr>
          <w:b/>
          <w:bCs/>
          <w:rtl/>
        </w:rPr>
      </w:pPr>
      <w:r w:rsidRPr="00AF37B9">
        <w:rPr>
          <w:rFonts w:hint="cs"/>
          <w:b/>
          <w:bCs/>
          <w:rtl/>
        </w:rPr>
        <w:t>קבלני משנה</w:t>
      </w:r>
    </w:p>
    <w:p w:rsidR="00B34AE6" w:rsidRDefault="00B34AE6" w:rsidP="009C25AF">
      <w:pPr>
        <w:pStyle w:val="41"/>
        <w:tabs>
          <w:tab w:val="clear" w:pos="1759"/>
        </w:tabs>
        <w:spacing w:before="120" w:after="0"/>
        <w:ind w:left="1334" w:hanging="425"/>
        <w:jc w:val="both"/>
        <w:rPr>
          <w:rFonts w:ascii="David" w:hAnsi="David"/>
        </w:rPr>
      </w:pPr>
      <w:r w:rsidRPr="004D7C48">
        <w:rPr>
          <w:rFonts w:ascii="David" w:hAnsi="David" w:hint="cs"/>
          <w:rtl/>
        </w:rPr>
        <w:t>במידה ו</w:t>
      </w:r>
      <w:r w:rsidR="00134863">
        <w:rPr>
          <w:rFonts w:ascii="David" w:hAnsi="David" w:hint="cs"/>
          <w:rtl/>
        </w:rPr>
        <w:t xml:space="preserve">הותרה העסקת קבלני </w:t>
      </w:r>
      <w:r w:rsidR="001D2395">
        <w:rPr>
          <w:rFonts w:ascii="David" w:hAnsi="David" w:hint="cs"/>
          <w:rtl/>
        </w:rPr>
        <w:t xml:space="preserve">משנה </w:t>
      </w:r>
      <w:r w:rsidR="00134863">
        <w:rPr>
          <w:rFonts w:ascii="David" w:hAnsi="David" w:hint="cs"/>
          <w:rtl/>
        </w:rPr>
        <w:t>בתיחור ספציפי, ו</w:t>
      </w:r>
      <w:r w:rsidRPr="004D7C48">
        <w:rPr>
          <w:rFonts w:ascii="David" w:hAnsi="David" w:hint="cs"/>
          <w:rtl/>
        </w:rPr>
        <w:t>הספק הזוכה החליט להתקשר עם קבלני משנה</w:t>
      </w:r>
      <w:r w:rsidR="001D2395">
        <w:rPr>
          <w:rFonts w:ascii="David" w:hAnsi="David" w:hint="cs"/>
          <w:rtl/>
        </w:rPr>
        <w:t>,</w:t>
      </w:r>
      <w:r w:rsidRPr="004D7C48">
        <w:rPr>
          <w:rFonts w:ascii="David" w:hAnsi="David" w:hint="cs"/>
          <w:rtl/>
        </w:rPr>
        <w:t xml:space="preserve"> </w:t>
      </w:r>
      <w:r w:rsidR="001D2395">
        <w:rPr>
          <w:rFonts w:ascii="David" w:hAnsi="David" w:hint="cs"/>
          <w:rtl/>
        </w:rPr>
        <w:t xml:space="preserve">בכפוף לאמור </w:t>
      </w:r>
      <w:r w:rsidR="00134863">
        <w:rPr>
          <w:rFonts w:ascii="David" w:hAnsi="David" w:hint="cs"/>
          <w:rtl/>
        </w:rPr>
        <w:t xml:space="preserve">בסעיף </w:t>
      </w:r>
      <w:r w:rsidR="009B22BA">
        <w:rPr>
          <w:rFonts w:ascii="David" w:hAnsi="David" w:hint="cs"/>
          <w:rtl/>
        </w:rPr>
        <w:t>0.9.2.1.</w:t>
      </w:r>
      <w:r w:rsidR="009C25AF">
        <w:rPr>
          <w:rFonts w:ascii="David" w:hAnsi="David" w:hint="cs"/>
          <w:rtl/>
        </w:rPr>
        <w:t>4</w:t>
      </w:r>
      <w:r w:rsidR="00134863">
        <w:rPr>
          <w:rFonts w:ascii="David" w:hAnsi="David" w:hint="cs"/>
          <w:rtl/>
        </w:rPr>
        <w:t xml:space="preserve"> לעיל</w:t>
      </w:r>
      <w:r w:rsidR="001D2395">
        <w:rPr>
          <w:rFonts w:ascii="David" w:hAnsi="David" w:hint="cs"/>
          <w:rtl/>
        </w:rPr>
        <w:t>,</w:t>
      </w:r>
      <w:r w:rsidRPr="004D7C48">
        <w:rPr>
          <w:rFonts w:ascii="David" w:hAnsi="David" w:hint="cs"/>
          <w:rtl/>
        </w:rPr>
        <w:t xml:space="preserve"> לצורך מתן השירותים המבוקשים עבור מזמין מסוים, יפנה </w:t>
      </w:r>
      <w:r w:rsidR="001D2395">
        <w:rPr>
          <w:rFonts w:ascii="David" w:hAnsi="David" w:hint="cs"/>
          <w:rtl/>
        </w:rPr>
        <w:t xml:space="preserve">הספק הזוכה </w:t>
      </w:r>
      <w:r w:rsidRPr="004D7C48">
        <w:rPr>
          <w:rFonts w:ascii="David" w:hAnsi="David" w:hint="cs"/>
          <w:rtl/>
        </w:rPr>
        <w:t xml:space="preserve">לקבלת אישור </w:t>
      </w:r>
      <w:r w:rsidR="00323753">
        <w:rPr>
          <w:rFonts w:ascii="David" w:hAnsi="David" w:hint="cs"/>
          <w:rtl/>
        </w:rPr>
        <w:t>פרטני מ</w:t>
      </w:r>
      <w:r w:rsidRPr="004D7C48">
        <w:rPr>
          <w:rFonts w:ascii="David" w:hAnsi="David" w:hint="cs"/>
          <w:rtl/>
        </w:rPr>
        <w:t>המזמין</w:t>
      </w:r>
      <w:r>
        <w:rPr>
          <w:rFonts w:ascii="David" w:hAnsi="David" w:hint="cs"/>
          <w:rtl/>
        </w:rPr>
        <w:t xml:space="preserve"> </w:t>
      </w:r>
      <w:r w:rsidRPr="004D7C48">
        <w:rPr>
          <w:rFonts w:ascii="David" w:hAnsi="David" w:hint="cs"/>
          <w:rtl/>
        </w:rPr>
        <w:t>להעסקת קבלן משנה בפרויקט</w:t>
      </w:r>
      <w:r>
        <w:rPr>
          <w:rFonts w:ascii="David" w:hAnsi="David" w:hint="cs"/>
          <w:rtl/>
        </w:rPr>
        <w:t>, לרבות אישור קב"ט במידת הצורך</w:t>
      </w:r>
      <w:r w:rsidRPr="004D7C48">
        <w:rPr>
          <w:rFonts w:ascii="David" w:hAnsi="David" w:hint="cs"/>
          <w:rtl/>
        </w:rPr>
        <w:t xml:space="preserve">. </w:t>
      </w:r>
    </w:p>
    <w:p w:rsidR="00B34AE6" w:rsidRDefault="00B34AE6" w:rsidP="005846FB">
      <w:pPr>
        <w:pStyle w:val="41"/>
        <w:tabs>
          <w:tab w:val="clear" w:pos="1759"/>
        </w:tabs>
        <w:spacing w:before="120" w:after="0"/>
        <w:ind w:left="1334" w:hanging="425"/>
        <w:jc w:val="both"/>
        <w:rPr>
          <w:rFonts w:ascii="David" w:hAnsi="David"/>
        </w:rPr>
      </w:pPr>
      <w:r>
        <w:rPr>
          <w:rFonts w:ascii="David" w:hAnsi="David" w:hint="cs"/>
          <w:rtl/>
        </w:rPr>
        <w:t xml:space="preserve">הספק הזוכה יפרט בפנייתו מידע אודות </w:t>
      </w:r>
      <w:r w:rsidR="001D2395">
        <w:rPr>
          <w:rFonts w:ascii="David" w:hAnsi="David" w:hint="cs"/>
          <w:rtl/>
        </w:rPr>
        <w:t>קבלן המשנה</w:t>
      </w:r>
      <w:r>
        <w:rPr>
          <w:rFonts w:ascii="David" w:hAnsi="David" w:hint="cs"/>
          <w:rtl/>
        </w:rPr>
        <w:t xml:space="preserve"> ויכולותיו והתחייבות של קבלן המשנה, בנוסח המחייב שבנספח 6 למסמכי המכרז</w:t>
      </w:r>
      <w:r w:rsidR="00A44FAD">
        <w:rPr>
          <w:rFonts w:ascii="David" w:hAnsi="David" w:hint="cs"/>
          <w:rtl/>
        </w:rPr>
        <w:t xml:space="preserve"> לרבות: קורות חיים, תעודות וכל מסמך אחר המעיד על השכלתו וניסיונו של קבלן המשנה</w:t>
      </w:r>
      <w:r w:rsidR="00AC5A61">
        <w:rPr>
          <w:rFonts w:ascii="David" w:hAnsi="David" w:hint="cs"/>
          <w:rtl/>
        </w:rPr>
        <w:t>.</w:t>
      </w:r>
    </w:p>
    <w:p w:rsidR="00B34AE6" w:rsidRDefault="00B34AE6" w:rsidP="00B34AE6">
      <w:pPr>
        <w:pStyle w:val="41"/>
        <w:tabs>
          <w:tab w:val="clear" w:pos="1759"/>
        </w:tabs>
        <w:spacing w:before="120" w:after="0"/>
        <w:ind w:left="1334" w:hanging="425"/>
        <w:jc w:val="both"/>
        <w:rPr>
          <w:rFonts w:ascii="David" w:hAnsi="David"/>
        </w:rPr>
      </w:pPr>
      <w:r w:rsidRPr="00DA1778">
        <w:rPr>
          <w:rFonts w:ascii="David" w:hAnsi="David" w:hint="cs"/>
          <w:rtl/>
        </w:rPr>
        <w:t>ע</w:t>
      </w:r>
      <w:r w:rsidRPr="00DA1778">
        <w:rPr>
          <w:rFonts w:ascii="David" w:hAnsi="David"/>
          <w:rtl/>
        </w:rPr>
        <w:t>ל ה</w:t>
      </w:r>
      <w:r>
        <w:rPr>
          <w:rFonts w:ascii="David" w:hAnsi="David" w:hint="cs"/>
          <w:rtl/>
        </w:rPr>
        <w:t>ספק הזוכה</w:t>
      </w:r>
      <w:r w:rsidRPr="00DA1778">
        <w:rPr>
          <w:rFonts w:ascii="David" w:hAnsi="David"/>
          <w:rtl/>
        </w:rPr>
        <w:t xml:space="preserve"> לצרף </w:t>
      </w:r>
      <w:r w:rsidRPr="00DA1778">
        <w:rPr>
          <w:rFonts w:ascii="David" w:hAnsi="David" w:hint="cs"/>
          <w:rtl/>
        </w:rPr>
        <w:t>תצהיר</w:t>
      </w:r>
      <w:r w:rsidRPr="00DA1778">
        <w:rPr>
          <w:rFonts w:ascii="David" w:hAnsi="David"/>
          <w:rtl/>
        </w:rPr>
        <w:t xml:space="preserve"> מכל אחד מקבלני המשנה, בו הם מבהירים כי קראו את המכרז על נספחיו, לרבות הסכם</w:t>
      </w:r>
      <w:r w:rsidRPr="00DA1778">
        <w:rPr>
          <w:rFonts w:ascii="David" w:hAnsi="David" w:hint="cs"/>
          <w:rtl/>
        </w:rPr>
        <w:t xml:space="preserve"> ההתקשרות</w:t>
      </w:r>
      <w:r w:rsidRPr="00DA1778">
        <w:rPr>
          <w:rFonts w:ascii="David" w:hAnsi="David"/>
          <w:rtl/>
        </w:rPr>
        <w:t>, כי הם מבינים אותו ומסכימים לאמור בו, כי הם אינם מצויים בניגוד עניינים וכי הם מתחייבים לסודיות. המכתב יהיה בהתאם לנוסח המופיע בנספח</w:t>
      </w:r>
      <w:r w:rsidRPr="00DA1778">
        <w:rPr>
          <w:rFonts w:ascii="David" w:hAnsi="David" w:hint="cs"/>
          <w:rtl/>
        </w:rPr>
        <w:t xml:space="preserve"> </w:t>
      </w:r>
      <w:r w:rsidRPr="00DA1778">
        <w:rPr>
          <w:rFonts w:ascii="David" w:hAnsi="David"/>
          <w:rtl/>
        </w:rPr>
        <w:t>6.</w:t>
      </w:r>
    </w:p>
    <w:p w:rsidR="00B34AE6" w:rsidRDefault="00B34AE6" w:rsidP="00B34AE6">
      <w:pPr>
        <w:pStyle w:val="41"/>
        <w:tabs>
          <w:tab w:val="clear" w:pos="1759"/>
        </w:tabs>
        <w:spacing w:before="120" w:after="0"/>
        <w:ind w:left="1334" w:hanging="425"/>
        <w:jc w:val="both"/>
        <w:rPr>
          <w:rFonts w:ascii="David" w:hAnsi="David"/>
        </w:rPr>
      </w:pPr>
      <w:r>
        <w:rPr>
          <w:rFonts w:ascii="David" w:hAnsi="David" w:hint="cs"/>
          <w:rtl/>
        </w:rPr>
        <w:t xml:space="preserve">הוספת קבלן משנה או החלפתו תתבצע אך ורק לאחר אישורו של המזמין מראש ובכתב. </w:t>
      </w:r>
    </w:p>
    <w:p w:rsidR="00CD31BB" w:rsidRDefault="00CD31BB" w:rsidP="00CD31BB">
      <w:pPr>
        <w:pStyle w:val="41"/>
        <w:tabs>
          <w:tab w:val="clear" w:pos="1759"/>
        </w:tabs>
        <w:spacing w:before="120" w:after="0"/>
        <w:ind w:left="1334" w:hanging="425"/>
        <w:jc w:val="both"/>
        <w:rPr>
          <w:rFonts w:ascii="David" w:hAnsi="David"/>
        </w:rPr>
      </w:pPr>
      <w:r w:rsidRPr="00D06B29">
        <w:rPr>
          <w:rFonts w:ascii="David" w:hAnsi="David" w:hint="cs"/>
          <w:rtl/>
        </w:rPr>
        <w:t xml:space="preserve">כל תשלום בגין עבודת קבלן המשנה יעשה </w:t>
      </w:r>
      <w:r>
        <w:rPr>
          <w:rFonts w:ascii="David" w:hAnsi="David" w:hint="cs"/>
          <w:rtl/>
        </w:rPr>
        <w:t>ל</w:t>
      </w:r>
      <w:r w:rsidRPr="00D06B29">
        <w:rPr>
          <w:rFonts w:ascii="David" w:hAnsi="David" w:hint="cs"/>
          <w:rtl/>
        </w:rPr>
        <w:t>זוכה.</w:t>
      </w:r>
    </w:p>
    <w:p w:rsidR="00B34AE6" w:rsidRPr="006C0A33" w:rsidRDefault="00B34AE6" w:rsidP="001E217A">
      <w:pPr>
        <w:pStyle w:val="2"/>
        <w:tabs>
          <w:tab w:val="clear" w:pos="483"/>
          <w:tab w:val="left" w:pos="-84"/>
          <w:tab w:val="left" w:pos="58"/>
          <w:tab w:val="left" w:pos="200"/>
        </w:tabs>
        <w:spacing w:before="120" w:after="0" w:line="360" w:lineRule="auto"/>
        <w:ind w:left="624" w:hanging="567"/>
        <w:rPr>
          <w:rFonts w:ascii="David" w:hAnsi="David"/>
          <w:sz w:val="32"/>
          <w:szCs w:val="32"/>
          <w:rtl/>
        </w:rPr>
      </w:pPr>
      <w:bookmarkStart w:id="352" w:name="_Toc135452365"/>
      <w:bookmarkStart w:id="353" w:name="_Toc135452366"/>
      <w:bookmarkStart w:id="354" w:name="_Toc135452367"/>
      <w:bookmarkStart w:id="355" w:name="_Toc135452368"/>
      <w:bookmarkStart w:id="356" w:name="_Toc184459820"/>
      <w:bookmarkStart w:id="357" w:name="_Ref138643347"/>
      <w:bookmarkStart w:id="358" w:name="_Toc139083187"/>
      <w:bookmarkStart w:id="359" w:name="_Toc139098251"/>
      <w:bookmarkStart w:id="360" w:name="_Toc175653073"/>
      <w:bookmarkStart w:id="361" w:name="_Toc227297334"/>
      <w:bookmarkStart w:id="362" w:name="_Toc233006719"/>
      <w:bookmarkStart w:id="363" w:name="_Toc311629391"/>
      <w:bookmarkStart w:id="364" w:name="_Toc311629915"/>
      <w:bookmarkStart w:id="365" w:name="_Toc311629393"/>
      <w:bookmarkStart w:id="366" w:name="_Toc311629917"/>
      <w:bookmarkStart w:id="367" w:name="_Toc311629394"/>
      <w:bookmarkStart w:id="368" w:name="_Toc311629918"/>
      <w:bookmarkStart w:id="369" w:name="_Toc311629403"/>
      <w:bookmarkStart w:id="370" w:name="_Toc311629927"/>
      <w:bookmarkStart w:id="371" w:name="_דיווחים_שוטפים"/>
      <w:bookmarkStart w:id="372" w:name="_Ref138644244"/>
      <w:bookmarkStart w:id="373" w:name="_Toc139083191"/>
      <w:bookmarkStart w:id="374" w:name="_Toc139098255"/>
      <w:bookmarkStart w:id="375" w:name="_Toc175653077"/>
      <w:bookmarkStart w:id="376" w:name="_Toc233006723"/>
      <w:bookmarkStart w:id="377" w:name="_Toc311629425"/>
      <w:bookmarkStart w:id="378" w:name="_Toc311629949"/>
      <w:bookmarkStart w:id="379" w:name="_Ref377271136"/>
      <w:bookmarkStart w:id="380" w:name="_Toc447448148"/>
      <w:bookmarkEnd w:id="334"/>
      <w:bookmarkEnd w:id="335"/>
      <w:bookmarkEnd w:id="336"/>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r w:rsidRPr="006C0A33">
        <w:rPr>
          <w:rFonts w:ascii="David" w:hAnsi="David" w:hint="eastAsia"/>
          <w:sz w:val="32"/>
          <w:szCs w:val="32"/>
          <w:rtl/>
        </w:rPr>
        <w:t>דיווחים</w:t>
      </w:r>
      <w:r w:rsidRPr="006C0A33">
        <w:rPr>
          <w:rFonts w:ascii="David" w:hAnsi="David"/>
          <w:sz w:val="32"/>
          <w:szCs w:val="32"/>
          <w:rtl/>
        </w:rPr>
        <w:t xml:space="preserve"> </w:t>
      </w:r>
      <w:r w:rsidRPr="006C0A33">
        <w:rPr>
          <w:rFonts w:ascii="David" w:hAnsi="David" w:hint="eastAsia"/>
          <w:sz w:val="32"/>
          <w:szCs w:val="32"/>
          <w:rtl/>
        </w:rPr>
        <w:t>שוטפים</w:t>
      </w:r>
    </w:p>
    <w:p w:rsidR="00B34AE6" w:rsidRPr="006C0A33" w:rsidRDefault="009D37F8" w:rsidP="001E217A">
      <w:pPr>
        <w:pStyle w:val="41"/>
        <w:numPr>
          <w:ilvl w:val="0"/>
          <w:numId w:val="0"/>
        </w:numPr>
        <w:tabs>
          <w:tab w:val="clear" w:pos="1759"/>
        </w:tabs>
        <w:spacing w:before="120" w:after="0"/>
        <w:ind w:left="624"/>
        <w:jc w:val="both"/>
        <w:rPr>
          <w:rFonts w:ascii="David" w:hAnsi="David"/>
        </w:rPr>
      </w:pPr>
      <w:r>
        <w:rPr>
          <w:rFonts w:ascii="David" w:hAnsi="David" w:hint="cs"/>
          <w:rtl/>
        </w:rPr>
        <w:t xml:space="preserve">הספק הזוכה ימציא לעיון המזמין במועדים שיקבעו על ידי נציג המזמין, </w:t>
      </w:r>
      <w:r w:rsidR="00B34AE6" w:rsidRPr="006C0A33">
        <w:rPr>
          <w:rFonts w:ascii="David" w:hAnsi="David" w:hint="eastAsia"/>
          <w:rtl/>
        </w:rPr>
        <w:t>דו</w:t>
      </w:r>
      <w:r w:rsidR="00B34AE6" w:rsidRPr="006C0A33">
        <w:rPr>
          <w:rFonts w:ascii="David" w:hAnsi="David"/>
          <w:rtl/>
        </w:rPr>
        <w:t xml:space="preserve">"ח </w:t>
      </w:r>
      <w:r w:rsidR="00B34AE6" w:rsidRPr="006C0A33">
        <w:rPr>
          <w:rFonts w:ascii="David" w:hAnsi="David" w:hint="eastAsia"/>
          <w:rtl/>
        </w:rPr>
        <w:t>ביצוע</w:t>
      </w:r>
      <w:r w:rsidR="00B34AE6" w:rsidRPr="006C0A33">
        <w:rPr>
          <w:rFonts w:ascii="David" w:hAnsi="David"/>
          <w:rtl/>
        </w:rPr>
        <w:t xml:space="preserve"> </w:t>
      </w:r>
      <w:r w:rsidR="00B34AE6" w:rsidRPr="006C0A33">
        <w:rPr>
          <w:rFonts w:ascii="David" w:hAnsi="David" w:hint="eastAsia"/>
          <w:rtl/>
        </w:rPr>
        <w:t>מפורט</w:t>
      </w:r>
      <w:r w:rsidR="00B34AE6" w:rsidRPr="006C0A33">
        <w:rPr>
          <w:rFonts w:ascii="David" w:hAnsi="David"/>
          <w:rtl/>
        </w:rPr>
        <w:t xml:space="preserve"> </w:t>
      </w:r>
      <w:r w:rsidR="00B34AE6" w:rsidRPr="006C0A33">
        <w:rPr>
          <w:rFonts w:ascii="David" w:hAnsi="David" w:hint="eastAsia"/>
          <w:rtl/>
        </w:rPr>
        <w:t>אודות</w:t>
      </w:r>
      <w:r w:rsidR="00B34AE6" w:rsidRPr="006C0A33">
        <w:rPr>
          <w:rFonts w:ascii="David" w:hAnsi="David"/>
          <w:rtl/>
        </w:rPr>
        <w:t xml:space="preserve"> </w:t>
      </w:r>
      <w:r w:rsidR="00B34AE6" w:rsidRPr="006C0A33">
        <w:rPr>
          <w:rFonts w:ascii="David" w:hAnsi="David" w:hint="eastAsia"/>
          <w:rtl/>
        </w:rPr>
        <w:t>התקדמות</w:t>
      </w:r>
      <w:r w:rsidR="00B34AE6" w:rsidRPr="006C0A33">
        <w:rPr>
          <w:rFonts w:ascii="David" w:hAnsi="David"/>
          <w:rtl/>
        </w:rPr>
        <w:t xml:space="preserve"> </w:t>
      </w:r>
      <w:r w:rsidR="00B34AE6" w:rsidRPr="006C0A33">
        <w:rPr>
          <w:rFonts w:ascii="David" w:hAnsi="David" w:hint="eastAsia"/>
          <w:rtl/>
        </w:rPr>
        <w:t>הפרויקט</w:t>
      </w:r>
      <w:r>
        <w:rPr>
          <w:rFonts w:ascii="David" w:hAnsi="David" w:hint="cs"/>
          <w:rtl/>
        </w:rPr>
        <w:t>, בהתאם לשלבים ולוחות הזמנים שנקבעו בתכנית העבודה, כמפורט בסעיף 4.2.2 לעיל</w:t>
      </w:r>
      <w:r w:rsidR="00B34AE6" w:rsidRPr="006C0A33">
        <w:rPr>
          <w:rFonts w:ascii="David" w:hAnsi="David"/>
          <w:rtl/>
        </w:rPr>
        <w:t xml:space="preserve">. </w:t>
      </w:r>
      <w:r w:rsidR="00B34AE6" w:rsidRPr="006C0A33">
        <w:rPr>
          <w:rFonts w:ascii="David" w:hAnsi="David" w:hint="eastAsia"/>
          <w:rtl/>
        </w:rPr>
        <w:t>הדו</w:t>
      </w:r>
      <w:r w:rsidR="00B34AE6" w:rsidRPr="006C0A33">
        <w:rPr>
          <w:rFonts w:ascii="David" w:hAnsi="David"/>
          <w:rtl/>
        </w:rPr>
        <w:t xml:space="preserve">"ח </w:t>
      </w:r>
      <w:r w:rsidR="00B34AE6" w:rsidRPr="006C0A33">
        <w:rPr>
          <w:rFonts w:ascii="David" w:hAnsi="David" w:hint="eastAsia"/>
          <w:rtl/>
        </w:rPr>
        <w:t>יוגש</w:t>
      </w:r>
      <w:r w:rsidR="00B34AE6" w:rsidRPr="006C0A33">
        <w:rPr>
          <w:rFonts w:ascii="David" w:hAnsi="David"/>
          <w:rtl/>
        </w:rPr>
        <w:t xml:space="preserve"> </w:t>
      </w:r>
      <w:r w:rsidR="00B34AE6" w:rsidRPr="006C0A33">
        <w:rPr>
          <w:rFonts w:ascii="David" w:hAnsi="David" w:hint="eastAsia"/>
          <w:rtl/>
        </w:rPr>
        <w:t>בכתב</w:t>
      </w:r>
      <w:r w:rsidR="00B34AE6" w:rsidRPr="006C0A33">
        <w:rPr>
          <w:rFonts w:ascii="David" w:hAnsi="David"/>
          <w:rtl/>
        </w:rPr>
        <w:t xml:space="preserve">, </w:t>
      </w:r>
      <w:r w:rsidR="00B34AE6" w:rsidRPr="006C0A33">
        <w:rPr>
          <w:rFonts w:ascii="David" w:hAnsi="David" w:hint="eastAsia"/>
          <w:rtl/>
        </w:rPr>
        <w:t>ערוך</w:t>
      </w:r>
      <w:r w:rsidR="00B34AE6" w:rsidRPr="006C0A33">
        <w:rPr>
          <w:rFonts w:ascii="David" w:hAnsi="David"/>
          <w:rtl/>
        </w:rPr>
        <w:t xml:space="preserve"> </w:t>
      </w:r>
      <w:r w:rsidR="00B34AE6" w:rsidRPr="006C0A33">
        <w:rPr>
          <w:rFonts w:ascii="David" w:hAnsi="David" w:hint="eastAsia"/>
          <w:rtl/>
        </w:rPr>
        <w:t>בשפה</w:t>
      </w:r>
      <w:r w:rsidR="00B34AE6" w:rsidRPr="006C0A33">
        <w:rPr>
          <w:rFonts w:ascii="David" w:hAnsi="David"/>
          <w:rtl/>
        </w:rPr>
        <w:t xml:space="preserve"> </w:t>
      </w:r>
      <w:r w:rsidR="00B34AE6" w:rsidRPr="006C0A33">
        <w:rPr>
          <w:rFonts w:ascii="David" w:hAnsi="David" w:hint="eastAsia"/>
          <w:rtl/>
        </w:rPr>
        <w:t>העברית</w:t>
      </w:r>
      <w:r w:rsidR="00B34AE6" w:rsidRPr="006C0A33">
        <w:rPr>
          <w:rFonts w:ascii="David" w:hAnsi="David"/>
          <w:rtl/>
        </w:rPr>
        <w:t>,</w:t>
      </w:r>
      <w:r>
        <w:rPr>
          <w:rFonts w:ascii="David" w:hAnsi="David" w:hint="cs"/>
          <w:rtl/>
        </w:rPr>
        <w:t xml:space="preserve"> במבנה ובנוסח שיקבע על ידי נציג המזמין.</w:t>
      </w:r>
      <w:r w:rsidR="00B34AE6" w:rsidRPr="006C0A33">
        <w:rPr>
          <w:rFonts w:ascii="David" w:hAnsi="David"/>
          <w:rtl/>
        </w:rPr>
        <w:t xml:space="preserve"> </w:t>
      </w:r>
    </w:p>
    <w:p w:rsidR="00B34AE6" w:rsidRPr="008B1934" w:rsidRDefault="00B34AE6" w:rsidP="001E217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81" w:name="_אמנת_שירות_ופיצויים"/>
      <w:bookmarkStart w:id="382" w:name="_עבודה_באמצעות_פורטל"/>
      <w:bookmarkEnd w:id="381"/>
      <w:bookmarkEnd w:id="382"/>
      <w:r w:rsidRPr="008B1934">
        <w:rPr>
          <w:rFonts w:ascii="David" w:hAnsi="David" w:hint="eastAsia"/>
          <w:sz w:val="32"/>
          <w:szCs w:val="32"/>
          <w:rtl/>
        </w:rPr>
        <w:lastRenderedPageBreak/>
        <w:t>עבודה</w:t>
      </w:r>
      <w:r w:rsidRPr="008B1934">
        <w:rPr>
          <w:rFonts w:ascii="David" w:hAnsi="David"/>
          <w:sz w:val="32"/>
          <w:szCs w:val="32"/>
          <w:rtl/>
        </w:rPr>
        <w:t xml:space="preserve"> </w:t>
      </w:r>
      <w:r w:rsidRPr="008B1934">
        <w:rPr>
          <w:rFonts w:ascii="David" w:hAnsi="David" w:hint="eastAsia"/>
          <w:sz w:val="32"/>
          <w:szCs w:val="32"/>
          <w:rtl/>
        </w:rPr>
        <w:t>באמצעות</w:t>
      </w:r>
      <w:r w:rsidRPr="008B1934">
        <w:rPr>
          <w:rFonts w:ascii="David" w:hAnsi="David"/>
          <w:sz w:val="32"/>
          <w:szCs w:val="32"/>
          <w:rtl/>
        </w:rPr>
        <w:t xml:space="preserve"> </w:t>
      </w:r>
      <w:r w:rsidRPr="008B1934">
        <w:rPr>
          <w:rFonts w:ascii="David" w:hAnsi="David" w:hint="eastAsia"/>
          <w:sz w:val="32"/>
          <w:szCs w:val="32"/>
          <w:rtl/>
        </w:rPr>
        <w:t>פורטל</w:t>
      </w:r>
      <w:r w:rsidRPr="008B1934">
        <w:rPr>
          <w:rFonts w:ascii="David" w:hAnsi="David"/>
          <w:sz w:val="32"/>
          <w:szCs w:val="32"/>
          <w:rtl/>
        </w:rPr>
        <w:t xml:space="preserve"> </w:t>
      </w:r>
      <w:r w:rsidRPr="008B1934">
        <w:rPr>
          <w:rFonts w:ascii="David" w:hAnsi="David" w:hint="eastAsia"/>
          <w:sz w:val="32"/>
          <w:szCs w:val="32"/>
          <w:rtl/>
        </w:rPr>
        <w:t>ספקים</w:t>
      </w:r>
    </w:p>
    <w:p w:rsidR="00B34AE6" w:rsidRPr="009B22BA" w:rsidRDefault="00B34AE6" w:rsidP="009B22BA">
      <w:pPr>
        <w:pStyle w:val="30"/>
        <w:numPr>
          <w:ilvl w:val="0"/>
          <w:numId w:val="0"/>
        </w:numPr>
        <w:tabs>
          <w:tab w:val="clear" w:pos="1334"/>
          <w:tab w:val="left" w:pos="909"/>
        </w:tabs>
        <w:spacing w:before="120" w:after="0"/>
        <w:ind w:left="909"/>
        <w:rPr>
          <w:b/>
          <w:bCs/>
          <w:sz w:val="24"/>
          <w:szCs w:val="24"/>
          <w:rtl/>
        </w:rPr>
      </w:pPr>
      <w:r w:rsidRPr="009B22BA">
        <w:rPr>
          <w:sz w:val="24"/>
          <w:szCs w:val="24"/>
          <w:rtl/>
        </w:rPr>
        <w:t>הזוכה יידרש, בכפוף לשיקול דעתו של המזמין, להגיש דיווחים וחשבונות הנדרשים לצורך תשלום עבור עבודתו, במסגרת פורטל הספקים הממשלתי</w:t>
      </w:r>
      <w:r w:rsidRPr="009B22BA">
        <w:rPr>
          <w:rFonts w:hint="cs"/>
          <w:sz w:val="24"/>
          <w:szCs w:val="24"/>
          <w:rtl/>
        </w:rPr>
        <w:t xml:space="preserve"> ו/או במסגרת פורטל הספקים הייעודי של המזמין</w:t>
      </w:r>
      <w:r w:rsidRPr="009B22BA">
        <w:rPr>
          <w:sz w:val="24"/>
          <w:szCs w:val="24"/>
          <w:rtl/>
        </w:rPr>
        <w:t>, בשים לב להוראות התכ"מ והנחיות החשב הכללי הרלוונטיות ויחתום על חוזה שימוש בפורטל הספקים</w:t>
      </w:r>
      <w:r w:rsidRPr="009B22BA">
        <w:rPr>
          <w:rFonts w:hint="cs"/>
          <w:sz w:val="24"/>
          <w:szCs w:val="24"/>
          <w:rtl/>
        </w:rPr>
        <w:t xml:space="preserve"> המצורף כנספח 2</w:t>
      </w:r>
      <w:r w:rsidRPr="009B22BA">
        <w:rPr>
          <w:sz w:val="24"/>
          <w:szCs w:val="24"/>
          <w:rtl/>
        </w:rPr>
        <w:t>, כמפורט בנספח למסמכי המכרז, לחילופין ימציא אישור כספק העושה שימוש בפורטל הספקים. יודגש, הזוכה יישא בכלל העלויות הכרוכות בהתחברות</w:t>
      </w:r>
      <w:r w:rsidRPr="009B22BA">
        <w:rPr>
          <w:rFonts w:hint="cs"/>
          <w:sz w:val="24"/>
          <w:szCs w:val="24"/>
          <w:rtl/>
        </w:rPr>
        <w:t xml:space="preserve"> או בשימוש ב</w:t>
      </w:r>
      <w:r w:rsidRPr="009B22BA">
        <w:rPr>
          <w:sz w:val="24"/>
          <w:szCs w:val="24"/>
          <w:rtl/>
        </w:rPr>
        <w:t>פורטל הספקים</w:t>
      </w:r>
      <w:r w:rsidRPr="009B22BA">
        <w:rPr>
          <w:rFonts w:hint="cs"/>
          <w:sz w:val="24"/>
          <w:szCs w:val="24"/>
          <w:rtl/>
        </w:rPr>
        <w:t xml:space="preserve"> הממשלתי או הייעודי.</w:t>
      </w:r>
      <w:r w:rsidR="009B22BA" w:rsidRPr="009B22BA">
        <w:rPr>
          <w:rFonts w:hint="cs"/>
          <w:sz w:val="24"/>
          <w:szCs w:val="24"/>
          <w:rtl/>
        </w:rPr>
        <w:t xml:space="preserve"> </w:t>
      </w:r>
      <w:r w:rsidRPr="009B22BA">
        <w:rPr>
          <w:sz w:val="24"/>
          <w:szCs w:val="24"/>
          <w:rtl/>
        </w:rPr>
        <w:t>ההזמנה תישלח ל</w:t>
      </w:r>
      <w:r w:rsidRPr="009B22BA">
        <w:rPr>
          <w:rFonts w:hint="cs"/>
          <w:sz w:val="24"/>
          <w:szCs w:val="24"/>
          <w:rtl/>
        </w:rPr>
        <w:t>ספק ה</w:t>
      </w:r>
      <w:r w:rsidRPr="009B22BA">
        <w:rPr>
          <w:sz w:val="24"/>
          <w:szCs w:val="24"/>
          <w:rtl/>
        </w:rPr>
        <w:t xml:space="preserve">זוכה באמצעות פורטל </w:t>
      </w:r>
      <w:r w:rsidRPr="009B22BA">
        <w:rPr>
          <w:rFonts w:hint="eastAsia"/>
          <w:sz w:val="24"/>
          <w:szCs w:val="24"/>
          <w:rtl/>
        </w:rPr>
        <w:t>ה</w:t>
      </w:r>
      <w:r w:rsidRPr="009B22BA">
        <w:rPr>
          <w:sz w:val="24"/>
          <w:szCs w:val="24"/>
          <w:rtl/>
        </w:rPr>
        <w:t xml:space="preserve">ספקים הממשלתי או פורטל ייעודי אחר אשר אושר ע"י החשב הכללי. </w:t>
      </w:r>
    </w:p>
    <w:p w:rsidR="00B34AE6" w:rsidRPr="009B22BA" w:rsidRDefault="00B34AE6" w:rsidP="0026759C">
      <w:pPr>
        <w:pStyle w:val="30"/>
        <w:numPr>
          <w:ilvl w:val="0"/>
          <w:numId w:val="0"/>
        </w:numPr>
        <w:tabs>
          <w:tab w:val="clear" w:pos="1334"/>
          <w:tab w:val="left" w:pos="909"/>
        </w:tabs>
        <w:spacing w:before="120" w:after="0"/>
        <w:ind w:left="909"/>
        <w:rPr>
          <w:b/>
          <w:bCs/>
          <w:sz w:val="24"/>
          <w:szCs w:val="24"/>
        </w:rPr>
      </w:pPr>
      <w:r w:rsidRPr="009B22BA">
        <w:rPr>
          <w:sz w:val="24"/>
          <w:szCs w:val="24"/>
          <w:rtl/>
        </w:rPr>
        <w:t>מזמין אשר הוחרג משימוש בפורטל הספקים ב</w:t>
      </w:r>
      <w:r w:rsidR="009B22BA">
        <w:rPr>
          <w:sz w:val="24"/>
          <w:szCs w:val="24"/>
          <w:rtl/>
        </w:rPr>
        <w:t>התאם לאמור בהוראת תכ"ם 7.16.1 (</w:t>
      </w:r>
      <w:r w:rsidRPr="009B22BA">
        <w:rPr>
          <w:sz w:val="24"/>
          <w:szCs w:val="24"/>
          <w:rtl/>
        </w:rPr>
        <w:t xml:space="preserve">להלן: </w:t>
      </w:r>
      <w:r w:rsidRPr="00AF37B9">
        <w:rPr>
          <w:b/>
          <w:bCs/>
          <w:sz w:val="24"/>
          <w:szCs w:val="24"/>
          <w:rtl/>
        </w:rPr>
        <w:t>"</w:t>
      </w:r>
      <w:r w:rsidRPr="00AF37B9">
        <w:rPr>
          <w:rFonts w:hint="eastAsia"/>
          <w:b/>
          <w:bCs/>
          <w:sz w:val="24"/>
          <w:szCs w:val="24"/>
          <w:rtl/>
        </w:rPr>
        <w:t>פורטל</w:t>
      </w:r>
      <w:r w:rsidRPr="00AF37B9">
        <w:rPr>
          <w:b/>
          <w:bCs/>
          <w:sz w:val="24"/>
          <w:szCs w:val="24"/>
          <w:rtl/>
        </w:rPr>
        <w:t xml:space="preserve"> </w:t>
      </w:r>
      <w:r w:rsidRPr="00AF37B9">
        <w:rPr>
          <w:rFonts w:hint="eastAsia"/>
          <w:b/>
          <w:bCs/>
          <w:sz w:val="24"/>
          <w:szCs w:val="24"/>
          <w:rtl/>
        </w:rPr>
        <w:t>ספקים</w:t>
      </w:r>
      <w:r w:rsidRPr="00AF37B9">
        <w:rPr>
          <w:b/>
          <w:bCs/>
          <w:sz w:val="24"/>
          <w:szCs w:val="24"/>
          <w:rtl/>
        </w:rPr>
        <w:t>"</w:t>
      </w:r>
      <w:r w:rsidRPr="009B22BA">
        <w:rPr>
          <w:sz w:val="24"/>
          <w:szCs w:val="24"/>
          <w:rtl/>
        </w:rPr>
        <w:t>)</w:t>
      </w:r>
      <w:r w:rsidR="00DC271C">
        <w:rPr>
          <w:rFonts w:hint="cs"/>
          <w:sz w:val="24"/>
          <w:szCs w:val="24"/>
          <w:rtl/>
        </w:rPr>
        <w:t xml:space="preserve"> יקבע נהלים חלופיים ויעבירם לידיעת הספק.</w:t>
      </w:r>
      <w:r w:rsidRPr="009B22BA">
        <w:rPr>
          <w:sz w:val="24"/>
          <w:szCs w:val="24"/>
          <w:rtl/>
        </w:rPr>
        <w:t xml:space="preserve"> </w:t>
      </w:r>
    </w:p>
    <w:p w:rsidR="00B34AE6" w:rsidRPr="009B22BA" w:rsidRDefault="00B34AE6" w:rsidP="009B22BA">
      <w:pPr>
        <w:pStyle w:val="30"/>
        <w:numPr>
          <w:ilvl w:val="0"/>
          <w:numId w:val="0"/>
        </w:numPr>
        <w:tabs>
          <w:tab w:val="clear" w:pos="1334"/>
          <w:tab w:val="left" w:pos="909"/>
        </w:tabs>
        <w:spacing w:before="120" w:after="0"/>
        <w:ind w:left="909"/>
        <w:rPr>
          <w:b/>
          <w:bCs/>
          <w:sz w:val="24"/>
          <w:szCs w:val="24"/>
          <w:rtl/>
        </w:rPr>
      </w:pPr>
      <w:r w:rsidRPr="009B22BA">
        <w:rPr>
          <w:rFonts w:hint="eastAsia"/>
          <w:sz w:val="24"/>
          <w:szCs w:val="24"/>
          <w:rtl/>
        </w:rPr>
        <w:t>לעניין</w:t>
      </w:r>
      <w:r w:rsidRPr="009B22BA">
        <w:rPr>
          <w:sz w:val="24"/>
          <w:szCs w:val="24"/>
          <w:rtl/>
        </w:rPr>
        <w:t xml:space="preserve"> פורטל </w:t>
      </w:r>
      <w:r w:rsidR="0026759C">
        <w:rPr>
          <w:rFonts w:hint="cs"/>
          <w:sz w:val="24"/>
          <w:szCs w:val="24"/>
          <w:rtl/>
        </w:rPr>
        <w:t>ה</w:t>
      </w:r>
      <w:r w:rsidRPr="009B22BA">
        <w:rPr>
          <w:sz w:val="24"/>
          <w:szCs w:val="24"/>
          <w:rtl/>
        </w:rPr>
        <w:t>ספקים</w:t>
      </w:r>
      <w:r w:rsidR="0026759C">
        <w:rPr>
          <w:rFonts w:hint="cs"/>
          <w:sz w:val="24"/>
          <w:szCs w:val="24"/>
          <w:rtl/>
        </w:rPr>
        <w:t>,</w:t>
      </w:r>
      <w:r w:rsidRPr="009B22BA">
        <w:rPr>
          <w:sz w:val="24"/>
          <w:szCs w:val="24"/>
          <w:rtl/>
        </w:rPr>
        <w:t xml:space="preserve"> </w:t>
      </w:r>
      <w:r w:rsidRPr="009B22BA">
        <w:rPr>
          <w:rFonts w:hint="eastAsia"/>
          <w:sz w:val="24"/>
          <w:szCs w:val="24"/>
          <w:rtl/>
        </w:rPr>
        <w:t>תשומת</w:t>
      </w:r>
      <w:r w:rsidRPr="009B22BA">
        <w:rPr>
          <w:sz w:val="24"/>
          <w:szCs w:val="24"/>
          <w:rtl/>
        </w:rPr>
        <w:t xml:space="preserve"> </w:t>
      </w:r>
      <w:r w:rsidRPr="009B22BA">
        <w:rPr>
          <w:rFonts w:hint="eastAsia"/>
          <w:sz w:val="24"/>
          <w:szCs w:val="24"/>
          <w:rtl/>
        </w:rPr>
        <w:t>לב</w:t>
      </w:r>
      <w:r w:rsidRPr="009B22BA">
        <w:rPr>
          <w:sz w:val="24"/>
          <w:szCs w:val="24"/>
          <w:rtl/>
        </w:rPr>
        <w:t xml:space="preserve"> </w:t>
      </w:r>
      <w:r w:rsidRPr="009B22BA">
        <w:rPr>
          <w:rFonts w:hint="eastAsia"/>
          <w:sz w:val="24"/>
          <w:szCs w:val="24"/>
          <w:rtl/>
        </w:rPr>
        <w:t>הספק</w:t>
      </w:r>
      <w:r w:rsidRPr="009B22BA">
        <w:rPr>
          <w:sz w:val="24"/>
          <w:szCs w:val="24"/>
          <w:rtl/>
        </w:rPr>
        <w:t xml:space="preserve"> </w:t>
      </w:r>
      <w:r w:rsidRPr="009B22BA">
        <w:rPr>
          <w:rFonts w:hint="eastAsia"/>
          <w:sz w:val="24"/>
          <w:szCs w:val="24"/>
          <w:rtl/>
        </w:rPr>
        <w:t>הזוכה</w:t>
      </w:r>
      <w:r w:rsidRPr="009B22BA">
        <w:rPr>
          <w:sz w:val="24"/>
          <w:szCs w:val="24"/>
          <w:rtl/>
        </w:rPr>
        <w:t xml:space="preserve"> כי ממשלת ישראל עוברת באופן הדרגתי לשיטת עבודה דיגיטלית עם ספקים, </w:t>
      </w:r>
      <w:r w:rsidRPr="009B22BA">
        <w:rPr>
          <w:rFonts w:hint="eastAsia"/>
          <w:sz w:val="24"/>
          <w:szCs w:val="24"/>
          <w:rtl/>
        </w:rPr>
        <w:t>ויתכן</w:t>
      </w:r>
      <w:r w:rsidRPr="009B22BA">
        <w:rPr>
          <w:sz w:val="24"/>
          <w:szCs w:val="24"/>
          <w:rtl/>
        </w:rPr>
        <w:t xml:space="preserve"> כי הספק </w:t>
      </w:r>
      <w:r w:rsidRPr="009B22BA">
        <w:rPr>
          <w:rFonts w:hint="eastAsia"/>
          <w:sz w:val="24"/>
          <w:szCs w:val="24"/>
          <w:rtl/>
        </w:rPr>
        <w:t>הזוכה</w:t>
      </w:r>
      <w:r w:rsidRPr="009B22BA">
        <w:rPr>
          <w:sz w:val="24"/>
          <w:szCs w:val="24"/>
          <w:rtl/>
        </w:rPr>
        <w:t xml:space="preserve"> </w:t>
      </w:r>
      <w:r w:rsidRPr="009B22BA">
        <w:rPr>
          <w:rFonts w:hint="eastAsia"/>
          <w:sz w:val="24"/>
          <w:szCs w:val="24"/>
          <w:rtl/>
        </w:rPr>
        <w:t>יידרש</w:t>
      </w:r>
      <w:r w:rsidRPr="009B22BA">
        <w:rPr>
          <w:sz w:val="24"/>
          <w:szCs w:val="24"/>
          <w:rtl/>
        </w:rPr>
        <w:t xml:space="preserve"> להעביר או לקבל באופן ממוחשב מסמכים הנוגעים להתקשרות </w:t>
      </w:r>
      <w:r w:rsidRPr="009B22BA">
        <w:rPr>
          <w:rFonts w:hint="eastAsia"/>
          <w:sz w:val="24"/>
          <w:szCs w:val="24"/>
          <w:rtl/>
        </w:rPr>
        <w:t>לרבות</w:t>
      </w:r>
      <w:r w:rsidRPr="009B22BA">
        <w:rPr>
          <w:sz w:val="24"/>
          <w:szCs w:val="24"/>
          <w:rtl/>
        </w:rPr>
        <w:t xml:space="preserve">: הזמנות רכש, קבלת אישורי הזמנה, שליחת מסמכי קבלת טובין, הגשת חשבוניות עם חתימה דיגיטלית </w:t>
      </w:r>
      <w:r w:rsidRPr="009B22BA">
        <w:rPr>
          <w:rFonts w:hint="eastAsia"/>
          <w:sz w:val="24"/>
          <w:szCs w:val="24"/>
          <w:rtl/>
        </w:rPr>
        <w:t>וכיו</w:t>
      </w:r>
      <w:r w:rsidRPr="009B22BA">
        <w:rPr>
          <w:sz w:val="24"/>
          <w:szCs w:val="24"/>
          <w:rtl/>
        </w:rPr>
        <w:t xml:space="preserve">"ב.  </w:t>
      </w:r>
    </w:p>
    <w:p w:rsidR="00B34AE6" w:rsidRPr="009B22BA" w:rsidRDefault="00B34AE6" w:rsidP="009B22BA">
      <w:pPr>
        <w:pStyle w:val="30"/>
        <w:numPr>
          <w:ilvl w:val="0"/>
          <w:numId w:val="0"/>
        </w:numPr>
        <w:tabs>
          <w:tab w:val="clear" w:pos="1334"/>
          <w:tab w:val="left" w:pos="909"/>
        </w:tabs>
        <w:spacing w:before="120" w:after="0"/>
        <w:ind w:left="909"/>
        <w:rPr>
          <w:b/>
          <w:bCs/>
          <w:sz w:val="24"/>
          <w:szCs w:val="24"/>
          <w:rtl/>
        </w:rPr>
      </w:pPr>
      <w:r w:rsidRPr="009B22BA">
        <w:rPr>
          <w:rFonts w:hint="eastAsia"/>
          <w:sz w:val="24"/>
          <w:szCs w:val="24"/>
          <w:rtl/>
        </w:rPr>
        <w:t>עוד</w:t>
      </w:r>
      <w:r w:rsidRPr="009B22BA">
        <w:rPr>
          <w:sz w:val="24"/>
          <w:szCs w:val="24"/>
          <w:rtl/>
        </w:rPr>
        <w:t xml:space="preserve"> </w:t>
      </w:r>
      <w:r w:rsidRPr="009B22BA">
        <w:rPr>
          <w:rFonts w:hint="eastAsia"/>
          <w:sz w:val="24"/>
          <w:szCs w:val="24"/>
          <w:rtl/>
        </w:rPr>
        <w:t>יובהר</w:t>
      </w:r>
      <w:r w:rsidRPr="009B22BA">
        <w:rPr>
          <w:sz w:val="24"/>
          <w:szCs w:val="24"/>
          <w:rtl/>
        </w:rPr>
        <w:t xml:space="preserve">, </w:t>
      </w:r>
      <w:r w:rsidRPr="009B22BA">
        <w:rPr>
          <w:rFonts w:hint="eastAsia"/>
          <w:sz w:val="24"/>
          <w:szCs w:val="24"/>
          <w:rtl/>
        </w:rPr>
        <w:t>כי</w:t>
      </w:r>
      <w:r w:rsidRPr="009B22BA">
        <w:rPr>
          <w:sz w:val="24"/>
          <w:szCs w:val="24"/>
          <w:rtl/>
        </w:rPr>
        <w:t xml:space="preserve"> </w:t>
      </w:r>
      <w:r w:rsidRPr="009B22BA">
        <w:rPr>
          <w:rFonts w:hint="eastAsia"/>
          <w:sz w:val="24"/>
          <w:szCs w:val="24"/>
          <w:rtl/>
        </w:rPr>
        <w:t>חלק</w:t>
      </w:r>
      <w:r w:rsidRPr="009B22BA">
        <w:rPr>
          <w:sz w:val="24"/>
          <w:szCs w:val="24"/>
          <w:rtl/>
        </w:rPr>
        <w:t xml:space="preserve"> </w:t>
      </w:r>
      <w:r w:rsidRPr="009B22BA">
        <w:rPr>
          <w:rFonts w:hint="eastAsia"/>
          <w:sz w:val="24"/>
          <w:szCs w:val="24"/>
          <w:rtl/>
        </w:rPr>
        <w:t>מהמזמינים</w:t>
      </w:r>
      <w:r w:rsidRPr="009B22BA">
        <w:rPr>
          <w:sz w:val="24"/>
          <w:szCs w:val="24"/>
          <w:rtl/>
        </w:rPr>
        <w:t xml:space="preserve"> </w:t>
      </w:r>
      <w:r w:rsidRPr="009B22BA">
        <w:rPr>
          <w:rFonts w:hint="eastAsia"/>
          <w:sz w:val="24"/>
          <w:szCs w:val="24"/>
          <w:rtl/>
        </w:rPr>
        <w:t>משתמשים</w:t>
      </w:r>
      <w:r w:rsidRPr="009B22BA">
        <w:rPr>
          <w:sz w:val="24"/>
          <w:szCs w:val="24"/>
          <w:rtl/>
        </w:rPr>
        <w:t xml:space="preserve"> </w:t>
      </w:r>
      <w:r w:rsidRPr="009B22BA">
        <w:rPr>
          <w:rFonts w:hint="eastAsia"/>
          <w:sz w:val="24"/>
          <w:szCs w:val="24"/>
          <w:rtl/>
        </w:rPr>
        <w:t>בפורטל</w:t>
      </w:r>
      <w:r w:rsidRPr="009B22BA">
        <w:rPr>
          <w:sz w:val="24"/>
          <w:szCs w:val="24"/>
          <w:rtl/>
        </w:rPr>
        <w:t xml:space="preserve"> </w:t>
      </w:r>
      <w:r w:rsidRPr="009B22BA">
        <w:rPr>
          <w:rFonts w:hint="eastAsia"/>
          <w:sz w:val="24"/>
          <w:szCs w:val="24"/>
          <w:rtl/>
        </w:rPr>
        <w:t>ספקים</w:t>
      </w:r>
      <w:r w:rsidRPr="009B22BA">
        <w:rPr>
          <w:sz w:val="24"/>
          <w:szCs w:val="24"/>
          <w:rtl/>
        </w:rPr>
        <w:t xml:space="preserve"> </w:t>
      </w:r>
      <w:r w:rsidRPr="009B22BA">
        <w:rPr>
          <w:rFonts w:hint="eastAsia"/>
          <w:sz w:val="24"/>
          <w:szCs w:val="24"/>
          <w:rtl/>
        </w:rPr>
        <w:t>נפרד</w:t>
      </w:r>
      <w:r w:rsidRPr="009B22BA">
        <w:rPr>
          <w:sz w:val="24"/>
          <w:szCs w:val="24"/>
          <w:rtl/>
        </w:rPr>
        <w:t xml:space="preserve"> </w:t>
      </w:r>
      <w:r w:rsidRPr="009B22BA">
        <w:rPr>
          <w:rFonts w:hint="eastAsia"/>
          <w:sz w:val="24"/>
          <w:szCs w:val="24"/>
          <w:rtl/>
        </w:rPr>
        <w:t>מהמערכת</w:t>
      </w:r>
      <w:r w:rsidRPr="009B22BA">
        <w:rPr>
          <w:sz w:val="24"/>
          <w:szCs w:val="24"/>
          <w:rtl/>
        </w:rPr>
        <w:t xml:space="preserve"> </w:t>
      </w:r>
      <w:r w:rsidRPr="009B22BA">
        <w:rPr>
          <w:rFonts w:hint="eastAsia"/>
          <w:sz w:val="24"/>
          <w:szCs w:val="24"/>
          <w:rtl/>
        </w:rPr>
        <w:t>המרכזית</w:t>
      </w:r>
      <w:r w:rsidRPr="009B22BA">
        <w:rPr>
          <w:sz w:val="24"/>
          <w:szCs w:val="24"/>
          <w:rtl/>
        </w:rPr>
        <w:t xml:space="preserve"> </w:t>
      </w:r>
      <w:r w:rsidRPr="009B22BA">
        <w:rPr>
          <w:rFonts w:hint="eastAsia"/>
          <w:sz w:val="24"/>
          <w:szCs w:val="24"/>
          <w:rtl/>
        </w:rPr>
        <w:t>של</w:t>
      </w:r>
      <w:r w:rsidRPr="009B22BA">
        <w:rPr>
          <w:sz w:val="24"/>
          <w:szCs w:val="24"/>
          <w:rtl/>
        </w:rPr>
        <w:t xml:space="preserve"> </w:t>
      </w:r>
      <w:r w:rsidRPr="009B22BA">
        <w:rPr>
          <w:rFonts w:hint="eastAsia"/>
          <w:sz w:val="24"/>
          <w:szCs w:val="24"/>
          <w:rtl/>
        </w:rPr>
        <w:t>ממשלת</w:t>
      </w:r>
      <w:r w:rsidRPr="009B22BA">
        <w:rPr>
          <w:sz w:val="24"/>
          <w:szCs w:val="24"/>
          <w:rtl/>
        </w:rPr>
        <w:t xml:space="preserve"> </w:t>
      </w:r>
      <w:r w:rsidRPr="009B22BA">
        <w:rPr>
          <w:rFonts w:hint="eastAsia"/>
          <w:sz w:val="24"/>
          <w:szCs w:val="24"/>
          <w:rtl/>
        </w:rPr>
        <w:t>ישראל</w:t>
      </w:r>
      <w:r w:rsidRPr="009B22BA">
        <w:rPr>
          <w:sz w:val="24"/>
          <w:szCs w:val="24"/>
          <w:rtl/>
        </w:rPr>
        <w:t xml:space="preserve">, </w:t>
      </w:r>
      <w:r w:rsidRPr="009B22BA">
        <w:rPr>
          <w:rFonts w:hint="eastAsia"/>
          <w:sz w:val="24"/>
          <w:szCs w:val="24"/>
          <w:rtl/>
        </w:rPr>
        <w:t>ועל</w:t>
      </w:r>
      <w:r w:rsidRPr="009B22BA">
        <w:rPr>
          <w:sz w:val="24"/>
          <w:szCs w:val="24"/>
          <w:rtl/>
        </w:rPr>
        <w:t xml:space="preserve"> </w:t>
      </w:r>
      <w:r w:rsidRPr="009B22BA">
        <w:rPr>
          <w:rFonts w:hint="eastAsia"/>
          <w:sz w:val="24"/>
          <w:szCs w:val="24"/>
          <w:rtl/>
        </w:rPr>
        <w:t>הספק</w:t>
      </w:r>
      <w:r w:rsidRPr="009B22BA">
        <w:rPr>
          <w:sz w:val="24"/>
          <w:szCs w:val="24"/>
          <w:rtl/>
        </w:rPr>
        <w:t xml:space="preserve"> הזוכה להיערך לעבודה מול כל פורטל ספקים </w:t>
      </w:r>
      <w:r w:rsidRPr="009B22BA">
        <w:rPr>
          <w:rFonts w:hint="eastAsia"/>
          <w:sz w:val="24"/>
          <w:szCs w:val="24"/>
          <w:rtl/>
        </w:rPr>
        <w:t>ובהתאם</w:t>
      </w:r>
      <w:r w:rsidRPr="009B22BA">
        <w:rPr>
          <w:sz w:val="24"/>
          <w:szCs w:val="24"/>
          <w:rtl/>
        </w:rPr>
        <w:t xml:space="preserve"> לדרישת המזמין. </w:t>
      </w:r>
    </w:p>
    <w:p w:rsidR="00B34AE6" w:rsidRPr="009B22BA" w:rsidRDefault="00B34AE6" w:rsidP="009B22BA">
      <w:pPr>
        <w:pStyle w:val="30"/>
        <w:numPr>
          <w:ilvl w:val="0"/>
          <w:numId w:val="0"/>
        </w:numPr>
        <w:tabs>
          <w:tab w:val="clear" w:pos="1334"/>
          <w:tab w:val="left" w:pos="909"/>
        </w:tabs>
        <w:spacing w:before="120" w:after="0"/>
        <w:ind w:left="909"/>
        <w:rPr>
          <w:b/>
          <w:bCs/>
          <w:sz w:val="24"/>
          <w:szCs w:val="24"/>
          <w:rtl/>
        </w:rPr>
      </w:pPr>
      <w:r w:rsidRPr="009B22BA">
        <w:rPr>
          <w:rFonts w:hint="eastAsia"/>
          <w:sz w:val="24"/>
          <w:szCs w:val="24"/>
          <w:rtl/>
        </w:rPr>
        <w:t>הספק</w:t>
      </w:r>
      <w:r w:rsidRPr="009B22BA">
        <w:rPr>
          <w:sz w:val="24"/>
          <w:szCs w:val="24"/>
          <w:rtl/>
        </w:rPr>
        <w:t xml:space="preserve"> </w:t>
      </w:r>
      <w:r w:rsidRPr="009B22BA">
        <w:rPr>
          <w:rFonts w:hint="eastAsia"/>
          <w:sz w:val="24"/>
          <w:szCs w:val="24"/>
          <w:rtl/>
        </w:rPr>
        <w:t>עם</w:t>
      </w:r>
      <w:r w:rsidRPr="009B22BA">
        <w:rPr>
          <w:sz w:val="24"/>
          <w:szCs w:val="24"/>
          <w:rtl/>
        </w:rPr>
        <w:t xml:space="preserve"> </w:t>
      </w:r>
      <w:r w:rsidRPr="009B22BA">
        <w:rPr>
          <w:rFonts w:hint="eastAsia"/>
          <w:sz w:val="24"/>
          <w:szCs w:val="24"/>
          <w:rtl/>
        </w:rPr>
        <w:t>הגשת</w:t>
      </w:r>
      <w:r w:rsidRPr="009B22BA">
        <w:rPr>
          <w:sz w:val="24"/>
          <w:szCs w:val="24"/>
          <w:rtl/>
        </w:rPr>
        <w:t xml:space="preserve"> </w:t>
      </w:r>
      <w:r w:rsidRPr="009B22BA">
        <w:rPr>
          <w:rFonts w:hint="eastAsia"/>
          <w:sz w:val="24"/>
          <w:szCs w:val="24"/>
          <w:rtl/>
        </w:rPr>
        <w:t>הצעתו</w:t>
      </w:r>
      <w:r w:rsidRPr="009B22BA">
        <w:rPr>
          <w:sz w:val="24"/>
          <w:szCs w:val="24"/>
          <w:rtl/>
        </w:rPr>
        <w:t xml:space="preserve"> </w:t>
      </w:r>
      <w:r w:rsidRPr="009B22BA">
        <w:rPr>
          <w:rFonts w:hint="eastAsia"/>
          <w:sz w:val="24"/>
          <w:szCs w:val="24"/>
          <w:rtl/>
        </w:rPr>
        <w:t>למכרז</w:t>
      </w:r>
      <w:r w:rsidRPr="009B22BA">
        <w:rPr>
          <w:sz w:val="24"/>
          <w:szCs w:val="24"/>
          <w:rtl/>
        </w:rPr>
        <w:t xml:space="preserve">, </w:t>
      </w:r>
      <w:r w:rsidRPr="009B22BA">
        <w:rPr>
          <w:rFonts w:hint="eastAsia"/>
          <w:sz w:val="24"/>
          <w:szCs w:val="24"/>
          <w:rtl/>
        </w:rPr>
        <w:t>מתחייב</w:t>
      </w:r>
      <w:r w:rsidRPr="009B22BA">
        <w:rPr>
          <w:sz w:val="24"/>
          <w:szCs w:val="24"/>
          <w:rtl/>
        </w:rPr>
        <w:t xml:space="preserve"> </w:t>
      </w:r>
      <w:r w:rsidRPr="009B22BA">
        <w:rPr>
          <w:rFonts w:hint="eastAsia"/>
          <w:sz w:val="24"/>
          <w:szCs w:val="24"/>
          <w:rtl/>
        </w:rPr>
        <w:t>לעבוד</w:t>
      </w:r>
      <w:r w:rsidRPr="009B22BA">
        <w:rPr>
          <w:sz w:val="24"/>
          <w:szCs w:val="24"/>
          <w:rtl/>
        </w:rPr>
        <w:t xml:space="preserve">, </w:t>
      </w:r>
      <w:r w:rsidRPr="009B22BA">
        <w:rPr>
          <w:rFonts w:hint="eastAsia"/>
          <w:sz w:val="24"/>
          <w:szCs w:val="24"/>
          <w:rtl/>
        </w:rPr>
        <w:t>ככל</w:t>
      </w:r>
      <w:r w:rsidRPr="009B22BA">
        <w:rPr>
          <w:sz w:val="24"/>
          <w:szCs w:val="24"/>
          <w:rtl/>
        </w:rPr>
        <w:t xml:space="preserve"> </w:t>
      </w:r>
      <w:r w:rsidRPr="009B22BA">
        <w:rPr>
          <w:rFonts w:hint="eastAsia"/>
          <w:sz w:val="24"/>
          <w:szCs w:val="24"/>
          <w:rtl/>
        </w:rPr>
        <w:t>שיידרש</w:t>
      </w:r>
      <w:r w:rsidRPr="009B22BA">
        <w:rPr>
          <w:sz w:val="24"/>
          <w:szCs w:val="24"/>
          <w:rtl/>
        </w:rPr>
        <w:t xml:space="preserve"> לכך, עם כל פורטל ספקים בהתאם לדרישת המזמין ולשאת בעלויות השימוש בפורטל ככל ותידרשנה.</w:t>
      </w:r>
    </w:p>
    <w:p w:rsidR="00B34AE6" w:rsidRPr="006C0A33" w:rsidRDefault="00B34AE6" w:rsidP="001E217A">
      <w:pPr>
        <w:pStyle w:val="2"/>
        <w:tabs>
          <w:tab w:val="clear" w:pos="483"/>
          <w:tab w:val="left" w:pos="-84"/>
          <w:tab w:val="left" w:pos="58"/>
          <w:tab w:val="left" w:pos="200"/>
        </w:tabs>
        <w:spacing w:before="120" w:after="0" w:line="360" w:lineRule="auto"/>
        <w:ind w:left="625" w:hanging="567"/>
        <w:rPr>
          <w:rFonts w:ascii="David" w:hAnsi="David"/>
          <w:sz w:val="32"/>
          <w:szCs w:val="32"/>
          <w:rtl/>
        </w:rPr>
      </w:pPr>
      <w:r>
        <w:rPr>
          <w:rFonts w:ascii="David" w:hAnsi="David" w:hint="cs"/>
          <w:sz w:val="32"/>
          <w:szCs w:val="32"/>
          <w:rtl/>
        </w:rPr>
        <w:t>א</w:t>
      </w:r>
      <w:r w:rsidRPr="006C0A33">
        <w:rPr>
          <w:rFonts w:ascii="David" w:hAnsi="David" w:hint="eastAsia"/>
          <w:sz w:val="32"/>
          <w:szCs w:val="32"/>
          <w:rtl/>
        </w:rPr>
        <w:t>מנת</w:t>
      </w:r>
      <w:r w:rsidRPr="006C0A33">
        <w:rPr>
          <w:rFonts w:ascii="David" w:hAnsi="David"/>
          <w:sz w:val="32"/>
          <w:szCs w:val="32"/>
          <w:rtl/>
        </w:rPr>
        <w:t xml:space="preserve"> </w:t>
      </w:r>
      <w:r w:rsidRPr="006C0A33">
        <w:rPr>
          <w:rFonts w:ascii="David" w:hAnsi="David" w:hint="eastAsia"/>
          <w:sz w:val="32"/>
          <w:szCs w:val="32"/>
          <w:rtl/>
        </w:rPr>
        <w:t>שירות</w:t>
      </w:r>
      <w:r w:rsidRPr="006C0A33">
        <w:rPr>
          <w:rFonts w:ascii="David" w:hAnsi="David"/>
          <w:sz w:val="32"/>
          <w:szCs w:val="32"/>
          <w:rtl/>
        </w:rPr>
        <w:t xml:space="preserve"> </w:t>
      </w:r>
      <w:r w:rsidRPr="006C0A33">
        <w:rPr>
          <w:rFonts w:ascii="David" w:hAnsi="David" w:hint="eastAsia"/>
          <w:sz w:val="32"/>
          <w:szCs w:val="32"/>
          <w:rtl/>
        </w:rPr>
        <w:t>ו</w:t>
      </w:r>
      <w:r w:rsidRPr="006C0A33">
        <w:rPr>
          <w:rFonts w:ascii="David" w:hAnsi="David"/>
          <w:sz w:val="32"/>
          <w:szCs w:val="32"/>
          <w:rtl/>
        </w:rPr>
        <w:t>פיצויים מוסכמים</w:t>
      </w:r>
      <w:bookmarkEnd w:id="372"/>
      <w:bookmarkEnd w:id="373"/>
      <w:bookmarkEnd w:id="374"/>
      <w:bookmarkEnd w:id="375"/>
      <w:bookmarkEnd w:id="376"/>
      <w:bookmarkEnd w:id="377"/>
      <w:bookmarkEnd w:id="378"/>
      <w:bookmarkEnd w:id="379"/>
      <w:bookmarkEnd w:id="380"/>
    </w:p>
    <w:p w:rsidR="00B34AE6" w:rsidRPr="0035608E" w:rsidRDefault="00B34AE6" w:rsidP="0004502D">
      <w:pPr>
        <w:pStyle w:val="Normal2"/>
        <w:ind w:left="720"/>
        <w:rPr>
          <w:rtl/>
        </w:rPr>
      </w:pPr>
      <w:bookmarkStart w:id="383" w:name="_Toc311629426"/>
      <w:bookmarkStart w:id="384" w:name="_Toc311629950"/>
      <w:r w:rsidRPr="0035608E">
        <w:rPr>
          <w:rtl/>
        </w:rPr>
        <w:t xml:space="preserve">אמנת השירות היא כלי בידי עורך המכרז ו/או המזמין, להגדרת מדיניות </w:t>
      </w:r>
      <w:r w:rsidRPr="0035608E">
        <w:rPr>
          <w:rFonts w:hint="eastAsia"/>
          <w:rtl/>
        </w:rPr>
        <w:t>הבטחת</w:t>
      </w:r>
      <w:r w:rsidRPr="0035608E">
        <w:rPr>
          <w:rtl/>
        </w:rPr>
        <w:t xml:space="preserve"> רמת השירות למזמינים ולפיקוח על הזוכה </w:t>
      </w:r>
      <w:r w:rsidRPr="0035608E">
        <w:rPr>
          <w:rFonts w:hint="eastAsia"/>
          <w:rtl/>
        </w:rPr>
        <w:t>ונותני</w:t>
      </w:r>
      <w:r w:rsidRPr="0035608E">
        <w:rPr>
          <w:rtl/>
        </w:rPr>
        <w:t xml:space="preserve"> השירות מטעמו בקיום תנאי המכרז.</w:t>
      </w:r>
      <w:bookmarkEnd w:id="383"/>
      <w:bookmarkEnd w:id="384"/>
    </w:p>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פיצויים</w:t>
      </w:r>
      <w:r w:rsidRPr="00AF37B9">
        <w:rPr>
          <w:rFonts w:ascii="David" w:hAnsi="David"/>
          <w:b/>
          <w:bCs/>
          <w:sz w:val="28"/>
          <w:szCs w:val="28"/>
          <w:rtl/>
        </w:rPr>
        <w:t xml:space="preserve"> </w:t>
      </w:r>
      <w:r w:rsidRPr="00AF37B9">
        <w:rPr>
          <w:rFonts w:ascii="David" w:hAnsi="David" w:hint="eastAsia"/>
          <w:b/>
          <w:bCs/>
          <w:sz w:val="28"/>
          <w:szCs w:val="28"/>
          <w:rtl/>
        </w:rPr>
        <w:t>מוסכמים</w:t>
      </w:r>
    </w:p>
    <w:p w:rsidR="00B34AE6" w:rsidRPr="005B237C" w:rsidRDefault="00B34AE6" w:rsidP="008E225B">
      <w:pPr>
        <w:pStyle w:val="41"/>
        <w:tabs>
          <w:tab w:val="clear" w:pos="1759"/>
        </w:tabs>
        <w:spacing w:before="120" w:after="0"/>
        <w:ind w:left="1334" w:hanging="425"/>
        <w:jc w:val="both"/>
        <w:rPr>
          <w:rFonts w:ascii="David" w:hAnsi="David"/>
        </w:rPr>
      </w:pPr>
      <w:bookmarkStart w:id="385" w:name="_Toc311629428"/>
      <w:bookmarkStart w:id="386" w:name="_Toc311629952"/>
      <w:r w:rsidRPr="006C0A33">
        <w:rPr>
          <w:rFonts w:ascii="David" w:hAnsi="David"/>
          <w:rtl/>
        </w:rPr>
        <w:t>פיצויים מוסכמים – במידה והזוכה לא יעמוד באיכות השירות וברמות השירות המוגדרות להלן, ישלם הזוכה פיצויים מוסכמים כמפורט להלן. יובהר, אין בפיצויים המפור</w:t>
      </w:r>
      <w:r>
        <w:rPr>
          <w:rFonts w:ascii="David" w:hAnsi="David"/>
          <w:rtl/>
        </w:rPr>
        <w:t>טים בטבלה כדי למנוע מעורך המכרז</w:t>
      </w:r>
      <w:r>
        <w:rPr>
          <w:rFonts w:ascii="David" w:hAnsi="David" w:hint="cs"/>
          <w:rtl/>
        </w:rPr>
        <w:t xml:space="preserve"> ו/או </w:t>
      </w:r>
      <w:r w:rsidRPr="005B237C">
        <w:rPr>
          <w:rFonts w:ascii="David" w:hAnsi="David"/>
          <w:rtl/>
        </w:rPr>
        <w:t>המזמין הפעלת כל סנקציה אחרת כנגד הזוכה</w:t>
      </w:r>
      <w:bookmarkEnd w:id="385"/>
      <w:bookmarkEnd w:id="386"/>
      <w:r w:rsidRPr="005B237C">
        <w:rPr>
          <w:rFonts w:ascii="David" w:hAnsi="David"/>
          <w:rtl/>
        </w:rPr>
        <w:t xml:space="preserve">, </w:t>
      </w:r>
      <w:r w:rsidRPr="005B237C">
        <w:rPr>
          <w:rFonts w:ascii="David" w:hAnsi="David" w:hint="eastAsia"/>
          <w:rtl/>
        </w:rPr>
        <w:t>לרבות</w:t>
      </w:r>
      <w:r w:rsidRPr="005B237C">
        <w:rPr>
          <w:rFonts w:ascii="David" w:hAnsi="David"/>
          <w:rtl/>
        </w:rPr>
        <w:t xml:space="preserve"> </w:t>
      </w:r>
      <w:r>
        <w:rPr>
          <w:rFonts w:ascii="David" w:hAnsi="David" w:hint="cs"/>
          <w:rtl/>
        </w:rPr>
        <w:t>חילוט ערבות הביצוע</w:t>
      </w:r>
      <w:r w:rsidRPr="005B237C">
        <w:rPr>
          <w:rFonts w:ascii="David" w:hAnsi="David"/>
          <w:rtl/>
        </w:rPr>
        <w:t>.</w:t>
      </w:r>
    </w:p>
    <w:p w:rsidR="00B34AE6" w:rsidRPr="005B237C" w:rsidRDefault="00B34AE6" w:rsidP="008E225B">
      <w:pPr>
        <w:pStyle w:val="41"/>
        <w:tabs>
          <w:tab w:val="clear" w:pos="1759"/>
        </w:tabs>
        <w:spacing w:before="120" w:after="0"/>
        <w:ind w:left="1334" w:hanging="425"/>
        <w:jc w:val="both"/>
        <w:rPr>
          <w:rFonts w:ascii="David" w:hAnsi="David"/>
        </w:rPr>
      </w:pPr>
      <w:r w:rsidRPr="005B237C">
        <w:rPr>
          <w:rFonts w:ascii="David" w:hAnsi="David" w:hint="eastAsia"/>
          <w:rtl/>
        </w:rPr>
        <w:t>כמובהר</w:t>
      </w:r>
      <w:r w:rsidRPr="005B237C">
        <w:rPr>
          <w:rFonts w:ascii="David" w:hAnsi="David"/>
          <w:rtl/>
        </w:rPr>
        <w:t xml:space="preserve"> </w:t>
      </w:r>
      <w:r w:rsidRPr="005B237C">
        <w:rPr>
          <w:rFonts w:ascii="David" w:hAnsi="David" w:hint="eastAsia"/>
          <w:rtl/>
        </w:rPr>
        <w:t>בהסכם</w:t>
      </w:r>
      <w:r w:rsidRPr="005B237C">
        <w:rPr>
          <w:rFonts w:ascii="David" w:hAnsi="David"/>
          <w:rtl/>
        </w:rPr>
        <w:t xml:space="preserve"> </w:t>
      </w:r>
      <w:r w:rsidRPr="005B237C">
        <w:rPr>
          <w:rFonts w:ascii="David" w:hAnsi="David" w:hint="eastAsia"/>
          <w:rtl/>
        </w:rPr>
        <w:t>ההתקשרות</w:t>
      </w:r>
      <w:r w:rsidRPr="005B237C">
        <w:rPr>
          <w:rFonts w:ascii="David" w:hAnsi="David"/>
          <w:rtl/>
        </w:rPr>
        <w:t xml:space="preserve">, </w:t>
      </w:r>
      <w:r w:rsidRPr="005B237C">
        <w:rPr>
          <w:rFonts w:ascii="David" w:hAnsi="David" w:hint="eastAsia"/>
          <w:rtl/>
        </w:rPr>
        <w:t>אין</w:t>
      </w:r>
      <w:r w:rsidRPr="005B237C">
        <w:rPr>
          <w:rFonts w:ascii="David" w:hAnsi="David"/>
          <w:rtl/>
        </w:rPr>
        <w:t xml:space="preserve"> </w:t>
      </w:r>
      <w:r w:rsidRPr="005B237C">
        <w:rPr>
          <w:rFonts w:ascii="David" w:hAnsi="David" w:hint="eastAsia"/>
          <w:rtl/>
        </w:rPr>
        <w:t>בהסכמה</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פיצויים</w:t>
      </w:r>
      <w:r w:rsidRPr="005B237C">
        <w:rPr>
          <w:rFonts w:ascii="David" w:hAnsi="David"/>
          <w:rtl/>
        </w:rPr>
        <w:t xml:space="preserve"> </w:t>
      </w:r>
      <w:r w:rsidRPr="005B237C">
        <w:rPr>
          <w:rFonts w:ascii="David" w:hAnsi="David" w:hint="eastAsia"/>
          <w:rtl/>
        </w:rPr>
        <w:t>בסעיף</w:t>
      </w:r>
      <w:r w:rsidRPr="005B237C">
        <w:rPr>
          <w:rFonts w:ascii="David" w:hAnsi="David"/>
          <w:rtl/>
        </w:rPr>
        <w:t xml:space="preserve"> </w:t>
      </w:r>
      <w:r w:rsidRPr="005B237C">
        <w:rPr>
          <w:rFonts w:ascii="David" w:hAnsi="David" w:hint="eastAsia"/>
          <w:rtl/>
        </w:rPr>
        <w:t>זה</w:t>
      </w:r>
      <w:r w:rsidRPr="005B237C">
        <w:rPr>
          <w:rFonts w:ascii="David" w:hAnsi="David"/>
          <w:rtl/>
        </w:rPr>
        <w:t xml:space="preserve"> </w:t>
      </w:r>
      <w:r w:rsidRPr="005B237C">
        <w:rPr>
          <w:rFonts w:ascii="David" w:hAnsi="David" w:hint="eastAsia"/>
          <w:rtl/>
        </w:rPr>
        <w:t>כדי</w:t>
      </w:r>
      <w:r w:rsidRPr="005B237C">
        <w:rPr>
          <w:rFonts w:ascii="David" w:hAnsi="David"/>
          <w:rtl/>
        </w:rPr>
        <w:t xml:space="preserve"> </w:t>
      </w:r>
      <w:r w:rsidRPr="005B237C">
        <w:rPr>
          <w:rFonts w:ascii="David" w:hAnsi="David" w:hint="eastAsia"/>
          <w:rtl/>
        </w:rPr>
        <w:t>להשפיע</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זכות</w:t>
      </w:r>
      <w:r w:rsidRPr="005B237C">
        <w:rPr>
          <w:rFonts w:ascii="David" w:hAnsi="David"/>
          <w:rtl/>
        </w:rPr>
        <w:t xml:space="preserve"> </w:t>
      </w:r>
      <w:r w:rsidRPr="005B237C">
        <w:rPr>
          <w:rFonts w:ascii="David" w:hAnsi="David" w:hint="eastAsia"/>
          <w:rtl/>
        </w:rPr>
        <w:t>עורך</w:t>
      </w:r>
      <w:r w:rsidRPr="005B237C">
        <w:rPr>
          <w:rFonts w:ascii="David" w:hAnsi="David"/>
          <w:rtl/>
        </w:rPr>
        <w:t xml:space="preserve"> </w:t>
      </w:r>
      <w:r w:rsidRPr="005B237C">
        <w:rPr>
          <w:rFonts w:ascii="David" w:hAnsi="David" w:hint="eastAsia"/>
          <w:rtl/>
        </w:rPr>
        <w:t>המכרז</w:t>
      </w:r>
      <w:r w:rsidRPr="005B237C">
        <w:rPr>
          <w:rFonts w:ascii="David" w:hAnsi="David"/>
          <w:rtl/>
        </w:rPr>
        <w:t xml:space="preserve">/המזמין </w:t>
      </w:r>
      <w:r w:rsidRPr="005B237C">
        <w:rPr>
          <w:rFonts w:ascii="David" w:hAnsi="David" w:hint="eastAsia"/>
          <w:rtl/>
        </w:rPr>
        <w:t>לכל</w:t>
      </w:r>
      <w:r w:rsidRPr="005B237C">
        <w:rPr>
          <w:rFonts w:ascii="David" w:hAnsi="David"/>
          <w:rtl/>
        </w:rPr>
        <w:t xml:space="preserve"> </w:t>
      </w:r>
      <w:r w:rsidRPr="005B237C">
        <w:rPr>
          <w:rFonts w:ascii="David" w:hAnsi="David" w:hint="eastAsia"/>
          <w:rtl/>
        </w:rPr>
        <w:t>תרופה</w:t>
      </w:r>
      <w:r w:rsidRPr="005B237C">
        <w:rPr>
          <w:rFonts w:ascii="David" w:hAnsi="David"/>
          <w:rtl/>
        </w:rPr>
        <w:t xml:space="preserve"> </w:t>
      </w:r>
      <w:r w:rsidRPr="005B237C">
        <w:rPr>
          <w:rFonts w:ascii="David" w:hAnsi="David" w:hint="eastAsia"/>
          <w:rtl/>
        </w:rPr>
        <w:t>אחרת</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הפרת</w:t>
      </w:r>
      <w:r w:rsidRPr="005B237C">
        <w:rPr>
          <w:rFonts w:ascii="David" w:hAnsi="David"/>
          <w:rtl/>
        </w:rPr>
        <w:t xml:space="preserve"> </w:t>
      </w:r>
      <w:r w:rsidRPr="005B237C">
        <w:rPr>
          <w:rFonts w:ascii="David" w:hAnsi="David" w:hint="eastAsia"/>
          <w:rtl/>
        </w:rPr>
        <w:t>ההסכם</w:t>
      </w:r>
      <w:r w:rsidRPr="005B237C">
        <w:rPr>
          <w:rFonts w:ascii="David" w:hAnsi="David"/>
          <w:rtl/>
        </w:rPr>
        <w:t xml:space="preserve">, </w:t>
      </w:r>
      <w:r w:rsidRPr="005B237C">
        <w:rPr>
          <w:rFonts w:ascii="David" w:hAnsi="David" w:hint="eastAsia"/>
          <w:rtl/>
        </w:rPr>
        <w:t>לרבות</w:t>
      </w:r>
      <w:r w:rsidRPr="005B237C">
        <w:rPr>
          <w:rFonts w:ascii="David" w:hAnsi="David"/>
          <w:rtl/>
        </w:rPr>
        <w:t xml:space="preserve"> </w:t>
      </w:r>
      <w:r w:rsidRPr="005B237C">
        <w:rPr>
          <w:rFonts w:ascii="David" w:hAnsi="David" w:hint="eastAsia"/>
          <w:rtl/>
        </w:rPr>
        <w:t>פיצויים</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נזק</w:t>
      </w:r>
      <w:r w:rsidRPr="005B237C">
        <w:rPr>
          <w:rFonts w:ascii="David" w:hAnsi="David"/>
          <w:rtl/>
        </w:rPr>
        <w:t xml:space="preserve">, </w:t>
      </w:r>
      <w:r w:rsidRPr="005B237C">
        <w:rPr>
          <w:rFonts w:ascii="David" w:hAnsi="David" w:hint="eastAsia"/>
          <w:rtl/>
        </w:rPr>
        <w:t>ובכלל</w:t>
      </w:r>
      <w:r w:rsidRPr="005B237C">
        <w:rPr>
          <w:rFonts w:ascii="David" w:hAnsi="David"/>
          <w:rtl/>
        </w:rPr>
        <w:t xml:space="preserve"> </w:t>
      </w:r>
      <w:r w:rsidRPr="005B237C">
        <w:rPr>
          <w:rFonts w:ascii="David" w:hAnsi="David" w:hint="eastAsia"/>
          <w:rtl/>
        </w:rPr>
        <w:t>זה</w:t>
      </w:r>
      <w:r w:rsidRPr="005B237C">
        <w:rPr>
          <w:rFonts w:ascii="David" w:hAnsi="David"/>
          <w:rtl/>
        </w:rPr>
        <w:t xml:space="preserve"> </w:t>
      </w:r>
      <w:r w:rsidRPr="005B237C">
        <w:rPr>
          <w:rFonts w:ascii="David" w:hAnsi="David" w:hint="eastAsia"/>
          <w:rtl/>
        </w:rPr>
        <w:t>נזקים</w:t>
      </w:r>
      <w:r w:rsidRPr="005B237C">
        <w:rPr>
          <w:rFonts w:ascii="David" w:hAnsi="David"/>
          <w:rtl/>
        </w:rPr>
        <w:t xml:space="preserve"> </w:t>
      </w:r>
      <w:r w:rsidRPr="005B237C">
        <w:rPr>
          <w:rFonts w:ascii="David" w:hAnsi="David" w:hint="eastAsia"/>
          <w:rtl/>
        </w:rPr>
        <w:t>בפועל</w:t>
      </w:r>
      <w:r w:rsidRPr="005B237C">
        <w:rPr>
          <w:rFonts w:ascii="David" w:hAnsi="David"/>
          <w:rtl/>
        </w:rPr>
        <w:t xml:space="preserve"> </w:t>
      </w:r>
      <w:r w:rsidRPr="005B237C">
        <w:rPr>
          <w:rFonts w:ascii="David" w:hAnsi="David" w:hint="eastAsia"/>
          <w:rtl/>
        </w:rPr>
        <w:t>שמעבר</w:t>
      </w:r>
      <w:r w:rsidRPr="005B237C">
        <w:rPr>
          <w:rFonts w:ascii="David" w:hAnsi="David"/>
          <w:rtl/>
        </w:rPr>
        <w:t xml:space="preserve"> </w:t>
      </w:r>
      <w:r w:rsidRPr="005B237C">
        <w:rPr>
          <w:rFonts w:ascii="David" w:hAnsi="David" w:hint="eastAsia"/>
          <w:rtl/>
        </w:rPr>
        <w:t>לפיצויים</w:t>
      </w:r>
      <w:r w:rsidRPr="005B237C">
        <w:rPr>
          <w:rFonts w:ascii="David" w:hAnsi="David"/>
          <w:rtl/>
        </w:rPr>
        <w:t xml:space="preserve"> </w:t>
      </w:r>
      <w:r w:rsidRPr="005B237C">
        <w:rPr>
          <w:rFonts w:ascii="David" w:hAnsi="David" w:hint="eastAsia"/>
          <w:rtl/>
        </w:rPr>
        <w:t>המוסכמים</w:t>
      </w:r>
      <w:r w:rsidRPr="005B237C">
        <w:rPr>
          <w:rFonts w:ascii="David" w:hAnsi="David"/>
          <w:rtl/>
        </w:rPr>
        <w:t xml:space="preserve">, </w:t>
      </w:r>
      <w:r w:rsidRPr="005B237C">
        <w:rPr>
          <w:rFonts w:ascii="David" w:hAnsi="David" w:hint="eastAsia"/>
          <w:rtl/>
        </w:rPr>
        <w:t>אף</w:t>
      </w:r>
      <w:r w:rsidRPr="005B237C">
        <w:rPr>
          <w:rFonts w:ascii="David" w:hAnsi="David"/>
          <w:rtl/>
        </w:rPr>
        <w:t xml:space="preserve"> </w:t>
      </w:r>
      <w:r w:rsidRPr="005B237C">
        <w:rPr>
          <w:rFonts w:ascii="David" w:hAnsi="David" w:hint="eastAsia"/>
          <w:rtl/>
        </w:rPr>
        <w:t>אם</w:t>
      </w:r>
      <w:r w:rsidRPr="005B237C">
        <w:rPr>
          <w:rFonts w:ascii="David" w:hAnsi="David"/>
          <w:rtl/>
        </w:rPr>
        <w:t xml:space="preserve"> </w:t>
      </w:r>
      <w:r w:rsidRPr="005B237C">
        <w:rPr>
          <w:rFonts w:ascii="David" w:hAnsi="David" w:hint="eastAsia"/>
          <w:rtl/>
        </w:rPr>
        <w:t>נגבו</w:t>
      </w:r>
      <w:r w:rsidRPr="005B237C">
        <w:rPr>
          <w:rFonts w:ascii="David" w:hAnsi="David"/>
          <w:rtl/>
        </w:rPr>
        <w:t xml:space="preserve"> </w:t>
      </w:r>
      <w:r w:rsidRPr="005B237C">
        <w:rPr>
          <w:rFonts w:ascii="David" w:hAnsi="David" w:hint="eastAsia"/>
          <w:rtl/>
        </w:rPr>
        <w:t>בדרך</w:t>
      </w:r>
      <w:r w:rsidRPr="005B237C">
        <w:rPr>
          <w:rFonts w:ascii="David" w:hAnsi="David"/>
          <w:rtl/>
        </w:rPr>
        <w:t xml:space="preserve"> </w:t>
      </w:r>
      <w:r w:rsidRPr="005B237C">
        <w:rPr>
          <w:rFonts w:ascii="David" w:hAnsi="David" w:hint="eastAsia"/>
          <w:rtl/>
        </w:rPr>
        <w:lastRenderedPageBreak/>
        <w:t>של</w:t>
      </w:r>
      <w:r w:rsidRPr="005B237C">
        <w:rPr>
          <w:rFonts w:ascii="David" w:hAnsi="David"/>
          <w:rtl/>
        </w:rPr>
        <w:t xml:space="preserve"> </w:t>
      </w:r>
      <w:r>
        <w:rPr>
          <w:rFonts w:ascii="David" w:hAnsi="David" w:hint="cs"/>
          <w:rtl/>
        </w:rPr>
        <w:t>חילוט ערבות הביצוע</w:t>
      </w:r>
      <w:r w:rsidRPr="005B237C">
        <w:rPr>
          <w:rFonts w:ascii="David" w:hAnsi="David"/>
          <w:rtl/>
        </w:rPr>
        <w:t xml:space="preserve">, </w:t>
      </w:r>
      <w:r w:rsidRPr="005B237C">
        <w:rPr>
          <w:rFonts w:ascii="David" w:hAnsi="David" w:hint="eastAsia"/>
          <w:rtl/>
        </w:rPr>
        <w:t>ופיצויים</w:t>
      </w:r>
      <w:r w:rsidRPr="005B237C">
        <w:rPr>
          <w:rFonts w:ascii="David" w:hAnsi="David"/>
          <w:rtl/>
        </w:rPr>
        <w:t xml:space="preserve"> </w:t>
      </w:r>
      <w:r w:rsidRPr="005B237C">
        <w:rPr>
          <w:rFonts w:ascii="David" w:hAnsi="David" w:hint="eastAsia"/>
          <w:rtl/>
        </w:rPr>
        <w:t>מוסכמים</w:t>
      </w:r>
      <w:r w:rsidRPr="005B237C">
        <w:rPr>
          <w:rFonts w:ascii="David" w:hAnsi="David"/>
          <w:rtl/>
        </w:rPr>
        <w:t xml:space="preserve"> </w:t>
      </w:r>
      <w:r w:rsidRPr="005B237C">
        <w:rPr>
          <w:rFonts w:ascii="David" w:hAnsi="David" w:hint="eastAsia"/>
          <w:rtl/>
        </w:rPr>
        <w:t>ככל</w:t>
      </w:r>
      <w:r w:rsidRPr="005B237C">
        <w:rPr>
          <w:rFonts w:ascii="David" w:hAnsi="David"/>
          <w:rtl/>
        </w:rPr>
        <w:t xml:space="preserve"> </w:t>
      </w:r>
      <w:r w:rsidRPr="005B237C">
        <w:rPr>
          <w:rFonts w:ascii="David" w:hAnsi="David" w:hint="eastAsia"/>
          <w:rtl/>
        </w:rPr>
        <w:t>ששולמו</w:t>
      </w:r>
      <w:r w:rsidRPr="005B237C">
        <w:rPr>
          <w:rFonts w:ascii="David" w:hAnsi="David"/>
          <w:rtl/>
        </w:rPr>
        <w:t xml:space="preserve"> </w:t>
      </w:r>
      <w:r w:rsidRPr="005B237C">
        <w:rPr>
          <w:rFonts w:ascii="David" w:hAnsi="David" w:hint="eastAsia"/>
          <w:rtl/>
        </w:rPr>
        <w:t>יחושבו</w:t>
      </w:r>
      <w:r w:rsidRPr="005B237C">
        <w:rPr>
          <w:rFonts w:ascii="David" w:hAnsi="David"/>
          <w:rtl/>
        </w:rPr>
        <w:t xml:space="preserve"> </w:t>
      </w:r>
      <w:r w:rsidRPr="005B237C">
        <w:rPr>
          <w:rFonts w:ascii="David" w:hAnsi="David" w:hint="eastAsia"/>
          <w:rtl/>
        </w:rPr>
        <w:t>כתשלום</w:t>
      </w:r>
      <w:r w:rsidRPr="005B237C">
        <w:rPr>
          <w:rFonts w:ascii="David" w:hAnsi="David"/>
          <w:rtl/>
        </w:rPr>
        <w:t xml:space="preserve"> </w:t>
      </w:r>
      <w:r w:rsidRPr="005B237C">
        <w:rPr>
          <w:rFonts w:ascii="David" w:hAnsi="David" w:hint="eastAsia"/>
          <w:rtl/>
        </w:rPr>
        <w:t>על</w:t>
      </w:r>
      <w:r w:rsidRPr="005B237C">
        <w:rPr>
          <w:rFonts w:ascii="David" w:hAnsi="David"/>
          <w:rtl/>
        </w:rPr>
        <w:t xml:space="preserve"> </w:t>
      </w:r>
      <w:r w:rsidRPr="005B237C">
        <w:rPr>
          <w:rFonts w:ascii="David" w:hAnsi="David" w:hint="eastAsia"/>
          <w:rtl/>
        </w:rPr>
        <w:t>חשבון</w:t>
      </w:r>
      <w:r w:rsidRPr="005B237C">
        <w:rPr>
          <w:rFonts w:ascii="David" w:hAnsi="David"/>
          <w:rtl/>
        </w:rPr>
        <w:t xml:space="preserve"> </w:t>
      </w:r>
      <w:r w:rsidRPr="005B237C">
        <w:rPr>
          <w:rFonts w:ascii="David" w:hAnsi="David" w:hint="eastAsia"/>
          <w:rtl/>
        </w:rPr>
        <w:t>הפיצוי</w:t>
      </w:r>
      <w:r w:rsidRPr="005B237C">
        <w:rPr>
          <w:rFonts w:ascii="David" w:hAnsi="David"/>
          <w:rtl/>
        </w:rPr>
        <w:t xml:space="preserve"> </w:t>
      </w:r>
      <w:r w:rsidRPr="005B237C">
        <w:rPr>
          <w:rFonts w:ascii="David" w:hAnsi="David" w:hint="eastAsia"/>
          <w:rtl/>
        </w:rPr>
        <w:t>בגין</w:t>
      </w:r>
      <w:r w:rsidRPr="005B237C">
        <w:rPr>
          <w:rFonts w:ascii="David" w:hAnsi="David"/>
          <w:rtl/>
        </w:rPr>
        <w:t xml:space="preserve"> </w:t>
      </w:r>
      <w:r w:rsidRPr="005B237C">
        <w:rPr>
          <w:rFonts w:ascii="David" w:hAnsi="David" w:hint="eastAsia"/>
          <w:rtl/>
        </w:rPr>
        <w:t>הנזקים</w:t>
      </w:r>
      <w:r w:rsidRPr="005B237C">
        <w:rPr>
          <w:rFonts w:ascii="David" w:hAnsi="David"/>
          <w:rtl/>
        </w:rPr>
        <w:t xml:space="preserve"> </w:t>
      </w:r>
      <w:r w:rsidRPr="005B237C">
        <w:rPr>
          <w:rFonts w:ascii="David" w:hAnsi="David" w:hint="eastAsia"/>
          <w:rtl/>
        </w:rPr>
        <w:t>בפועל</w:t>
      </w:r>
      <w:r w:rsidRPr="005B237C">
        <w:rPr>
          <w:rFonts w:ascii="David" w:hAnsi="David"/>
          <w:rtl/>
        </w:rPr>
        <w:t xml:space="preserve"> </w:t>
      </w:r>
      <w:r w:rsidRPr="005B237C">
        <w:rPr>
          <w:rFonts w:ascii="David" w:hAnsi="David" w:hint="eastAsia"/>
          <w:rtl/>
        </w:rPr>
        <w:t>ככל</w:t>
      </w:r>
      <w:r w:rsidRPr="005B237C">
        <w:rPr>
          <w:rFonts w:ascii="David" w:hAnsi="David"/>
          <w:rtl/>
        </w:rPr>
        <w:t xml:space="preserve"> </w:t>
      </w:r>
      <w:r w:rsidRPr="005B237C">
        <w:rPr>
          <w:rFonts w:ascii="David" w:hAnsi="David" w:hint="eastAsia"/>
          <w:rtl/>
        </w:rPr>
        <w:t>שיוכחו</w:t>
      </w:r>
      <w:r w:rsidRPr="005B237C">
        <w:rPr>
          <w:rFonts w:ascii="David" w:hAnsi="David"/>
          <w:rtl/>
        </w:rPr>
        <w:t>.</w:t>
      </w:r>
    </w:p>
    <w:p w:rsidR="00B34AE6" w:rsidRPr="005B237C" w:rsidRDefault="00B34AE6" w:rsidP="008E225B">
      <w:pPr>
        <w:pStyle w:val="41"/>
        <w:tabs>
          <w:tab w:val="clear" w:pos="1759"/>
        </w:tabs>
        <w:spacing w:before="120" w:after="0"/>
        <w:ind w:left="1334" w:hanging="425"/>
        <w:jc w:val="both"/>
        <w:rPr>
          <w:rFonts w:ascii="David" w:hAnsi="David"/>
        </w:rPr>
      </w:pPr>
      <w:r w:rsidRPr="005B237C">
        <w:rPr>
          <w:rFonts w:ascii="David" w:hAnsi="David" w:hint="eastAsia"/>
          <w:rtl/>
        </w:rPr>
        <w:t>מימוש</w:t>
      </w:r>
      <w:r w:rsidRPr="005B237C">
        <w:rPr>
          <w:rFonts w:ascii="David" w:hAnsi="David"/>
          <w:rtl/>
        </w:rPr>
        <w:t xml:space="preserve"> פיצויים מוסכמים על ידי המזמין – יכול ויעשה בדרך של קיזוז מחשבונית (בחתימה ואישור של מורשה חתימה מטעם המזמין) ו/או </w:t>
      </w:r>
      <w:r>
        <w:rPr>
          <w:rFonts w:ascii="David" w:hAnsi="David" w:hint="cs"/>
          <w:rtl/>
        </w:rPr>
        <w:t>חילוט ערבות הביצוע או חלקה, או בכל דרך אחרת.</w:t>
      </w:r>
    </w:p>
    <w:p w:rsidR="00B34AE6" w:rsidRDefault="00B34AE6" w:rsidP="00B34AE6">
      <w:pPr>
        <w:pStyle w:val="41"/>
        <w:tabs>
          <w:tab w:val="clear" w:pos="1759"/>
        </w:tabs>
        <w:spacing w:before="120" w:after="0"/>
        <w:ind w:left="1334" w:hanging="425"/>
        <w:jc w:val="both"/>
        <w:rPr>
          <w:rFonts w:ascii="David" w:hAnsi="David"/>
        </w:rPr>
      </w:pPr>
      <w:r w:rsidRPr="005B237C">
        <w:rPr>
          <w:rFonts w:ascii="David" w:hAnsi="David" w:hint="eastAsia"/>
          <w:rtl/>
        </w:rPr>
        <w:t>במניין</w:t>
      </w:r>
      <w:r w:rsidRPr="005B237C">
        <w:rPr>
          <w:rFonts w:ascii="David" w:hAnsi="David"/>
          <w:rtl/>
        </w:rPr>
        <w:t xml:space="preserve"> </w:t>
      </w:r>
      <w:r w:rsidRPr="005B237C">
        <w:rPr>
          <w:rFonts w:ascii="David" w:hAnsi="David" w:hint="eastAsia"/>
          <w:rtl/>
        </w:rPr>
        <w:t>זמני</w:t>
      </w:r>
      <w:r w:rsidRPr="005B237C">
        <w:rPr>
          <w:rFonts w:ascii="David" w:hAnsi="David"/>
          <w:rtl/>
        </w:rPr>
        <w:t xml:space="preserve"> </w:t>
      </w:r>
      <w:r w:rsidRPr="005B237C">
        <w:rPr>
          <w:rFonts w:ascii="David" w:hAnsi="David" w:hint="eastAsia"/>
          <w:rtl/>
        </w:rPr>
        <w:t>ההתייחסות</w:t>
      </w:r>
      <w:r w:rsidRPr="005B237C">
        <w:rPr>
          <w:rFonts w:ascii="David" w:hAnsi="David"/>
          <w:rtl/>
        </w:rPr>
        <w:t xml:space="preserve"> לא יילקחו בחשבון עיכובים אשר נגרמו על ידי המזמין או מי מטעמו, המתנה לליווי ביטחוני בשירות באזורי איו"ש, ומצבי חירום/אסון אם יוכרזו כחוק.</w:t>
      </w:r>
    </w:p>
    <w:tbl>
      <w:tblPr>
        <w:tblStyle w:val="afffd"/>
        <w:bidiVisual/>
        <w:tblW w:w="0" w:type="auto"/>
        <w:tblInd w:w="-368" w:type="dxa"/>
        <w:tblLook w:val="04A0" w:firstRow="1" w:lastRow="0" w:firstColumn="1" w:lastColumn="0" w:noHBand="0" w:noVBand="1"/>
        <w:tblCaption w:val="פיצוי מוסכם"/>
        <w:tblDescription w:val="פיצוי מוסכם"/>
      </w:tblPr>
      <w:tblGrid>
        <w:gridCol w:w="851"/>
        <w:gridCol w:w="3828"/>
        <w:gridCol w:w="1529"/>
        <w:gridCol w:w="2430"/>
      </w:tblGrid>
      <w:tr w:rsidR="00B34AE6" w:rsidRPr="006C5D3D" w:rsidTr="0004502D">
        <w:trPr>
          <w:tblHeader/>
        </w:trPr>
        <w:tc>
          <w:tcPr>
            <w:tcW w:w="851" w:type="dxa"/>
          </w:tcPr>
          <w:p w:rsidR="00B34AE6" w:rsidRPr="006C5D3D" w:rsidRDefault="00B34AE6" w:rsidP="00B34AE6">
            <w:pPr>
              <w:spacing w:before="120" w:line="360" w:lineRule="auto"/>
              <w:rPr>
                <w:rFonts w:ascii="David" w:hAnsi="David" w:cs="David"/>
                <w:b/>
                <w:bCs/>
                <w:rtl/>
              </w:rPr>
            </w:pPr>
            <w:r>
              <w:rPr>
                <w:rFonts w:ascii="David" w:hAnsi="David" w:cs="David" w:hint="cs"/>
                <w:b/>
                <w:bCs/>
                <w:rtl/>
              </w:rPr>
              <w:t>#</w:t>
            </w:r>
          </w:p>
        </w:tc>
        <w:tc>
          <w:tcPr>
            <w:tcW w:w="3828" w:type="dxa"/>
          </w:tcPr>
          <w:p w:rsidR="00B34AE6" w:rsidRPr="006C5D3D" w:rsidRDefault="00B34AE6" w:rsidP="00B34AE6">
            <w:pPr>
              <w:spacing w:before="120" w:line="360" w:lineRule="auto"/>
              <w:rPr>
                <w:rFonts w:ascii="David" w:hAnsi="David" w:cs="David"/>
                <w:b/>
                <w:bCs/>
                <w:rtl/>
              </w:rPr>
            </w:pPr>
            <w:r>
              <w:rPr>
                <w:rFonts w:ascii="David" w:hAnsi="David" w:cs="David" w:hint="cs"/>
                <w:b/>
                <w:bCs/>
                <w:rtl/>
              </w:rPr>
              <w:t>מרכיב</w:t>
            </w:r>
          </w:p>
        </w:tc>
        <w:tc>
          <w:tcPr>
            <w:tcW w:w="1529" w:type="dxa"/>
          </w:tcPr>
          <w:p w:rsidR="00B34AE6" w:rsidRPr="006C5D3D" w:rsidRDefault="00B34AE6" w:rsidP="00B34AE6">
            <w:pPr>
              <w:spacing w:before="120" w:line="360" w:lineRule="auto"/>
              <w:rPr>
                <w:rFonts w:ascii="David" w:hAnsi="David" w:cs="David"/>
                <w:b/>
                <w:bCs/>
                <w:rtl/>
              </w:rPr>
            </w:pPr>
            <w:r>
              <w:rPr>
                <w:rFonts w:ascii="David" w:hAnsi="David" w:cs="David" w:hint="cs"/>
                <w:b/>
                <w:bCs/>
                <w:rtl/>
              </w:rPr>
              <w:t>רמת שירות נדרשת</w:t>
            </w:r>
          </w:p>
        </w:tc>
        <w:tc>
          <w:tcPr>
            <w:tcW w:w="2430" w:type="dxa"/>
          </w:tcPr>
          <w:p w:rsidR="00B34AE6" w:rsidRPr="006C5D3D" w:rsidRDefault="00B34AE6" w:rsidP="00B34AE6">
            <w:pPr>
              <w:spacing w:before="120" w:line="360" w:lineRule="auto"/>
              <w:rPr>
                <w:rFonts w:ascii="David" w:hAnsi="David" w:cs="David"/>
                <w:b/>
                <w:bCs/>
                <w:rtl/>
              </w:rPr>
            </w:pPr>
            <w:r w:rsidRPr="006C5D3D">
              <w:rPr>
                <w:rFonts w:ascii="David" w:hAnsi="David" w:cs="David"/>
                <w:b/>
                <w:bCs/>
                <w:rtl/>
              </w:rPr>
              <w:t>פיצוי מוסכם</w:t>
            </w:r>
          </w:p>
        </w:tc>
      </w:tr>
      <w:tr w:rsidR="00B34AE6" w:rsidRPr="006C5D3D" w:rsidTr="00B34AE6">
        <w:tc>
          <w:tcPr>
            <w:tcW w:w="851" w:type="dxa"/>
          </w:tcPr>
          <w:p w:rsidR="00B34AE6" w:rsidRPr="006C5D3D" w:rsidRDefault="00B34AE6" w:rsidP="00B34AE6">
            <w:pPr>
              <w:spacing w:before="120" w:line="360" w:lineRule="auto"/>
              <w:rPr>
                <w:rFonts w:ascii="David" w:hAnsi="David" w:cs="David"/>
                <w:rtl/>
              </w:rPr>
            </w:pPr>
            <w:r w:rsidRPr="006C5D3D">
              <w:rPr>
                <w:rFonts w:ascii="David" w:hAnsi="David" w:cs="David"/>
                <w:rtl/>
              </w:rPr>
              <w:t>1</w:t>
            </w:r>
          </w:p>
        </w:tc>
        <w:tc>
          <w:tcPr>
            <w:tcW w:w="3828" w:type="dxa"/>
          </w:tcPr>
          <w:p w:rsidR="00B34AE6" w:rsidRPr="000C7BBD" w:rsidRDefault="00B34AE6" w:rsidP="00B34AE6">
            <w:pPr>
              <w:spacing w:before="120" w:line="360" w:lineRule="auto"/>
              <w:rPr>
                <w:rFonts w:ascii="David" w:hAnsi="David" w:cs="David"/>
                <w:rtl/>
              </w:rPr>
            </w:pPr>
            <w:r w:rsidRPr="000C7BBD">
              <w:rPr>
                <w:rFonts w:ascii="David" w:hAnsi="David" w:cs="David"/>
                <w:rtl/>
              </w:rPr>
              <w:t xml:space="preserve">אי הגשת </w:t>
            </w:r>
            <w:r>
              <w:rPr>
                <w:rFonts w:ascii="David" w:hAnsi="David" w:cs="David" w:hint="cs"/>
                <w:rtl/>
              </w:rPr>
              <w:t>תכנית עבודה</w:t>
            </w:r>
            <w:r w:rsidRPr="000C7BBD">
              <w:rPr>
                <w:rFonts w:ascii="David" w:hAnsi="David" w:cs="David"/>
                <w:rtl/>
              </w:rPr>
              <w:t xml:space="preserve"> </w:t>
            </w:r>
            <w:r>
              <w:rPr>
                <w:rFonts w:ascii="David" w:hAnsi="David" w:cs="David" w:hint="cs"/>
                <w:rtl/>
              </w:rPr>
              <w:t xml:space="preserve">במועד, </w:t>
            </w:r>
            <w:r w:rsidRPr="000C7BBD">
              <w:rPr>
                <w:rFonts w:ascii="David" w:hAnsi="David" w:cs="David"/>
                <w:rtl/>
              </w:rPr>
              <w:t>כמפורט בסע</w:t>
            </w:r>
            <w:r w:rsidRPr="000C7BBD">
              <w:rPr>
                <w:rFonts w:ascii="David" w:hAnsi="David" w:cs="David" w:hint="eastAsia"/>
                <w:rtl/>
              </w:rPr>
              <w:t>יף</w:t>
            </w:r>
            <w:r>
              <w:rPr>
                <w:rFonts w:ascii="David" w:hAnsi="David" w:cs="David"/>
                <w:rtl/>
              </w:rPr>
              <w:t xml:space="preserve"> </w:t>
            </w:r>
            <w:r>
              <w:rPr>
                <w:rFonts w:ascii="David" w:hAnsi="David" w:cs="David" w:hint="cs"/>
                <w:rtl/>
              </w:rPr>
              <w:t>4.2.2 לעיל</w:t>
            </w:r>
            <w:r w:rsidR="001E217A">
              <w:rPr>
                <w:rFonts w:ascii="David" w:hAnsi="David" w:cs="David" w:hint="cs"/>
                <w:rtl/>
              </w:rPr>
              <w:t>, מבלי שהתקבל אישור מראש של נציג המזמין לדחייה בלוחות הזמנים.</w:t>
            </w:r>
          </w:p>
        </w:tc>
        <w:tc>
          <w:tcPr>
            <w:tcW w:w="1529" w:type="dxa"/>
          </w:tcPr>
          <w:p w:rsidR="00B34AE6" w:rsidRPr="006C5D3D" w:rsidRDefault="005D1C9E" w:rsidP="001E217A">
            <w:pPr>
              <w:spacing w:before="120" w:line="360" w:lineRule="auto"/>
              <w:jc w:val="both"/>
              <w:rPr>
                <w:rFonts w:ascii="David" w:hAnsi="David" w:cs="David"/>
                <w:rtl/>
              </w:rPr>
            </w:pPr>
            <w:r>
              <w:rPr>
                <w:rFonts w:ascii="David" w:hAnsi="David" w:cs="David" w:hint="cs"/>
                <w:rtl/>
              </w:rPr>
              <w:t>עד 30 ימי עבודה</w:t>
            </w:r>
            <w:r w:rsidR="001E217A">
              <w:rPr>
                <w:rFonts w:ascii="David" w:hAnsi="David" w:cs="David" w:hint="cs"/>
                <w:rtl/>
              </w:rPr>
              <w:t>, או פרק זמן אחר שהוגדר על ידי המזמין</w:t>
            </w:r>
            <w:r w:rsidR="009B22BA">
              <w:rPr>
                <w:rFonts w:ascii="David" w:hAnsi="David" w:cs="David" w:hint="cs"/>
                <w:rtl/>
              </w:rPr>
              <w:t>.</w:t>
            </w:r>
          </w:p>
        </w:tc>
        <w:tc>
          <w:tcPr>
            <w:tcW w:w="2430" w:type="dxa"/>
          </w:tcPr>
          <w:p w:rsidR="00B34AE6" w:rsidRPr="006C5D3D" w:rsidRDefault="00B34AE6" w:rsidP="009C25AF">
            <w:pPr>
              <w:spacing w:before="120" w:line="360" w:lineRule="auto"/>
              <w:jc w:val="both"/>
              <w:rPr>
                <w:rFonts w:ascii="David" w:hAnsi="David" w:cs="David"/>
                <w:rtl/>
              </w:rPr>
            </w:pPr>
            <w:r>
              <w:rPr>
                <w:rFonts w:ascii="David" w:hAnsi="David" w:cs="David" w:hint="cs"/>
                <w:rtl/>
              </w:rPr>
              <w:t>2</w:t>
            </w:r>
            <w:r w:rsidR="009C25AF">
              <w:rPr>
                <w:rFonts w:ascii="David" w:hAnsi="David" w:cs="David" w:hint="cs"/>
                <w:rtl/>
              </w:rPr>
              <w:t>0</w:t>
            </w:r>
            <w:r>
              <w:rPr>
                <w:rFonts w:ascii="David" w:hAnsi="David" w:cs="David" w:hint="cs"/>
                <w:rtl/>
              </w:rPr>
              <w:t>0</w:t>
            </w:r>
            <w:r w:rsidRPr="006C5D3D">
              <w:rPr>
                <w:rFonts w:ascii="David" w:hAnsi="David" w:cs="David"/>
                <w:rtl/>
              </w:rPr>
              <w:t xml:space="preserve"> ₪ לכל יום חריגה</w:t>
            </w:r>
            <w:r w:rsidR="001E217A">
              <w:rPr>
                <w:rFonts w:ascii="David" w:hAnsi="David" w:cs="David" w:hint="cs"/>
                <w:rtl/>
              </w:rPr>
              <w:t>.</w:t>
            </w:r>
          </w:p>
        </w:tc>
      </w:tr>
      <w:tr w:rsidR="00B34AE6" w:rsidRPr="006C5D3D" w:rsidTr="00B34AE6">
        <w:tc>
          <w:tcPr>
            <w:tcW w:w="851" w:type="dxa"/>
          </w:tcPr>
          <w:p w:rsidR="00B34AE6" w:rsidRPr="006C5D3D" w:rsidRDefault="00B34AE6" w:rsidP="00B34AE6">
            <w:pPr>
              <w:spacing w:before="120" w:line="360" w:lineRule="auto"/>
              <w:rPr>
                <w:rFonts w:ascii="David" w:hAnsi="David" w:cs="David"/>
                <w:rtl/>
              </w:rPr>
            </w:pPr>
            <w:r w:rsidRPr="006C5D3D">
              <w:rPr>
                <w:rFonts w:ascii="David" w:hAnsi="David" w:cs="David"/>
                <w:rtl/>
              </w:rPr>
              <w:t>2</w:t>
            </w:r>
          </w:p>
        </w:tc>
        <w:tc>
          <w:tcPr>
            <w:tcW w:w="3828" w:type="dxa"/>
          </w:tcPr>
          <w:p w:rsidR="00B34AE6" w:rsidRPr="006C5D3D" w:rsidRDefault="00B34AE6" w:rsidP="00B34AE6">
            <w:pPr>
              <w:spacing w:before="120" w:line="360" w:lineRule="auto"/>
              <w:rPr>
                <w:rFonts w:ascii="David" w:hAnsi="David" w:cs="David"/>
                <w:rtl/>
              </w:rPr>
            </w:pPr>
            <w:r w:rsidRPr="006C5D3D">
              <w:rPr>
                <w:rFonts w:ascii="David" w:hAnsi="David" w:cs="David"/>
                <w:rtl/>
              </w:rPr>
              <w:t xml:space="preserve">אי עמידה בלוחות הזמנים שהוגדרו </w:t>
            </w:r>
            <w:r>
              <w:rPr>
                <w:rFonts w:ascii="David" w:hAnsi="David" w:cs="David" w:hint="cs"/>
                <w:rtl/>
              </w:rPr>
              <w:t xml:space="preserve">בתכנית העבודה, </w:t>
            </w:r>
            <w:r w:rsidRPr="006C5D3D">
              <w:rPr>
                <w:rFonts w:ascii="David" w:hAnsi="David" w:cs="David"/>
                <w:rtl/>
              </w:rPr>
              <w:t xml:space="preserve">כמפורט בסעיף </w:t>
            </w:r>
            <w:r>
              <w:rPr>
                <w:rFonts w:ascii="David" w:hAnsi="David" w:cs="David" w:hint="cs"/>
                <w:rtl/>
              </w:rPr>
              <w:t>4.2.2</w:t>
            </w:r>
            <w:r w:rsidR="009B22BA">
              <w:rPr>
                <w:rFonts w:ascii="David" w:hAnsi="David" w:cs="David" w:hint="cs"/>
                <w:rtl/>
              </w:rPr>
              <w:t xml:space="preserve"> לעיל</w:t>
            </w:r>
            <w:r>
              <w:rPr>
                <w:rFonts w:ascii="David" w:hAnsi="David" w:cs="David" w:hint="cs"/>
                <w:rtl/>
              </w:rPr>
              <w:t xml:space="preserve">, </w:t>
            </w:r>
            <w:r w:rsidRPr="006C5D3D">
              <w:rPr>
                <w:rFonts w:ascii="David" w:hAnsi="David" w:cs="David"/>
                <w:rtl/>
              </w:rPr>
              <w:t xml:space="preserve">מבלי שהתקבל אישור מראש של נציג המזמין </w:t>
            </w:r>
            <w:r w:rsidRPr="006C5D3D">
              <w:rPr>
                <w:rFonts w:ascii="David" w:hAnsi="David" w:cs="David" w:hint="eastAsia"/>
                <w:rtl/>
              </w:rPr>
              <w:t>לדחייה</w:t>
            </w:r>
            <w:r w:rsidRPr="006C5D3D">
              <w:rPr>
                <w:rFonts w:ascii="David" w:hAnsi="David" w:cs="David"/>
                <w:rtl/>
              </w:rPr>
              <w:t xml:space="preserve"> </w:t>
            </w:r>
            <w:r w:rsidRPr="006C5D3D">
              <w:rPr>
                <w:rFonts w:ascii="David" w:hAnsi="David" w:cs="David" w:hint="eastAsia"/>
                <w:rtl/>
              </w:rPr>
              <w:t>בלוחות</w:t>
            </w:r>
            <w:r w:rsidRPr="006C5D3D">
              <w:rPr>
                <w:rFonts w:ascii="David" w:hAnsi="David" w:cs="David"/>
                <w:rtl/>
              </w:rPr>
              <w:t xml:space="preserve"> </w:t>
            </w:r>
            <w:r w:rsidRPr="006C5D3D">
              <w:rPr>
                <w:rFonts w:ascii="David" w:hAnsi="David" w:cs="David" w:hint="eastAsia"/>
                <w:rtl/>
              </w:rPr>
              <w:t>הזמנים</w:t>
            </w:r>
            <w:r w:rsidRPr="006C5D3D">
              <w:rPr>
                <w:rFonts w:ascii="David" w:hAnsi="David" w:cs="David"/>
                <w:rtl/>
              </w:rPr>
              <w:t>.</w:t>
            </w:r>
          </w:p>
        </w:tc>
        <w:tc>
          <w:tcPr>
            <w:tcW w:w="1529" w:type="dxa"/>
          </w:tcPr>
          <w:p w:rsidR="00B34AE6" w:rsidRPr="006C5D3D" w:rsidRDefault="00CB2194" w:rsidP="004A18A9">
            <w:pPr>
              <w:spacing w:before="120" w:line="360" w:lineRule="auto"/>
              <w:jc w:val="both"/>
              <w:rPr>
                <w:rFonts w:ascii="David" w:hAnsi="David" w:cs="David"/>
                <w:rtl/>
              </w:rPr>
            </w:pPr>
            <w:r>
              <w:rPr>
                <w:rFonts w:ascii="David" w:hAnsi="David" w:cs="David" w:hint="cs"/>
                <w:rtl/>
              </w:rPr>
              <w:t>כ</w:t>
            </w:r>
            <w:r w:rsidR="009B22BA">
              <w:rPr>
                <w:rFonts w:ascii="David" w:hAnsi="David" w:cs="David" w:hint="cs"/>
                <w:rtl/>
              </w:rPr>
              <w:t xml:space="preserve">נדרש בתוכנית העבודה ביחס לכל </w:t>
            </w:r>
            <w:r w:rsidR="004A18A9">
              <w:rPr>
                <w:rFonts w:ascii="David" w:hAnsi="David" w:cs="David" w:hint="cs"/>
                <w:rtl/>
              </w:rPr>
              <w:t>אחד מהשלבים</w:t>
            </w:r>
            <w:r w:rsidR="009B22BA">
              <w:rPr>
                <w:rFonts w:ascii="David" w:hAnsi="David" w:cs="David" w:hint="cs"/>
                <w:rtl/>
              </w:rPr>
              <w:t>.</w:t>
            </w:r>
            <w:r>
              <w:rPr>
                <w:rFonts w:ascii="David" w:hAnsi="David" w:cs="David" w:hint="cs"/>
                <w:rtl/>
              </w:rPr>
              <w:t xml:space="preserve"> </w:t>
            </w:r>
          </w:p>
        </w:tc>
        <w:tc>
          <w:tcPr>
            <w:tcW w:w="2430" w:type="dxa"/>
          </w:tcPr>
          <w:p w:rsidR="00B34AE6" w:rsidRPr="006C5D3D" w:rsidRDefault="002B4D34" w:rsidP="00CB2194">
            <w:pPr>
              <w:spacing w:before="120" w:line="360" w:lineRule="auto"/>
              <w:jc w:val="both"/>
              <w:rPr>
                <w:rFonts w:ascii="David" w:hAnsi="David" w:cs="David"/>
                <w:rtl/>
              </w:rPr>
            </w:pPr>
            <w:r>
              <w:rPr>
                <w:rFonts w:ascii="David" w:hAnsi="David" w:cs="David" w:hint="cs"/>
                <w:rtl/>
              </w:rPr>
              <w:t>300</w:t>
            </w:r>
            <w:r w:rsidRPr="006C5D3D">
              <w:rPr>
                <w:rFonts w:ascii="David" w:hAnsi="David" w:cs="David"/>
                <w:rtl/>
              </w:rPr>
              <w:t xml:space="preserve"> </w:t>
            </w:r>
            <w:r w:rsidR="00B34AE6" w:rsidRPr="006C5D3D">
              <w:rPr>
                <w:rFonts w:ascii="David" w:hAnsi="David" w:cs="David"/>
                <w:rtl/>
              </w:rPr>
              <w:t>₪ לכל יום חריגה.</w:t>
            </w:r>
          </w:p>
        </w:tc>
      </w:tr>
      <w:tr w:rsidR="00B34AE6" w:rsidRPr="006C5D3D" w:rsidTr="00B34AE6">
        <w:tc>
          <w:tcPr>
            <w:tcW w:w="851" w:type="dxa"/>
          </w:tcPr>
          <w:p w:rsidR="00B34AE6" w:rsidRPr="006C5D3D" w:rsidRDefault="00B34AE6" w:rsidP="00B34AE6">
            <w:pPr>
              <w:spacing w:before="120" w:line="360" w:lineRule="auto"/>
              <w:rPr>
                <w:rFonts w:ascii="David" w:hAnsi="David" w:cs="David"/>
                <w:rtl/>
              </w:rPr>
            </w:pPr>
            <w:r w:rsidRPr="006C5D3D">
              <w:rPr>
                <w:rFonts w:ascii="David" w:hAnsi="David" w:cs="David"/>
                <w:rtl/>
              </w:rPr>
              <w:t>3</w:t>
            </w:r>
          </w:p>
        </w:tc>
        <w:tc>
          <w:tcPr>
            <w:tcW w:w="3828" w:type="dxa"/>
          </w:tcPr>
          <w:p w:rsidR="00B34AE6" w:rsidRPr="006C5D3D" w:rsidRDefault="00B34AE6" w:rsidP="00B34AE6">
            <w:pPr>
              <w:spacing w:before="120" w:line="360" w:lineRule="auto"/>
              <w:rPr>
                <w:rFonts w:ascii="David" w:hAnsi="David" w:cs="David"/>
                <w:rtl/>
              </w:rPr>
            </w:pPr>
            <w:r w:rsidRPr="006C5D3D">
              <w:rPr>
                <w:rFonts w:ascii="David" w:hAnsi="David" w:cs="David"/>
                <w:rtl/>
              </w:rPr>
              <w:t xml:space="preserve">חריגה מהיקף השעות שהוגדר לכל אחד מהשלבים </w:t>
            </w:r>
            <w:r w:rsidRPr="006C5D3D">
              <w:rPr>
                <w:rFonts w:ascii="David" w:hAnsi="David" w:cs="David" w:hint="eastAsia"/>
                <w:rtl/>
              </w:rPr>
              <w:t>ב</w:t>
            </w:r>
            <w:r>
              <w:rPr>
                <w:rFonts w:ascii="David" w:hAnsi="David" w:cs="David" w:hint="cs"/>
                <w:rtl/>
              </w:rPr>
              <w:t xml:space="preserve">תכנית העבודה, </w:t>
            </w:r>
            <w:r w:rsidRPr="006C5D3D">
              <w:rPr>
                <w:rFonts w:ascii="David" w:hAnsi="David" w:cs="David"/>
                <w:rtl/>
              </w:rPr>
              <w:t>כמפורט בסעיף</w:t>
            </w:r>
            <w:r w:rsidR="009B22BA">
              <w:rPr>
                <w:rFonts w:ascii="David" w:hAnsi="David" w:cs="David" w:hint="cs"/>
                <w:rtl/>
              </w:rPr>
              <w:t xml:space="preserve"> 4.2.2 לעיל, </w:t>
            </w:r>
            <w:r w:rsidRPr="006C5D3D">
              <w:rPr>
                <w:rFonts w:ascii="David" w:hAnsi="David" w:cs="David" w:hint="eastAsia"/>
                <w:rtl/>
              </w:rPr>
              <w:t>מבלי</w:t>
            </w:r>
            <w:r w:rsidRPr="006C5D3D">
              <w:rPr>
                <w:rFonts w:ascii="David" w:hAnsi="David" w:cs="David"/>
                <w:rtl/>
              </w:rPr>
              <w:t xml:space="preserve"> </w:t>
            </w:r>
            <w:r w:rsidRPr="006C5D3D">
              <w:rPr>
                <w:rFonts w:ascii="David" w:hAnsi="David" w:cs="David" w:hint="eastAsia"/>
                <w:rtl/>
              </w:rPr>
              <w:t>שהתקבל</w:t>
            </w:r>
            <w:r w:rsidRPr="006C5D3D">
              <w:rPr>
                <w:rFonts w:ascii="David" w:hAnsi="David" w:cs="David"/>
                <w:rtl/>
              </w:rPr>
              <w:t xml:space="preserve"> </w:t>
            </w:r>
            <w:r w:rsidRPr="006C5D3D">
              <w:rPr>
                <w:rFonts w:ascii="David" w:hAnsi="David" w:cs="David" w:hint="eastAsia"/>
                <w:rtl/>
              </w:rPr>
              <w:t>אישור</w:t>
            </w:r>
            <w:r w:rsidRPr="006C5D3D">
              <w:rPr>
                <w:rFonts w:ascii="David" w:hAnsi="David" w:cs="David"/>
                <w:rtl/>
              </w:rPr>
              <w:t xml:space="preserve"> </w:t>
            </w:r>
            <w:r w:rsidRPr="006C5D3D">
              <w:rPr>
                <w:rFonts w:ascii="David" w:hAnsi="David" w:cs="David" w:hint="eastAsia"/>
                <w:rtl/>
              </w:rPr>
              <w:t>מראש</w:t>
            </w:r>
            <w:r w:rsidRPr="006C5D3D">
              <w:rPr>
                <w:rFonts w:ascii="David" w:hAnsi="David" w:cs="David"/>
                <w:rtl/>
              </w:rPr>
              <w:t xml:space="preserve"> </w:t>
            </w:r>
            <w:r w:rsidRPr="006C5D3D">
              <w:rPr>
                <w:rFonts w:ascii="David" w:hAnsi="David" w:cs="David" w:hint="eastAsia"/>
                <w:rtl/>
              </w:rPr>
              <w:t>של</w:t>
            </w:r>
            <w:r w:rsidRPr="006C5D3D">
              <w:rPr>
                <w:rFonts w:ascii="David" w:hAnsi="David" w:cs="David"/>
                <w:rtl/>
              </w:rPr>
              <w:t xml:space="preserve"> </w:t>
            </w:r>
            <w:r w:rsidRPr="006C5D3D">
              <w:rPr>
                <w:rFonts w:ascii="David" w:hAnsi="David" w:cs="David" w:hint="eastAsia"/>
                <w:rtl/>
              </w:rPr>
              <w:t>נציג</w:t>
            </w:r>
            <w:r w:rsidRPr="006C5D3D">
              <w:rPr>
                <w:rFonts w:ascii="David" w:hAnsi="David" w:cs="David"/>
                <w:rtl/>
              </w:rPr>
              <w:t xml:space="preserve"> </w:t>
            </w:r>
            <w:r w:rsidRPr="006C5D3D">
              <w:rPr>
                <w:rFonts w:ascii="David" w:hAnsi="David" w:cs="David" w:hint="eastAsia"/>
                <w:rtl/>
              </w:rPr>
              <w:t>המזמין</w:t>
            </w:r>
            <w:r w:rsidRPr="006C5D3D">
              <w:rPr>
                <w:rFonts w:ascii="David" w:hAnsi="David" w:cs="David"/>
                <w:rtl/>
              </w:rPr>
              <w:t xml:space="preserve"> </w:t>
            </w:r>
            <w:r w:rsidRPr="006C5D3D">
              <w:rPr>
                <w:rFonts w:ascii="David" w:hAnsi="David" w:cs="David" w:hint="eastAsia"/>
                <w:rtl/>
              </w:rPr>
              <w:t>לחריגה</w:t>
            </w:r>
            <w:r w:rsidRPr="006C5D3D">
              <w:rPr>
                <w:rFonts w:ascii="David" w:hAnsi="David" w:cs="David"/>
                <w:rtl/>
              </w:rPr>
              <w:t>.</w:t>
            </w:r>
          </w:p>
        </w:tc>
        <w:tc>
          <w:tcPr>
            <w:tcW w:w="1529" w:type="dxa"/>
          </w:tcPr>
          <w:p w:rsidR="00B34AE6" w:rsidRPr="006C5D3D" w:rsidRDefault="009B22BA" w:rsidP="004A18A9">
            <w:pPr>
              <w:spacing w:before="120" w:line="360" w:lineRule="auto"/>
              <w:jc w:val="both"/>
              <w:rPr>
                <w:rFonts w:ascii="David" w:hAnsi="David" w:cs="David"/>
                <w:rtl/>
              </w:rPr>
            </w:pPr>
            <w:r>
              <w:rPr>
                <w:rFonts w:ascii="David" w:hAnsi="David" w:cs="David" w:hint="cs"/>
                <w:rtl/>
              </w:rPr>
              <w:t>כנדרש בתכנית העבודה ביחס לכל אחד מהשלבים</w:t>
            </w:r>
            <w:r w:rsidR="004A18A9">
              <w:rPr>
                <w:rFonts w:ascii="David" w:hAnsi="David" w:cs="David" w:hint="cs"/>
                <w:rtl/>
              </w:rPr>
              <w:t>.</w:t>
            </w:r>
          </w:p>
        </w:tc>
        <w:tc>
          <w:tcPr>
            <w:tcW w:w="2430" w:type="dxa"/>
          </w:tcPr>
          <w:p w:rsidR="00B34AE6" w:rsidRPr="006C5D3D" w:rsidRDefault="00B34AE6" w:rsidP="00B34AE6">
            <w:pPr>
              <w:spacing w:before="120" w:line="360" w:lineRule="auto"/>
              <w:jc w:val="both"/>
              <w:rPr>
                <w:rFonts w:ascii="David" w:hAnsi="David" w:cs="David"/>
                <w:rtl/>
              </w:rPr>
            </w:pPr>
            <w:r w:rsidRPr="006C5D3D">
              <w:rPr>
                <w:rFonts w:ascii="David" w:hAnsi="David" w:cs="David"/>
                <w:rtl/>
              </w:rPr>
              <w:t>לא יינתן כל תשלום עבור שעות עבודה נוספות שבוצעו.</w:t>
            </w:r>
          </w:p>
        </w:tc>
      </w:tr>
    </w:tbl>
    <w:p w:rsidR="00F66B2D" w:rsidRPr="00F66B2D" w:rsidRDefault="00F66B2D" w:rsidP="009B22BA">
      <w:pPr>
        <w:pStyle w:val="41"/>
        <w:tabs>
          <w:tab w:val="clear" w:pos="1759"/>
        </w:tabs>
        <w:spacing w:before="120" w:after="0"/>
        <w:ind w:left="1334" w:hanging="425"/>
        <w:jc w:val="both"/>
        <w:rPr>
          <w:rFonts w:ascii="David" w:hAnsi="David"/>
        </w:rPr>
      </w:pPr>
      <w:bookmarkStart w:id="387" w:name="_ממשק_משתמש__M_"/>
      <w:bookmarkEnd w:id="387"/>
      <w:r w:rsidRPr="00F66B2D">
        <w:rPr>
          <w:rFonts w:ascii="David" w:hAnsi="David" w:hint="eastAsia"/>
          <w:rtl/>
        </w:rPr>
        <w:t>המזמין</w:t>
      </w:r>
      <w:r w:rsidRPr="00F66B2D">
        <w:rPr>
          <w:rFonts w:ascii="David" w:hAnsi="David"/>
          <w:rtl/>
        </w:rPr>
        <w:t xml:space="preserve"> רשאי להפסיק את ההתקשרות עם הזוכה במידה שבמהלך תקופת </w:t>
      </w:r>
      <w:r w:rsidRPr="00F66B2D">
        <w:rPr>
          <w:rFonts w:ascii="David" w:hAnsi="David" w:hint="eastAsia"/>
          <w:rtl/>
        </w:rPr>
        <w:t>מתן</w:t>
      </w:r>
      <w:r w:rsidRPr="00F66B2D">
        <w:rPr>
          <w:rFonts w:ascii="David" w:hAnsi="David"/>
          <w:rtl/>
        </w:rPr>
        <w:t xml:space="preserve"> </w:t>
      </w:r>
      <w:r w:rsidRPr="00F66B2D">
        <w:rPr>
          <w:rFonts w:ascii="David" w:hAnsi="David" w:hint="eastAsia"/>
          <w:rtl/>
        </w:rPr>
        <w:t>השירותים</w:t>
      </w:r>
      <w:r w:rsidRPr="00F66B2D">
        <w:rPr>
          <w:rFonts w:ascii="David" w:hAnsi="David"/>
          <w:rtl/>
        </w:rPr>
        <w:t xml:space="preserve"> </w:t>
      </w:r>
      <w:r w:rsidRPr="00F66B2D">
        <w:rPr>
          <w:rFonts w:ascii="David" w:hAnsi="David" w:hint="eastAsia"/>
          <w:rtl/>
        </w:rPr>
        <w:t>הפר</w:t>
      </w:r>
      <w:r w:rsidRPr="00F66B2D">
        <w:rPr>
          <w:rFonts w:ascii="David" w:hAnsi="David"/>
          <w:rtl/>
        </w:rPr>
        <w:t xml:space="preserve"> </w:t>
      </w:r>
      <w:r w:rsidRPr="00F66B2D">
        <w:rPr>
          <w:rFonts w:ascii="David" w:hAnsi="David" w:hint="eastAsia"/>
          <w:rtl/>
        </w:rPr>
        <w:t>הזוכה</w:t>
      </w:r>
      <w:r w:rsidRPr="00F66B2D">
        <w:rPr>
          <w:rFonts w:ascii="David" w:hAnsi="David"/>
          <w:rtl/>
        </w:rPr>
        <w:t xml:space="preserve"> </w:t>
      </w:r>
      <w:r w:rsidRPr="00F66B2D">
        <w:rPr>
          <w:rFonts w:ascii="David" w:hAnsi="David" w:hint="eastAsia"/>
          <w:rtl/>
        </w:rPr>
        <w:t>את</w:t>
      </w:r>
      <w:r w:rsidRPr="00F66B2D">
        <w:rPr>
          <w:rFonts w:ascii="David" w:hAnsi="David"/>
          <w:rtl/>
        </w:rPr>
        <w:t xml:space="preserve"> דרישות אמנת השירות, כמפורט בסעיף 4.5.1, בשלושה (3) אירועים נפרדים או יותר, </w:t>
      </w:r>
      <w:r w:rsidRPr="00F66B2D">
        <w:rPr>
          <w:rFonts w:ascii="David" w:hAnsi="David" w:hint="eastAsia"/>
          <w:rtl/>
        </w:rPr>
        <w:t>והכל</w:t>
      </w:r>
      <w:r w:rsidRPr="00F66B2D">
        <w:rPr>
          <w:rFonts w:ascii="David" w:hAnsi="David"/>
          <w:rtl/>
        </w:rPr>
        <w:t xml:space="preserve"> </w:t>
      </w:r>
      <w:r w:rsidRPr="00F66B2D">
        <w:rPr>
          <w:rFonts w:ascii="David" w:hAnsi="David" w:hint="eastAsia"/>
          <w:rtl/>
        </w:rPr>
        <w:t>על</w:t>
      </w:r>
      <w:r w:rsidRPr="00F66B2D">
        <w:rPr>
          <w:rFonts w:ascii="David" w:hAnsi="David"/>
          <w:rtl/>
        </w:rPr>
        <w:t xml:space="preserve"> </w:t>
      </w:r>
      <w:r w:rsidRPr="00F66B2D">
        <w:rPr>
          <w:rFonts w:ascii="David" w:hAnsi="David" w:hint="eastAsia"/>
          <w:rtl/>
        </w:rPr>
        <w:t>פי</w:t>
      </w:r>
      <w:r w:rsidRPr="00F66B2D">
        <w:rPr>
          <w:rFonts w:ascii="David" w:hAnsi="David"/>
          <w:rtl/>
        </w:rPr>
        <w:t xml:space="preserve"> </w:t>
      </w:r>
      <w:r w:rsidRPr="00F66B2D">
        <w:rPr>
          <w:rFonts w:ascii="David" w:hAnsi="David" w:hint="eastAsia"/>
          <w:rtl/>
        </w:rPr>
        <w:t>שיקול</w:t>
      </w:r>
      <w:r w:rsidRPr="00F66B2D">
        <w:rPr>
          <w:rFonts w:ascii="David" w:hAnsi="David"/>
          <w:rtl/>
        </w:rPr>
        <w:t xml:space="preserve"> </w:t>
      </w:r>
      <w:r w:rsidRPr="00F66B2D">
        <w:rPr>
          <w:rFonts w:ascii="David" w:hAnsi="David" w:hint="eastAsia"/>
          <w:rtl/>
        </w:rPr>
        <w:t>דעתו</w:t>
      </w:r>
      <w:r w:rsidRPr="00F66B2D">
        <w:rPr>
          <w:rFonts w:ascii="David" w:hAnsi="David"/>
          <w:rtl/>
        </w:rPr>
        <w:t>.</w:t>
      </w:r>
    </w:p>
    <w:p w:rsidR="00F66B2D" w:rsidRPr="00F66B2D" w:rsidRDefault="00F66B2D" w:rsidP="00F66B2D">
      <w:pPr>
        <w:pStyle w:val="41"/>
        <w:tabs>
          <w:tab w:val="clear" w:pos="1759"/>
        </w:tabs>
        <w:spacing w:before="120" w:after="0"/>
        <w:ind w:left="1334" w:hanging="425"/>
        <w:jc w:val="both"/>
        <w:rPr>
          <w:rFonts w:ascii="David" w:hAnsi="David"/>
        </w:rPr>
      </w:pPr>
      <w:r w:rsidRPr="00F66B2D">
        <w:rPr>
          <w:rFonts w:ascii="David" w:hAnsi="David" w:hint="eastAsia"/>
          <w:rtl/>
        </w:rPr>
        <w:t>המזמין</w:t>
      </w:r>
      <w:r w:rsidRPr="00F66B2D">
        <w:rPr>
          <w:rFonts w:ascii="David" w:hAnsi="David"/>
          <w:rtl/>
        </w:rPr>
        <w:t xml:space="preserve"> </w:t>
      </w:r>
      <w:r w:rsidRPr="00F66B2D">
        <w:rPr>
          <w:rFonts w:ascii="David" w:hAnsi="David" w:hint="eastAsia"/>
          <w:rtl/>
        </w:rPr>
        <w:t>רשאי</w:t>
      </w:r>
      <w:r w:rsidRPr="00F66B2D">
        <w:rPr>
          <w:rFonts w:ascii="David" w:hAnsi="David"/>
          <w:rtl/>
        </w:rPr>
        <w:t xml:space="preserve"> </w:t>
      </w:r>
      <w:r w:rsidRPr="00F66B2D">
        <w:rPr>
          <w:rFonts w:ascii="David" w:hAnsi="David" w:hint="eastAsia"/>
          <w:rtl/>
        </w:rPr>
        <w:t>להפסיק</w:t>
      </w:r>
      <w:r w:rsidRPr="00F66B2D">
        <w:rPr>
          <w:rFonts w:ascii="David" w:hAnsi="David"/>
          <w:rtl/>
        </w:rPr>
        <w:t xml:space="preserve"> </w:t>
      </w:r>
      <w:r w:rsidRPr="00F66B2D">
        <w:rPr>
          <w:rFonts w:ascii="David" w:hAnsi="David" w:hint="eastAsia"/>
          <w:rtl/>
        </w:rPr>
        <w:t>את</w:t>
      </w:r>
      <w:r w:rsidRPr="00F66B2D">
        <w:rPr>
          <w:rFonts w:ascii="David" w:hAnsi="David"/>
          <w:rtl/>
        </w:rPr>
        <w:t xml:space="preserve"> </w:t>
      </w:r>
      <w:r w:rsidRPr="00F66B2D">
        <w:rPr>
          <w:rFonts w:ascii="David" w:hAnsi="David" w:hint="eastAsia"/>
          <w:rtl/>
        </w:rPr>
        <w:t>ההתקשרות</w:t>
      </w:r>
      <w:r w:rsidRPr="00F66B2D">
        <w:rPr>
          <w:rFonts w:ascii="David" w:hAnsi="David"/>
          <w:rtl/>
        </w:rPr>
        <w:t xml:space="preserve"> </w:t>
      </w:r>
      <w:r w:rsidRPr="00F66B2D">
        <w:rPr>
          <w:rFonts w:ascii="David" w:hAnsi="David" w:hint="eastAsia"/>
          <w:rtl/>
        </w:rPr>
        <w:t>עם</w:t>
      </w:r>
      <w:r w:rsidRPr="00F66B2D">
        <w:rPr>
          <w:rFonts w:ascii="David" w:hAnsi="David"/>
          <w:rtl/>
        </w:rPr>
        <w:t xml:space="preserve"> </w:t>
      </w:r>
      <w:r w:rsidRPr="00F66B2D">
        <w:rPr>
          <w:rFonts w:ascii="David" w:hAnsi="David" w:hint="eastAsia"/>
          <w:rtl/>
        </w:rPr>
        <w:t>הזוכה</w:t>
      </w:r>
      <w:r w:rsidRPr="00F66B2D">
        <w:rPr>
          <w:rFonts w:ascii="David" w:hAnsi="David"/>
          <w:rtl/>
        </w:rPr>
        <w:t xml:space="preserve"> </w:t>
      </w:r>
      <w:r w:rsidRPr="00F66B2D">
        <w:rPr>
          <w:rFonts w:ascii="David" w:hAnsi="David" w:hint="eastAsia"/>
          <w:rtl/>
        </w:rPr>
        <w:t>במידה</w:t>
      </w:r>
      <w:r w:rsidRPr="00F66B2D">
        <w:rPr>
          <w:rFonts w:ascii="David" w:hAnsi="David"/>
          <w:rtl/>
        </w:rPr>
        <w:t xml:space="preserve"> </w:t>
      </w:r>
      <w:r w:rsidRPr="00F66B2D">
        <w:rPr>
          <w:rFonts w:ascii="David" w:hAnsi="David" w:hint="eastAsia"/>
          <w:rtl/>
        </w:rPr>
        <w:t>והזוכה</w:t>
      </w:r>
      <w:r w:rsidRPr="00F66B2D">
        <w:rPr>
          <w:rFonts w:ascii="David" w:hAnsi="David"/>
          <w:rtl/>
        </w:rPr>
        <w:t xml:space="preserve"> </w:t>
      </w:r>
      <w:r w:rsidRPr="00F66B2D">
        <w:rPr>
          <w:rFonts w:ascii="David" w:hAnsi="David" w:hint="eastAsia"/>
          <w:rtl/>
        </w:rPr>
        <w:t>אינו</w:t>
      </w:r>
      <w:r w:rsidRPr="00F66B2D">
        <w:rPr>
          <w:rFonts w:ascii="David" w:hAnsi="David"/>
          <w:rtl/>
        </w:rPr>
        <w:t xml:space="preserve"> </w:t>
      </w:r>
      <w:r w:rsidRPr="00F66B2D">
        <w:rPr>
          <w:rFonts w:ascii="David" w:hAnsi="David" w:hint="eastAsia"/>
          <w:rtl/>
        </w:rPr>
        <w:t>מספק</w:t>
      </w:r>
      <w:r w:rsidRPr="00F66B2D">
        <w:rPr>
          <w:rFonts w:ascii="David" w:hAnsi="David"/>
          <w:rtl/>
        </w:rPr>
        <w:t xml:space="preserve"> </w:t>
      </w:r>
      <w:r w:rsidRPr="00F66B2D">
        <w:rPr>
          <w:rFonts w:ascii="David" w:hAnsi="David" w:hint="eastAsia"/>
          <w:rtl/>
        </w:rPr>
        <w:t>את</w:t>
      </w:r>
      <w:r w:rsidRPr="00F66B2D">
        <w:rPr>
          <w:rFonts w:ascii="David" w:hAnsi="David"/>
          <w:rtl/>
        </w:rPr>
        <w:t xml:space="preserve"> </w:t>
      </w:r>
      <w:r w:rsidRPr="00F66B2D">
        <w:rPr>
          <w:rFonts w:ascii="David" w:hAnsi="David" w:hint="eastAsia"/>
          <w:rtl/>
        </w:rPr>
        <w:t>השירותים</w:t>
      </w:r>
      <w:r w:rsidRPr="00F66B2D">
        <w:rPr>
          <w:rFonts w:ascii="David" w:hAnsi="David"/>
          <w:rtl/>
        </w:rPr>
        <w:t xml:space="preserve"> </w:t>
      </w:r>
      <w:r w:rsidRPr="00F66B2D">
        <w:rPr>
          <w:rFonts w:ascii="David" w:hAnsi="David" w:hint="eastAsia"/>
          <w:rtl/>
        </w:rPr>
        <w:t>המבוקשים</w:t>
      </w:r>
      <w:r w:rsidRPr="00F66B2D">
        <w:rPr>
          <w:rFonts w:ascii="David" w:hAnsi="David"/>
          <w:rtl/>
        </w:rPr>
        <w:t xml:space="preserve"> </w:t>
      </w:r>
      <w:r w:rsidRPr="00F66B2D">
        <w:rPr>
          <w:rFonts w:ascii="David" w:hAnsi="David" w:hint="eastAsia"/>
          <w:rtl/>
        </w:rPr>
        <w:t>במכרז</w:t>
      </w:r>
      <w:r w:rsidRPr="00F66B2D">
        <w:rPr>
          <w:rFonts w:ascii="David" w:hAnsi="David"/>
          <w:rtl/>
        </w:rPr>
        <w:t xml:space="preserve">, </w:t>
      </w:r>
      <w:r w:rsidRPr="00F66B2D">
        <w:rPr>
          <w:rFonts w:ascii="David" w:hAnsi="David" w:hint="eastAsia"/>
          <w:rtl/>
        </w:rPr>
        <w:t>במהלך</w:t>
      </w:r>
      <w:r w:rsidRPr="00F66B2D">
        <w:rPr>
          <w:rFonts w:ascii="David" w:hAnsi="David"/>
          <w:rtl/>
        </w:rPr>
        <w:t xml:space="preserve"> </w:t>
      </w:r>
      <w:r w:rsidRPr="00F66B2D">
        <w:rPr>
          <w:rFonts w:ascii="David" w:hAnsi="David" w:hint="eastAsia"/>
          <w:rtl/>
        </w:rPr>
        <w:t>תקופת</w:t>
      </w:r>
      <w:r w:rsidRPr="00F66B2D">
        <w:rPr>
          <w:rFonts w:ascii="David" w:hAnsi="David"/>
          <w:rtl/>
        </w:rPr>
        <w:t xml:space="preserve"> </w:t>
      </w:r>
      <w:r w:rsidRPr="00F66B2D">
        <w:rPr>
          <w:rFonts w:ascii="David" w:hAnsi="David" w:hint="eastAsia"/>
          <w:rtl/>
        </w:rPr>
        <w:t>מתן</w:t>
      </w:r>
      <w:r w:rsidRPr="00F66B2D">
        <w:rPr>
          <w:rFonts w:ascii="David" w:hAnsi="David"/>
          <w:rtl/>
        </w:rPr>
        <w:t xml:space="preserve"> </w:t>
      </w:r>
      <w:r w:rsidRPr="00F66B2D">
        <w:rPr>
          <w:rFonts w:ascii="David" w:hAnsi="David" w:hint="eastAsia"/>
          <w:rtl/>
        </w:rPr>
        <w:t>השירותים</w:t>
      </w:r>
      <w:r w:rsidRPr="00F66B2D">
        <w:rPr>
          <w:rFonts w:ascii="David" w:hAnsi="David"/>
          <w:rtl/>
        </w:rPr>
        <w:t>.</w:t>
      </w:r>
    </w:p>
    <w:p w:rsidR="00B34AE6" w:rsidRPr="006C0A33" w:rsidRDefault="00B34AE6" w:rsidP="008E225B">
      <w:pPr>
        <w:pStyle w:val="41"/>
        <w:tabs>
          <w:tab w:val="clear" w:pos="1759"/>
        </w:tabs>
        <w:spacing w:before="120" w:after="0"/>
        <w:ind w:left="1334" w:hanging="425"/>
        <w:jc w:val="both"/>
        <w:rPr>
          <w:rFonts w:ascii="David" w:hAnsi="David"/>
          <w:rtl/>
        </w:rPr>
      </w:pPr>
      <w:r w:rsidRPr="006C0A33">
        <w:rPr>
          <w:rFonts w:ascii="David" w:hAnsi="David" w:hint="eastAsia"/>
          <w:rtl/>
        </w:rPr>
        <w:t>במידה</w:t>
      </w:r>
      <w:r w:rsidRPr="006C0A33">
        <w:rPr>
          <w:rFonts w:ascii="David" w:hAnsi="David"/>
          <w:rtl/>
        </w:rPr>
        <w:t xml:space="preserve"> והספק הזוכה </w:t>
      </w:r>
      <w:r w:rsidRPr="006C0A33">
        <w:rPr>
          <w:rFonts w:ascii="David" w:hAnsi="David" w:hint="eastAsia"/>
          <w:rtl/>
        </w:rPr>
        <w:t>לא</w:t>
      </w:r>
      <w:r w:rsidRPr="006C0A33">
        <w:rPr>
          <w:rFonts w:ascii="David" w:hAnsi="David"/>
          <w:rtl/>
        </w:rPr>
        <w:t xml:space="preserve"> יעמוד בדר</w:t>
      </w:r>
      <w:r>
        <w:rPr>
          <w:rFonts w:ascii="David" w:hAnsi="David"/>
          <w:rtl/>
        </w:rPr>
        <w:t xml:space="preserve">ישות המפורטות בפרקים </w:t>
      </w:r>
      <w:r>
        <w:rPr>
          <w:rFonts w:ascii="David" w:hAnsi="David" w:hint="cs"/>
          <w:rtl/>
        </w:rPr>
        <w:t>3 ו-4</w:t>
      </w:r>
      <w:r w:rsidRPr="006C0A33">
        <w:rPr>
          <w:rFonts w:ascii="David" w:hAnsi="David"/>
          <w:rtl/>
        </w:rPr>
        <w:t xml:space="preserve">, </w:t>
      </w:r>
      <w:r w:rsidRPr="006C0A33">
        <w:rPr>
          <w:rFonts w:ascii="David" w:hAnsi="David" w:hint="eastAsia"/>
          <w:rtl/>
        </w:rPr>
        <w:t>יתנהג</w:t>
      </w:r>
      <w:r w:rsidRPr="006C0A33">
        <w:rPr>
          <w:rFonts w:ascii="David" w:hAnsi="David"/>
          <w:rtl/>
        </w:rPr>
        <w:t xml:space="preserve"> שלא בדרך מקובלת או לא יעמוד במי מהתחייבויותיו במסגרת המכרז או </w:t>
      </w:r>
      <w:r w:rsidRPr="006C0A33">
        <w:rPr>
          <w:rFonts w:ascii="David" w:hAnsi="David" w:hint="eastAsia"/>
          <w:rtl/>
        </w:rPr>
        <w:t>הסכם</w:t>
      </w:r>
      <w:r w:rsidRPr="006C0A33">
        <w:rPr>
          <w:rFonts w:ascii="David" w:hAnsi="David"/>
          <w:rtl/>
        </w:rPr>
        <w:t xml:space="preserve"> ההתקשרות או יפר את אמנת השירות כמפורט בטבלה </w:t>
      </w:r>
      <w:r>
        <w:rPr>
          <w:rFonts w:ascii="David" w:hAnsi="David" w:hint="cs"/>
          <w:rtl/>
        </w:rPr>
        <w:t>שבסעיף 4.5.1</w:t>
      </w:r>
      <w:r w:rsidR="00E1041C">
        <w:rPr>
          <w:rFonts w:ascii="David" w:hAnsi="David" w:hint="cs"/>
          <w:rtl/>
        </w:rPr>
        <w:t xml:space="preserve"> ובכפוף </w:t>
      </w:r>
      <w:r w:rsidR="00E1041C">
        <w:rPr>
          <w:rFonts w:ascii="David" w:hAnsi="David" w:hint="cs"/>
          <w:rtl/>
        </w:rPr>
        <w:lastRenderedPageBreak/>
        <w:t>לאמור בסעיף 4.5.1.5</w:t>
      </w:r>
      <w:r w:rsidRPr="006C0A33">
        <w:rPr>
          <w:rFonts w:ascii="David" w:hAnsi="David"/>
          <w:rtl/>
        </w:rPr>
        <w:t xml:space="preserve">, יהיה רשאי </w:t>
      </w:r>
      <w:r w:rsidRPr="006C0A33">
        <w:rPr>
          <w:rFonts w:ascii="David" w:hAnsi="David" w:hint="eastAsia"/>
          <w:rtl/>
        </w:rPr>
        <w:t>המזמין</w:t>
      </w:r>
      <w:r w:rsidRPr="006C0A33">
        <w:rPr>
          <w:rFonts w:ascii="David" w:hAnsi="David"/>
          <w:rtl/>
        </w:rPr>
        <w:t xml:space="preserve"> לבטל את העבודה לגמרי</w:t>
      </w:r>
      <w:r w:rsidR="00EE02F2">
        <w:rPr>
          <w:rFonts w:ascii="David" w:hAnsi="David" w:hint="cs"/>
          <w:rtl/>
        </w:rPr>
        <w:t>,</w:t>
      </w:r>
      <w:r w:rsidRPr="006C0A33">
        <w:rPr>
          <w:rFonts w:ascii="David" w:hAnsi="David"/>
          <w:rtl/>
        </w:rPr>
        <w:t xml:space="preserve"> תוך ש</w:t>
      </w:r>
      <w:r w:rsidRPr="006C0A33">
        <w:rPr>
          <w:rFonts w:ascii="David" w:hAnsi="David" w:hint="eastAsia"/>
          <w:rtl/>
        </w:rPr>
        <w:t>המזמין</w:t>
      </w:r>
      <w:r w:rsidRPr="006C0A33">
        <w:rPr>
          <w:rFonts w:ascii="David" w:hAnsi="David"/>
          <w:rtl/>
        </w:rPr>
        <w:t xml:space="preserve"> </w:t>
      </w:r>
      <w:r w:rsidRPr="006C0A33">
        <w:rPr>
          <w:rFonts w:ascii="David" w:hAnsi="David" w:hint="eastAsia"/>
          <w:rtl/>
        </w:rPr>
        <w:t>רשאי</w:t>
      </w:r>
      <w:r w:rsidRPr="006C0A33">
        <w:rPr>
          <w:rFonts w:ascii="David" w:hAnsi="David"/>
          <w:rtl/>
        </w:rPr>
        <w:t xml:space="preserve"> </w:t>
      </w:r>
      <w:r w:rsidRPr="006C0A33">
        <w:rPr>
          <w:rFonts w:ascii="David" w:hAnsi="David" w:hint="eastAsia"/>
          <w:rtl/>
        </w:rPr>
        <w:t>לממש</w:t>
      </w:r>
      <w:r w:rsidRPr="006C0A33">
        <w:rPr>
          <w:rFonts w:ascii="David" w:hAnsi="David"/>
          <w:rtl/>
        </w:rPr>
        <w:t xml:space="preserve"> את </w:t>
      </w:r>
      <w:r>
        <w:rPr>
          <w:rFonts w:ascii="David" w:hAnsi="David" w:hint="cs"/>
          <w:rtl/>
        </w:rPr>
        <w:t>ערבות הביצוע ו/או</w:t>
      </w:r>
      <w:r w:rsidRPr="006C0A33">
        <w:rPr>
          <w:rFonts w:ascii="David" w:hAnsi="David"/>
          <w:rtl/>
        </w:rPr>
        <w:t xml:space="preserve"> כל זכות אחרת המוקנית לו. </w:t>
      </w:r>
    </w:p>
    <w:p w:rsidR="00B34AE6" w:rsidRDefault="00B34AE6" w:rsidP="001E217A">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388" w:name="_Toc384341462"/>
      <w:bookmarkStart w:id="389" w:name="_Toc384341851"/>
      <w:bookmarkStart w:id="390" w:name="_ממשק_משתמש_(M)"/>
      <w:bookmarkStart w:id="391" w:name="_Toc172264042"/>
      <w:bookmarkStart w:id="392" w:name="_Toc172340109"/>
      <w:bookmarkStart w:id="393" w:name="_Toc172264043"/>
      <w:bookmarkStart w:id="394" w:name="_Toc172340110"/>
      <w:bookmarkStart w:id="395" w:name="_Toc172264044"/>
      <w:bookmarkStart w:id="396" w:name="_Toc172340111"/>
      <w:bookmarkStart w:id="397" w:name="_Toc172264045"/>
      <w:bookmarkStart w:id="398" w:name="_Toc172340112"/>
      <w:bookmarkStart w:id="399" w:name="_Toc132453283"/>
      <w:bookmarkStart w:id="400" w:name="_Toc276983593"/>
      <w:bookmarkStart w:id="401" w:name="_Toc277140796"/>
      <w:bookmarkStart w:id="402" w:name="_Toc276983599"/>
      <w:bookmarkStart w:id="403" w:name="_Toc277140802"/>
      <w:bookmarkStart w:id="404" w:name="_תקלה_חמורה"/>
      <w:bookmarkStart w:id="405" w:name="_הגשת_חשבונות_ותשלום"/>
      <w:bookmarkStart w:id="406" w:name="_Toc185193103"/>
      <w:bookmarkStart w:id="407" w:name="_Toc330777736"/>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r w:rsidRPr="00A8188E">
        <w:rPr>
          <w:rFonts w:ascii="David" w:hAnsi="David"/>
          <w:sz w:val="32"/>
          <w:szCs w:val="32"/>
          <w:rtl/>
        </w:rPr>
        <w:t>הגשת חשבונות ותשלום</w:t>
      </w:r>
    </w:p>
    <w:p w:rsidR="00B34AE6" w:rsidRPr="008C6FF1" w:rsidRDefault="00B34AE6" w:rsidP="000F5E74">
      <w:pPr>
        <w:pStyle w:val="30"/>
        <w:tabs>
          <w:tab w:val="clear" w:pos="1334"/>
          <w:tab w:val="left" w:pos="909"/>
        </w:tabs>
        <w:spacing w:before="120" w:after="0"/>
        <w:ind w:left="909" w:hanging="567"/>
        <w:rPr>
          <w:rFonts w:ascii="David" w:hAnsi="David"/>
          <w:b/>
          <w:bCs/>
          <w:sz w:val="24"/>
          <w:szCs w:val="24"/>
        </w:rPr>
      </w:pPr>
      <w:r w:rsidRPr="008C6FF1">
        <w:rPr>
          <w:rFonts w:ascii="David" w:hAnsi="David" w:hint="cs"/>
          <w:sz w:val="24"/>
          <w:szCs w:val="24"/>
          <w:rtl/>
        </w:rPr>
        <w:t xml:space="preserve">המזמין ידרוש מהזוכה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ופירוט המטלות שבוצעו בכל אחת מן השעות (להלן: </w:t>
      </w:r>
      <w:r w:rsidRPr="00AF37B9">
        <w:rPr>
          <w:rFonts w:ascii="David" w:hAnsi="David" w:hint="cs"/>
          <w:b/>
          <w:bCs/>
          <w:sz w:val="24"/>
          <w:szCs w:val="24"/>
          <w:rtl/>
        </w:rPr>
        <w:t>"דרישת התשלום"</w:t>
      </w:r>
      <w:r w:rsidRPr="008C6FF1">
        <w:rPr>
          <w:rFonts w:ascii="David" w:hAnsi="David" w:hint="cs"/>
          <w:sz w:val="24"/>
          <w:szCs w:val="24"/>
          <w:rtl/>
        </w:rPr>
        <w:t xml:space="preserve">). </w:t>
      </w:r>
    </w:p>
    <w:p w:rsidR="00B34AE6" w:rsidRPr="008C6FF1" w:rsidRDefault="00B34AE6" w:rsidP="00837C47">
      <w:pPr>
        <w:pStyle w:val="30"/>
        <w:tabs>
          <w:tab w:val="clear" w:pos="1334"/>
          <w:tab w:val="left" w:pos="909"/>
        </w:tabs>
        <w:spacing w:before="120" w:after="0"/>
        <w:ind w:left="909" w:hanging="567"/>
        <w:rPr>
          <w:b/>
          <w:bCs/>
          <w:sz w:val="24"/>
          <w:szCs w:val="24"/>
        </w:rPr>
      </w:pPr>
      <w:r w:rsidRPr="008C6FF1">
        <w:rPr>
          <w:rFonts w:hint="cs"/>
          <w:sz w:val="24"/>
          <w:szCs w:val="24"/>
          <w:rtl/>
        </w:rPr>
        <w:t xml:space="preserve">הדוח יוגש בהתאם ללוחות הזמנים שקבע המזמין ובצירוף טופס, "הצהרה על ביצוע שעות העבודה ונסיעות שניתנו בפועל", מס' ט.13.9.2.1, חתום על ידי </w:t>
      </w:r>
      <w:r w:rsidR="00837C47">
        <w:rPr>
          <w:rFonts w:hint="cs"/>
          <w:sz w:val="24"/>
          <w:szCs w:val="24"/>
          <w:rtl/>
        </w:rPr>
        <w:t>מורשה חתימה מטעם הזוכה.</w:t>
      </w:r>
    </w:p>
    <w:p w:rsidR="00B34AE6" w:rsidRPr="008C6FF1" w:rsidRDefault="00B34AE6" w:rsidP="00B34AE6">
      <w:pPr>
        <w:pStyle w:val="30"/>
        <w:tabs>
          <w:tab w:val="clear" w:pos="1334"/>
          <w:tab w:val="left" w:pos="909"/>
        </w:tabs>
        <w:spacing w:before="120" w:after="0"/>
        <w:ind w:left="909" w:hanging="567"/>
        <w:rPr>
          <w:b/>
          <w:bCs/>
          <w:sz w:val="24"/>
          <w:szCs w:val="24"/>
        </w:rPr>
      </w:pPr>
      <w:bookmarkStart w:id="408" w:name="_Ref462302876"/>
      <w:r w:rsidRPr="008C6FF1">
        <w:rPr>
          <w:rFonts w:hint="cs"/>
          <w:sz w:val="24"/>
          <w:szCs w:val="24"/>
          <w:rtl/>
        </w:rPr>
        <w:t xml:space="preserve">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w:t>
      </w:r>
    </w:p>
    <w:bookmarkEnd w:id="408"/>
    <w:p w:rsidR="00B34AE6" w:rsidRDefault="00B34AE6" w:rsidP="00D9595F">
      <w:pPr>
        <w:pStyle w:val="30"/>
        <w:tabs>
          <w:tab w:val="clear" w:pos="1334"/>
          <w:tab w:val="left" w:pos="909"/>
        </w:tabs>
        <w:spacing w:before="120" w:after="0"/>
        <w:ind w:left="909" w:hanging="567"/>
        <w:rPr>
          <w:b/>
          <w:bCs/>
          <w:sz w:val="24"/>
          <w:szCs w:val="24"/>
          <w:rtl/>
        </w:rPr>
      </w:pPr>
      <w:r w:rsidRPr="008C6FF1">
        <w:rPr>
          <w:rFonts w:hint="eastAsia"/>
          <w:sz w:val="24"/>
          <w:szCs w:val="24"/>
          <w:rtl/>
        </w:rPr>
        <w:t>במ</w:t>
      </w:r>
      <w:r w:rsidRPr="008C6FF1">
        <w:rPr>
          <w:rFonts w:hint="cs"/>
          <w:sz w:val="24"/>
          <w:szCs w:val="24"/>
          <w:rtl/>
        </w:rPr>
        <w:t>קרה ש</w:t>
      </w:r>
      <w:r w:rsidRPr="008C6FF1">
        <w:rPr>
          <w:rFonts w:hint="eastAsia"/>
          <w:sz w:val="24"/>
          <w:szCs w:val="24"/>
          <w:rtl/>
        </w:rPr>
        <w:t>הליך</w:t>
      </w:r>
      <w:r w:rsidRPr="008C6FF1">
        <w:rPr>
          <w:sz w:val="24"/>
          <w:szCs w:val="24"/>
          <w:rtl/>
        </w:rPr>
        <w:t xml:space="preserve"> </w:t>
      </w:r>
      <w:r w:rsidRPr="008C6FF1">
        <w:rPr>
          <w:rFonts w:hint="eastAsia"/>
          <w:sz w:val="24"/>
          <w:szCs w:val="24"/>
          <w:rtl/>
        </w:rPr>
        <w:t>ההתקשרות</w:t>
      </w:r>
      <w:r w:rsidRPr="008C6FF1">
        <w:rPr>
          <w:sz w:val="24"/>
          <w:szCs w:val="24"/>
          <w:rtl/>
        </w:rPr>
        <w:t xml:space="preserve"> </w:t>
      </w:r>
      <w:r w:rsidRPr="008C6FF1">
        <w:rPr>
          <w:rFonts w:hint="eastAsia"/>
          <w:sz w:val="24"/>
          <w:szCs w:val="24"/>
          <w:rtl/>
        </w:rPr>
        <w:t>בוצע</w:t>
      </w:r>
      <w:r w:rsidRPr="008C6FF1">
        <w:rPr>
          <w:sz w:val="24"/>
          <w:szCs w:val="24"/>
          <w:rtl/>
        </w:rPr>
        <w:t xml:space="preserve"> </w:t>
      </w:r>
      <w:r w:rsidRPr="008C6FF1">
        <w:rPr>
          <w:rFonts w:hint="eastAsia"/>
          <w:sz w:val="24"/>
          <w:szCs w:val="24"/>
          <w:rtl/>
        </w:rPr>
        <w:t>באמצעות</w:t>
      </w:r>
      <w:r w:rsidRPr="008C6FF1">
        <w:rPr>
          <w:sz w:val="24"/>
          <w:szCs w:val="24"/>
          <w:rtl/>
        </w:rPr>
        <w:t xml:space="preserve"> </w:t>
      </w:r>
      <w:r w:rsidRPr="008C6FF1">
        <w:rPr>
          <w:rFonts w:hint="eastAsia"/>
          <w:sz w:val="24"/>
          <w:szCs w:val="24"/>
          <w:rtl/>
        </w:rPr>
        <w:t>פורטל</w:t>
      </w:r>
      <w:r w:rsidRPr="008C6FF1">
        <w:rPr>
          <w:sz w:val="24"/>
          <w:szCs w:val="24"/>
          <w:rtl/>
        </w:rPr>
        <w:t xml:space="preserve"> </w:t>
      </w:r>
      <w:r w:rsidRPr="008C6FF1">
        <w:rPr>
          <w:rFonts w:hint="eastAsia"/>
          <w:sz w:val="24"/>
          <w:szCs w:val="24"/>
          <w:rtl/>
        </w:rPr>
        <w:t>הספקים</w:t>
      </w:r>
      <w:r w:rsidRPr="008C6FF1">
        <w:rPr>
          <w:sz w:val="24"/>
          <w:szCs w:val="24"/>
          <w:rtl/>
        </w:rPr>
        <w:t>,</w:t>
      </w:r>
      <w:r w:rsidRPr="008C6FF1">
        <w:rPr>
          <w:rFonts w:hint="cs"/>
          <w:sz w:val="24"/>
          <w:szCs w:val="24"/>
          <w:rtl/>
        </w:rPr>
        <w:t xml:space="preserve"> אופן הגשת החשבונית יעשה באמצעות הפורטל, כאמור בסעיף</w:t>
      </w:r>
      <w:r w:rsidR="00D9595F">
        <w:rPr>
          <w:rFonts w:hint="cs"/>
          <w:sz w:val="24"/>
          <w:szCs w:val="24"/>
          <w:rtl/>
        </w:rPr>
        <w:t xml:space="preserve"> 4.4. לעיל.</w:t>
      </w:r>
    </w:p>
    <w:p w:rsidR="00B34AE6" w:rsidRPr="000F5E74" w:rsidRDefault="00B34AE6" w:rsidP="00B34AE6">
      <w:pPr>
        <w:pStyle w:val="41"/>
        <w:numPr>
          <w:ilvl w:val="0"/>
          <w:numId w:val="0"/>
        </w:numPr>
        <w:tabs>
          <w:tab w:val="clear" w:pos="1759"/>
        </w:tabs>
        <w:ind w:left="1143"/>
        <w:jc w:val="both"/>
        <w:rPr>
          <w:rFonts w:ascii="David" w:hAnsi="David"/>
          <w:rtl/>
        </w:rPr>
      </w:pPr>
    </w:p>
    <w:p w:rsidR="00B34AE6" w:rsidRPr="00AC494D" w:rsidRDefault="00B34AE6" w:rsidP="00B34AE6">
      <w:pPr>
        <w:bidi w:val="0"/>
        <w:spacing w:after="200" w:line="276" w:lineRule="auto"/>
        <w:rPr>
          <w:rFonts w:ascii="David" w:hAnsi="David" w:cs="David"/>
          <w:color w:val="000000"/>
          <w:rtl/>
        </w:rPr>
      </w:pPr>
      <w:r w:rsidRPr="00AC494D">
        <w:rPr>
          <w:rFonts w:ascii="David" w:hAnsi="David" w:cs="David"/>
          <w:rtl/>
        </w:rPr>
        <w:br w:type="page"/>
      </w:r>
    </w:p>
    <w:p w:rsidR="00B34AE6" w:rsidRPr="006C0A33" w:rsidRDefault="00B34AE6" w:rsidP="00B34AE6">
      <w:pPr>
        <w:pStyle w:val="11"/>
        <w:spacing w:before="120" w:after="0"/>
        <w:rPr>
          <w:rFonts w:ascii="David" w:hAnsi="David"/>
          <w:rtl/>
        </w:rPr>
      </w:pPr>
      <w:bookmarkStart w:id="409" w:name="_עלות_ותשלום_(I)"/>
      <w:bookmarkStart w:id="410" w:name="_עלות_ותשלום"/>
      <w:bookmarkStart w:id="411" w:name="_Toc447448150"/>
      <w:bookmarkStart w:id="412" w:name="_Toc478978155"/>
      <w:bookmarkEnd w:id="409"/>
      <w:bookmarkEnd w:id="410"/>
      <w:r w:rsidRPr="006C0A33">
        <w:rPr>
          <w:rFonts w:ascii="David" w:hAnsi="David" w:hint="eastAsia"/>
          <w:rtl/>
        </w:rPr>
        <w:lastRenderedPageBreak/>
        <w:t>עלות</w:t>
      </w:r>
      <w:r w:rsidRPr="006C0A33">
        <w:rPr>
          <w:rFonts w:ascii="David" w:hAnsi="David"/>
          <w:rtl/>
        </w:rPr>
        <w:t xml:space="preserve"> ותשלום</w:t>
      </w:r>
      <w:bookmarkEnd w:id="406"/>
      <w:bookmarkEnd w:id="407"/>
      <w:bookmarkEnd w:id="411"/>
      <w:bookmarkEnd w:id="412"/>
    </w:p>
    <w:p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413" w:name="_Hlt500831633"/>
      <w:bookmarkStart w:id="414" w:name="_כללי"/>
      <w:bookmarkStart w:id="415" w:name="_Toc252446081"/>
      <w:bookmarkStart w:id="416" w:name="_Toc447448151"/>
      <w:bookmarkStart w:id="417" w:name="_Toc185193104"/>
      <w:bookmarkStart w:id="418" w:name="_Toc360620763"/>
      <w:bookmarkStart w:id="419" w:name="_Toc361210785"/>
      <w:bookmarkStart w:id="420" w:name="_Toc372891858"/>
      <w:bookmarkStart w:id="421" w:name="_Toc41012255"/>
      <w:bookmarkStart w:id="422" w:name="_Toc78123005"/>
      <w:bookmarkStart w:id="423" w:name="_Toc78167934"/>
      <w:bookmarkStart w:id="424" w:name="_Toc41012262"/>
      <w:bookmarkStart w:id="425" w:name="_Toc78123015"/>
      <w:bookmarkStart w:id="426" w:name="_Toc78167942"/>
      <w:bookmarkStart w:id="427" w:name="_Toc185193112"/>
      <w:bookmarkStart w:id="428" w:name="_Toc330777741"/>
      <w:bookmarkStart w:id="429" w:name="_Toc528471168"/>
      <w:bookmarkStart w:id="430" w:name="_Toc535313995"/>
      <w:bookmarkEnd w:id="413"/>
      <w:bookmarkEnd w:id="414"/>
      <w:r w:rsidRPr="006C0A33">
        <w:rPr>
          <w:rFonts w:ascii="David" w:hAnsi="David"/>
          <w:sz w:val="32"/>
          <w:szCs w:val="32"/>
          <w:rtl/>
        </w:rPr>
        <w:t>כללי</w:t>
      </w:r>
      <w:bookmarkEnd w:id="415"/>
      <w:bookmarkEnd w:id="416"/>
    </w:p>
    <w:p w:rsidR="00B34AE6" w:rsidRPr="00FB2D7F" w:rsidRDefault="00B34AE6" w:rsidP="00B34AE6">
      <w:pPr>
        <w:pStyle w:val="30"/>
        <w:tabs>
          <w:tab w:val="clear" w:pos="1334"/>
          <w:tab w:val="left" w:pos="909"/>
        </w:tabs>
        <w:spacing w:before="120" w:after="0"/>
        <w:ind w:left="909" w:hanging="567"/>
        <w:rPr>
          <w:rFonts w:ascii="David" w:hAnsi="David"/>
          <w:b/>
          <w:bCs/>
          <w:sz w:val="24"/>
          <w:szCs w:val="24"/>
          <w:rtl/>
        </w:rPr>
      </w:pPr>
      <w:r w:rsidRPr="00FB2D7F">
        <w:rPr>
          <w:rFonts w:ascii="David" w:hAnsi="David" w:hint="eastAsia"/>
          <w:sz w:val="24"/>
          <w:szCs w:val="24"/>
          <w:rtl/>
        </w:rPr>
        <w:t>פרק</w:t>
      </w:r>
      <w:r w:rsidRPr="00FB2D7F">
        <w:rPr>
          <w:rFonts w:ascii="David" w:hAnsi="David"/>
          <w:sz w:val="24"/>
          <w:szCs w:val="24"/>
          <w:rtl/>
        </w:rPr>
        <w:t xml:space="preserve"> </w:t>
      </w:r>
      <w:r w:rsidRPr="00FB2D7F">
        <w:rPr>
          <w:rFonts w:ascii="David" w:hAnsi="David" w:hint="eastAsia"/>
          <w:sz w:val="24"/>
          <w:szCs w:val="24"/>
          <w:rtl/>
        </w:rPr>
        <w:t>זה</w:t>
      </w:r>
      <w:r w:rsidRPr="00FB2D7F">
        <w:rPr>
          <w:rFonts w:ascii="David" w:hAnsi="David"/>
          <w:sz w:val="24"/>
          <w:szCs w:val="24"/>
          <w:rtl/>
        </w:rPr>
        <w:t xml:space="preserve"> </w:t>
      </w:r>
      <w:r w:rsidRPr="00FB2D7F">
        <w:rPr>
          <w:rFonts w:ascii="David" w:hAnsi="David" w:hint="eastAsia"/>
          <w:sz w:val="24"/>
          <w:szCs w:val="24"/>
          <w:rtl/>
        </w:rPr>
        <w:t>מגדיר</w:t>
      </w:r>
      <w:r w:rsidRPr="00FB2D7F">
        <w:rPr>
          <w:rFonts w:ascii="David" w:hAnsi="David"/>
          <w:sz w:val="24"/>
          <w:szCs w:val="24"/>
          <w:rtl/>
        </w:rPr>
        <w:t xml:space="preserve"> </w:t>
      </w:r>
      <w:r w:rsidRPr="00FB2D7F">
        <w:rPr>
          <w:rFonts w:ascii="David" w:hAnsi="David" w:hint="eastAsia"/>
          <w:sz w:val="24"/>
          <w:szCs w:val="24"/>
          <w:rtl/>
        </w:rPr>
        <w:t>את</w:t>
      </w:r>
      <w:r w:rsidRPr="00FB2D7F">
        <w:rPr>
          <w:rFonts w:ascii="David" w:hAnsi="David"/>
          <w:sz w:val="24"/>
          <w:szCs w:val="24"/>
          <w:rtl/>
        </w:rPr>
        <w:t xml:space="preserve"> </w:t>
      </w:r>
      <w:r w:rsidRPr="00FB2D7F">
        <w:rPr>
          <w:rFonts w:ascii="David" w:hAnsi="David" w:hint="eastAsia"/>
          <w:sz w:val="24"/>
          <w:szCs w:val="24"/>
          <w:rtl/>
        </w:rPr>
        <w:t>מבנה</w:t>
      </w:r>
      <w:r w:rsidRPr="00FB2D7F">
        <w:rPr>
          <w:rFonts w:ascii="David" w:hAnsi="David"/>
          <w:sz w:val="24"/>
          <w:szCs w:val="24"/>
          <w:rtl/>
        </w:rPr>
        <w:t xml:space="preserve"> </w:t>
      </w:r>
      <w:r w:rsidRPr="00FB2D7F">
        <w:rPr>
          <w:rFonts w:ascii="David" w:hAnsi="David" w:hint="eastAsia"/>
          <w:sz w:val="24"/>
          <w:szCs w:val="24"/>
          <w:rtl/>
        </w:rPr>
        <w:t>המחירים</w:t>
      </w:r>
      <w:r w:rsidRPr="00FB2D7F">
        <w:rPr>
          <w:rFonts w:ascii="David" w:hAnsi="David"/>
          <w:sz w:val="24"/>
          <w:szCs w:val="24"/>
          <w:rtl/>
        </w:rPr>
        <w:t xml:space="preserve"> </w:t>
      </w:r>
      <w:r w:rsidRPr="00FB2D7F">
        <w:rPr>
          <w:rFonts w:ascii="David" w:hAnsi="David" w:hint="eastAsia"/>
          <w:sz w:val="24"/>
          <w:szCs w:val="24"/>
          <w:rtl/>
        </w:rPr>
        <w:t>עבור</w:t>
      </w:r>
      <w:r w:rsidRPr="00FB2D7F">
        <w:rPr>
          <w:rFonts w:ascii="David" w:hAnsi="David"/>
          <w:sz w:val="24"/>
          <w:szCs w:val="24"/>
          <w:rtl/>
        </w:rPr>
        <w:t xml:space="preserve"> </w:t>
      </w:r>
      <w:r w:rsidRPr="00FB2D7F">
        <w:rPr>
          <w:rFonts w:ascii="David" w:hAnsi="David" w:hint="eastAsia"/>
          <w:sz w:val="24"/>
          <w:szCs w:val="24"/>
          <w:rtl/>
        </w:rPr>
        <w:t>כל</w:t>
      </w:r>
      <w:r w:rsidRPr="00FB2D7F">
        <w:rPr>
          <w:rFonts w:ascii="David" w:hAnsi="David"/>
          <w:sz w:val="24"/>
          <w:szCs w:val="24"/>
          <w:rtl/>
        </w:rPr>
        <w:t xml:space="preserve"> </w:t>
      </w:r>
      <w:r w:rsidRPr="00FB2D7F">
        <w:rPr>
          <w:rFonts w:ascii="David" w:hAnsi="David" w:hint="eastAsia"/>
          <w:sz w:val="24"/>
          <w:szCs w:val="24"/>
          <w:rtl/>
        </w:rPr>
        <w:t>השירותים</w:t>
      </w:r>
      <w:r w:rsidRPr="00FB2D7F">
        <w:rPr>
          <w:rFonts w:ascii="David" w:hAnsi="David"/>
          <w:sz w:val="24"/>
          <w:szCs w:val="24"/>
          <w:rtl/>
        </w:rPr>
        <w:t xml:space="preserve"> </w:t>
      </w:r>
      <w:r w:rsidRPr="00FB2D7F">
        <w:rPr>
          <w:rFonts w:ascii="David" w:hAnsi="David" w:hint="eastAsia"/>
          <w:sz w:val="24"/>
          <w:szCs w:val="24"/>
          <w:rtl/>
        </w:rPr>
        <w:t>המתוארים</w:t>
      </w:r>
      <w:r w:rsidRPr="00FB2D7F">
        <w:rPr>
          <w:rFonts w:ascii="David" w:hAnsi="David"/>
          <w:sz w:val="24"/>
          <w:szCs w:val="24"/>
          <w:rtl/>
        </w:rPr>
        <w:t xml:space="preserve"> </w:t>
      </w:r>
      <w:r w:rsidRPr="00FB2D7F">
        <w:rPr>
          <w:rFonts w:ascii="David" w:hAnsi="David" w:hint="eastAsia"/>
          <w:sz w:val="24"/>
          <w:szCs w:val="24"/>
          <w:rtl/>
        </w:rPr>
        <w:t>במכרז</w:t>
      </w:r>
      <w:r w:rsidRPr="00FB2D7F">
        <w:rPr>
          <w:rFonts w:ascii="David" w:hAnsi="David"/>
          <w:sz w:val="24"/>
          <w:szCs w:val="24"/>
          <w:rtl/>
        </w:rPr>
        <w:t>.</w:t>
      </w:r>
    </w:p>
    <w:p w:rsidR="00B34AE6" w:rsidRDefault="00B34AE6" w:rsidP="00C72081">
      <w:pPr>
        <w:pStyle w:val="30"/>
        <w:tabs>
          <w:tab w:val="clear" w:pos="1334"/>
          <w:tab w:val="left" w:pos="909"/>
        </w:tabs>
        <w:spacing w:before="120" w:after="0"/>
        <w:ind w:left="909" w:hanging="567"/>
        <w:rPr>
          <w:rFonts w:ascii="David" w:hAnsi="David"/>
          <w:b/>
          <w:bCs/>
          <w:sz w:val="24"/>
          <w:szCs w:val="24"/>
          <w:rtl/>
        </w:rPr>
      </w:pPr>
      <w:r>
        <w:rPr>
          <w:rFonts w:ascii="David" w:hAnsi="David" w:hint="cs"/>
          <w:sz w:val="24"/>
          <w:szCs w:val="24"/>
          <w:rtl/>
        </w:rPr>
        <w:t xml:space="preserve">בעבור מתן השירותים המבוקשים ישלם המזמין תמורה שעתית כמפורט להלן. כאמור לעיל, </w:t>
      </w:r>
      <w:r w:rsidRPr="00FB2D7F">
        <w:rPr>
          <w:rFonts w:ascii="David" w:hAnsi="David" w:hint="eastAsia"/>
          <w:sz w:val="24"/>
          <w:szCs w:val="24"/>
          <w:rtl/>
        </w:rPr>
        <w:t>מכרז</w:t>
      </w:r>
      <w:r w:rsidRPr="00FB2D7F">
        <w:rPr>
          <w:rFonts w:ascii="David" w:hAnsi="David"/>
          <w:sz w:val="24"/>
          <w:szCs w:val="24"/>
          <w:rtl/>
        </w:rPr>
        <w:t xml:space="preserve"> </w:t>
      </w:r>
      <w:r w:rsidRPr="00FB2D7F">
        <w:rPr>
          <w:rFonts w:ascii="David" w:hAnsi="David" w:hint="eastAsia"/>
          <w:sz w:val="24"/>
          <w:szCs w:val="24"/>
          <w:rtl/>
        </w:rPr>
        <w:t>זה</w:t>
      </w:r>
      <w:r w:rsidRPr="00FB2D7F">
        <w:rPr>
          <w:rFonts w:ascii="David" w:hAnsi="David"/>
          <w:sz w:val="24"/>
          <w:szCs w:val="24"/>
          <w:rtl/>
        </w:rPr>
        <w:t xml:space="preserve"> </w:t>
      </w:r>
      <w:r w:rsidRPr="00FB2D7F">
        <w:rPr>
          <w:rFonts w:ascii="David" w:hAnsi="David" w:hint="eastAsia"/>
          <w:sz w:val="24"/>
          <w:szCs w:val="24"/>
          <w:rtl/>
        </w:rPr>
        <w:t>הינו</w:t>
      </w:r>
      <w:r w:rsidRPr="00FB2D7F">
        <w:rPr>
          <w:rFonts w:ascii="David" w:hAnsi="David"/>
          <w:sz w:val="24"/>
          <w:szCs w:val="24"/>
          <w:rtl/>
        </w:rPr>
        <w:t xml:space="preserve"> </w:t>
      </w:r>
      <w:r w:rsidRPr="00FB2D7F">
        <w:rPr>
          <w:rFonts w:ascii="David" w:hAnsi="David" w:hint="eastAsia"/>
          <w:sz w:val="24"/>
          <w:szCs w:val="24"/>
          <w:rtl/>
        </w:rPr>
        <w:t>מכרז</w:t>
      </w:r>
      <w:r w:rsidRPr="00FB2D7F">
        <w:rPr>
          <w:rFonts w:ascii="David" w:hAnsi="David"/>
          <w:sz w:val="24"/>
          <w:szCs w:val="24"/>
          <w:rtl/>
        </w:rPr>
        <w:t xml:space="preserve"> </w:t>
      </w:r>
      <w:r>
        <w:rPr>
          <w:rFonts w:ascii="David" w:hAnsi="David" w:hint="cs"/>
          <w:sz w:val="24"/>
          <w:szCs w:val="24"/>
          <w:rtl/>
        </w:rPr>
        <w:t>ה</w:t>
      </w:r>
      <w:r w:rsidRPr="00FB2D7F">
        <w:rPr>
          <w:rFonts w:ascii="David" w:hAnsi="David" w:hint="eastAsia"/>
          <w:sz w:val="24"/>
          <w:szCs w:val="24"/>
          <w:rtl/>
        </w:rPr>
        <w:t>מבוסס</w:t>
      </w:r>
      <w:r w:rsidRPr="00FB2D7F">
        <w:rPr>
          <w:rFonts w:ascii="David" w:hAnsi="David"/>
          <w:sz w:val="24"/>
          <w:szCs w:val="24"/>
          <w:rtl/>
        </w:rPr>
        <w:t xml:space="preserve"> </w:t>
      </w:r>
      <w:r>
        <w:rPr>
          <w:rFonts w:ascii="David" w:hAnsi="David" w:hint="cs"/>
          <w:sz w:val="24"/>
          <w:szCs w:val="24"/>
          <w:rtl/>
        </w:rPr>
        <w:t xml:space="preserve">על תעריפי יועצים לניהול, </w:t>
      </w:r>
      <w:r w:rsidR="00E85F2D" w:rsidRPr="00C72081">
        <w:rPr>
          <w:rFonts w:ascii="David" w:hAnsi="David" w:hint="cs"/>
          <w:sz w:val="24"/>
          <w:szCs w:val="24"/>
          <w:rtl/>
        </w:rPr>
        <w:t xml:space="preserve">כמפורט </w:t>
      </w:r>
      <w:r w:rsidR="00194348">
        <w:rPr>
          <w:rFonts w:hint="cs"/>
          <w:sz w:val="24"/>
          <w:szCs w:val="24"/>
          <w:rtl/>
        </w:rPr>
        <w:t xml:space="preserve">בהודעת </w:t>
      </w:r>
      <w:r w:rsidR="004D0459" w:rsidRPr="00C72081">
        <w:rPr>
          <w:rFonts w:ascii="David" w:hAnsi="David" w:hint="cs"/>
          <w:sz w:val="24"/>
          <w:szCs w:val="24"/>
          <w:rtl/>
        </w:rPr>
        <w:t>תכ"ם ה.13.9.2.1 "תעריפי התקשרות עם נותן שירותים חיצוניים"</w:t>
      </w:r>
      <w:r w:rsidR="009512F7" w:rsidRPr="00C72081">
        <w:rPr>
          <w:rFonts w:ascii="David" w:hAnsi="David" w:hint="cs"/>
          <w:sz w:val="24"/>
          <w:szCs w:val="24"/>
          <w:rtl/>
        </w:rPr>
        <w:t>.</w:t>
      </w:r>
    </w:p>
    <w:p w:rsidR="00B34AE6" w:rsidRPr="006C0A33"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tl/>
        </w:rPr>
      </w:pPr>
      <w:bookmarkStart w:id="431" w:name="_תעריפים"/>
      <w:bookmarkEnd w:id="431"/>
      <w:r w:rsidRPr="006C0A33">
        <w:rPr>
          <w:rFonts w:ascii="David" w:hAnsi="David" w:hint="eastAsia"/>
          <w:sz w:val="32"/>
          <w:szCs w:val="32"/>
          <w:rtl/>
        </w:rPr>
        <w:t>תעריפים</w:t>
      </w:r>
      <w:r w:rsidRPr="006C0A33">
        <w:rPr>
          <w:rFonts w:ascii="David" w:hAnsi="David"/>
          <w:sz w:val="32"/>
          <w:szCs w:val="32"/>
          <w:rtl/>
        </w:rPr>
        <w:t xml:space="preserve"> </w:t>
      </w:r>
    </w:p>
    <w:p w:rsidR="00B34AE6" w:rsidRPr="00AF37B9" w:rsidRDefault="00B34AE6" w:rsidP="00B34AE6">
      <w:pPr>
        <w:pStyle w:val="30"/>
        <w:tabs>
          <w:tab w:val="clear" w:pos="1334"/>
          <w:tab w:val="left" w:pos="909"/>
        </w:tabs>
        <w:spacing w:before="120" w:after="0"/>
        <w:ind w:left="909" w:hanging="567"/>
        <w:rPr>
          <w:rFonts w:ascii="David" w:hAnsi="David"/>
          <w:b/>
          <w:bCs/>
          <w:sz w:val="28"/>
          <w:szCs w:val="28"/>
        </w:rPr>
      </w:pPr>
      <w:r w:rsidRPr="00AF37B9">
        <w:rPr>
          <w:rFonts w:ascii="David" w:hAnsi="David" w:hint="eastAsia"/>
          <w:b/>
          <w:bCs/>
          <w:sz w:val="28"/>
          <w:szCs w:val="28"/>
          <w:rtl/>
        </w:rPr>
        <w:t>כללי</w:t>
      </w:r>
    </w:p>
    <w:p w:rsidR="00B34AE6" w:rsidRPr="005D099B" w:rsidRDefault="00B34AE6" w:rsidP="000564BF">
      <w:pPr>
        <w:pStyle w:val="41"/>
        <w:tabs>
          <w:tab w:val="clear" w:pos="1759"/>
        </w:tabs>
        <w:spacing w:before="120" w:after="0"/>
        <w:ind w:left="1334" w:hanging="425"/>
        <w:jc w:val="both"/>
        <w:rPr>
          <w:rFonts w:ascii="David" w:hAnsi="David"/>
          <w:rtl/>
        </w:rPr>
      </w:pPr>
      <w:r w:rsidRPr="006C0A33">
        <w:rPr>
          <w:rFonts w:ascii="David" w:hAnsi="David" w:hint="eastAsia"/>
          <w:rtl/>
        </w:rPr>
        <w:t>עבור</w:t>
      </w:r>
      <w:r w:rsidRPr="006C0A33">
        <w:rPr>
          <w:rFonts w:ascii="David" w:hAnsi="David"/>
          <w:rtl/>
        </w:rPr>
        <w:t xml:space="preserve"> </w:t>
      </w:r>
      <w:r w:rsidRPr="006C0A33">
        <w:rPr>
          <w:rFonts w:ascii="David" w:hAnsi="David" w:hint="eastAsia"/>
          <w:rtl/>
        </w:rPr>
        <w:t>כל</w:t>
      </w:r>
      <w:r w:rsidRPr="006C0A33">
        <w:rPr>
          <w:rFonts w:ascii="David" w:hAnsi="David"/>
          <w:rtl/>
        </w:rPr>
        <w:t xml:space="preserve"> </w:t>
      </w:r>
      <w:r w:rsidRPr="006C0A33">
        <w:rPr>
          <w:rFonts w:ascii="David" w:hAnsi="David" w:hint="eastAsia"/>
          <w:rtl/>
        </w:rPr>
        <w:t>אח</w:t>
      </w:r>
      <w:r>
        <w:rPr>
          <w:rFonts w:ascii="David" w:hAnsi="David" w:hint="cs"/>
          <w:rtl/>
        </w:rPr>
        <w:t xml:space="preserve">ת </w:t>
      </w:r>
      <w:r w:rsidR="000564BF">
        <w:rPr>
          <w:rFonts w:ascii="David" w:hAnsi="David" w:hint="cs"/>
          <w:rtl/>
        </w:rPr>
        <w:t xml:space="preserve">מהרמות </w:t>
      </w:r>
      <w:r>
        <w:rPr>
          <w:rFonts w:ascii="David" w:hAnsi="David" w:hint="cs"/>
          <w:rtl/>
        </w:rPr>
        <w:t>המוגדרות בסעיף ההגדרות</w:t>
      </w:r>
      <w:r w:rsidRPr="006C0A33">
        <w:rPr>
          <w:rFonts w:ascii="David" w:hAnsi="David"/>
          <w:rtl/>
        </w:rPr>
        <w:t xml:space="preserve"> </w:t>
      </w:r>
      <w:r>
        <w:rPr>
          <w:rFonts w:ascii="David" w:hAnsi="David" w:hint="cs"/>
          <w:rtl/>
        </w:rPr>
        <w:t>נקבעו</w:t>
      </w:r>
      <w:r w:rsidRPr="005D099B">
        <w:rPr>
          <w:rFonts w:ascii="David" w:hAnsi="David"/>
          <w:rtl/>
        </w:rPr>
        <w:t xml:space="preserve"> </w:t>
      </w:r>
      <w:r>
        <w:rPr>
          <w:rFonts w:ascii="David" w:hAnsi="David" w:hint="cs"/>
          <w:rtl/>
        </w:rPr>
        <w:t>ה</w:t>
      </w:r>
      <w:r w:rsidRPr="005D099B">
        <w:rPr>
          <w:rFonts w:ascii="David" w:hAnsi="David"/>
          <w:rtl/>
        </w:rPr>
        <w:t xml:space="preserve">תעריפים </w:t>
      </w:r>
      <w:r>
        <w:rPr>
          <w:rFonts w:ascii="David" w:hAnsi="David" w:hint="cs"/>
          <w:rtl/>
        </w:rPr>
        <w:t>ה</w:t>
      </w:r>
      <w:r w:rsidRPr="005D099B">
        <w:rPr>
          <w:rFonts w:ascii="David" w:hAnsi="David"/>
          <w:rtl/>
        </w:rPr>
        <w:t>מרביים</w:t>
      </w:r>
      <w:r>
        <w:rPr>
          <w:rFonts w:ascii="David" w:hAnsi="David" w:hint="cs"/>
          <w:rtl/>
        </w:rPr>
        <w:t xml:space="preserve"> שלהלן</w:t>
      </w:r>
      <w:r w:rsidRPr="005D099B">
        <w:rPr>
          <w:rFonts w:ascii="David" w:hAnsi="David"/>
          <w:rtl/>
        </w:rPr>
        <w:t>:</w:t>
      </w:r>
    </w:p>
    <w:tbl>
      <w:tblPr>
        <w:tblStyle w:val="afffd"/>
        <w:bidiVisual/>
        <w:tblW w:w="6673" w:type="dxa"/>
        <w:tblInd w:w="1785" w:type="dxa"/>
        <w:tblLook w:val="04A0" w:firstRow="1" w:lastRow="0" w:firstColumn="1" w:lastColumn="0" w:noHBand="0" w:noVBand="1"/>
        <w:tblCaption w:val="תעריפים מירביים"/>
        <w:tblDescription w:val="תעריפים מירביים"/>
      </w:tblPr>
      <w:tblGrid>
        <w:gridCol w:w="966"/>
        <w:gridCol w:w="3023"/>
        <w:gridCol w:w="2684"/>
      </w:tblGrid>
      <w:tr w:rsidR="00D6606B" w:rsidRPr="006C5D3D" w:rsidTr="0004502D">
        <w:trPr>
          <w:tblHeader/>
        </w:trPr>
        <w:tc>
          <w:tcPr>
            <w:tcW w:w="966" w:type="dxa"/>
          </w:tcPr>
          <w:p w:rsidR="00D6606B" w:rsidRPr="005D099B" w:rsidRDefault="00D6606B" w:rsidP="00B34AE6">
            <w:pPr>
              <w:pStyle w:val="Normal3"/>
              <w:ind w:left="0"/>
              <w:jc w:val="center"/>
              <w:rPr>
                <w:rFonts w:ascii="David" w:hAnsi="David"/>
                <w:b/>
                <w:bCs/>
                <w:rtl/>
              </w:rPr>
            </w:pPr>
            <w:r>
              <w:rPr>
                <w:rFonts w:ascii="David" w:hAnsi="David" w:hint="cs"/>
                <w:b/>
                <w:bCs/>
                <w:rtl/>
              </w:rPr>
              <w:t xml:space="preserve">סיווג </w:t>
            </w:r>
          </w:p>
        </w:tc>
        <w:tc>
          <w:tcPr>
            <w:tcW w:w="3023" w:type="dxa"/>
          </w:tcPr>
          <w:p w:rsidR="00D6606B" w:rsidRPr="005D099B" w:rsidRDefault="00D6606B" w:rsidP="00C72081">
            <w:pPr>
              <w:pStyle w:val="Normal3"/>
              <w:ind w:left="0"/>
              <w:jc w:val="center"/>
              <w:rPr>
                <w:rFonts w:ascii="David" w:hAnsi="David"/>
                <w:b/>
                <w:bCs/>
                <w:rtl/>
              </w:rPr>
            </w:pPr>
            <w:r w:rsidRPr="005D099B">
              <w:rPr>
                <w:rFonts w:ascii="David" w:hAnsi="David" w:hint="eastAsia"/>
                <w:b/>
                <w:bCs/>
                <w:rtl/>
              </w:rPr>
              <w:t>סוג</w:t>
            </w:r>
            <w:r w:rsidRPr="005D099B">
              <w:rPr>
                <w:rFonts w:ascii="David" w:hAnsi="David"/>
                <w:b/>
                <w:bCs/>
                <w:rtl/>
              </w:rPr>
              <w:t xml:space="preserve"> </w:t>
            </w:r>
            <w:r w:rsidRPr="005D099B">
              <w:rPr>
                <w:rFonts w:ascii="David" w:hAnsi="David" w:hint="eastAsia"/>
                <w:b/>
                <w:bCs/>
                <w:rtl/>
              </w:rPr>
              <w:t>יועץ</w:t>
            </w:r>
            <w:r w:rsidRPr="005D099B">
              <w:rPr>
                <w:rFonts w:ascii="David" w:hAnsi="David"/>
                <w:b/>
                <w:bCs/>
                <w:rtl/>
              </w:rPr>
              <w:t xml:space="preserve"> </w:t>
            </w:r>
            <w:r>
              <w:rPr>
                <w:rFonts w:ascii="David" w:hAnsi="David" w:hint="cs"/>
                <w:b/>
                <w:bCs/>
                <w:rtl/>
              </w:rPr>
              <w:t>בהתאם ל</w:t>
            </w:r>
            <w:r w:rsidRPr="005D099B">
              <w:rPr>
                <w:rFonts w:ascii="David" w:hAnsi="David" w:hint="eastAsia"/>
                <w:b/>
                <w:bCs/>
                <w:rtl/>
              </w:rPr>
              <w:t>הודעה</w:t>
            </w:r>
            <w:r>
              <w:rPr>
                <w:rFonts w:ascii="David" w:hAnsi="David" w:hint="cs"/>
                <w:b/>
                <w:bCs/>
                <w:rtl/>
              </w:rPr>
              <w:t xml:space="preserve"> מס' ה.13.9.2</w:t>
            </w:r>
            <w:r w:rsidR="00194348">
              <w:rPr>
                <w:rFonts w:ascii="David" w:hAnsi="David" w:hint="cs"/>
                <w:b/>
                <w:bCs/>
                <w:rtl/>
              </w:rPr>
              <w:t>.1</w:t>
            </w:r>
          </w:p>
        </w:tc>
        <w:tc>
          <w:tcPr>
            <w:tcW w:w="2684" w:type="dxa"/>
          </w:tcPr>
          <w:p w:rsidR="00D6606B" w:rsidRPr="005D099B" w:rsidRDefault="00D6606B" w:rsidP="007A34F3">
            <w:pPr>
              <w:pStyle w:val="Normal3"/>
              <w:ind w:left="0"/>
              <w:jc w:val="center"/>
              <w:rPr>
                <w:rFonts w:ascii="David" w:hAnsi="David"/>
                <w:b/>
                <w:bCs/>
                <w:rtl/>
              </w:rPr>
            </w:pPr>
            <w:r>
              <w:rPr>
                <w:rFonts w:ascii="David" w:hAnsi="David" w:hint="cs"/>
                <w:b/>
                <w:bCs/>
                <w:rtl/>
              </w:rPr>
              <w:t>תעריף מרבי לשעת עבודה (ללא מע"מ)</w:t>
            </w:r>
          </w:p>
        </w:tc>
      </w:tr>
      <w:tr w:rsidR="00D6606B" w:rsidRPr="006C5D3D" w:rsidTr="0048087C">
        <w:tc>
          <w:tcPr>
            <w:tcW w:w="966" w:type="dxa"/>
          </w:tcPr>
          <w:p w:rsidR="00D6606B" w:rsidRPr="005D099B" w:rsidRDefault="00D6606B" w:rsidP="004D0459">
            <w:pPr>
              <w:pStyle w:val="Normal3"/>
              <w:ind w:left="0"/>
              <w:jc w:val="center"/>
              <w:rPr>
                <w:rFonts w:ascii="David" w:hAnsi="David"/>
                <w:rtl/>
              </w:rPr>
            </w:pPr>
            <w:r>
              <w:rPr>
                <w:rFonts w:ascii="David" w:hAnsi="David" w:hint="cs"/>
                <w:rtl/>
              </w:rPr>
              <w:t>רמה 1</w:t>
            </w:r>
          </w:p>
        </w:tc>
        <w:tc>
          <w:tcPr>
            <w:tcW w:w="3023" w:type="dxa"/>
          </w:tcPr>
          <w:p w:rsidR="00D6606B" w:rsidRPr="005D099B" w:rsidRDefault="00D6606B" w:rsidP="004D0459">
            <w:pPr>
              <w:pStyle w:val="Normal3"/>
              <w:ind w:left="0"/>
              <w:jc w:val="center"/>
              <w:rPr>
                <w:rFonts w:ascii="David" w:hAnsi="David"/>
                <w:rtl/>
              </w:rPr>
            </w:pPr>
            <w:r>
              <w:rPr>
                <w:rFonts w:ascii="David" w:hAnsi="David" w:hint="cs"/>
                <w:rtl/>
              </w:rPr>
              <w:t>2</w:t>
            </w:r>
          </w:p>
        </w:tc>
        <w:tc>
          <w:tcPr>
            <w:tcW w:w="2684" w:type="dxa"/>
          </w:tcPr>
          <w:p w:rsidR="00D6606B" w:rsidRPr="0048087C" w:rsidRDefault="00D6606B" w:rsidP="004D0459">
            <w:pPr>
              <w:pStyle w:val="Normal3"/>
              <w:ind w:left="0"/>
              <w:jc w:val="center"/>
              <w:rPr>
                <w:rFonts w:ascii="David" w:hAnsi="David"/>
                <w:rtl/>
              </w:rPr>
            </w:pPr>
            <w:r w:rsidRPr="0048087C">
              <w:rPr>
                <w:rFonts w:ascii="David" w:hAnsi="David"/>
                <w:rtl/>
              </w:rPr>
              <w:t xml:space="preserve">282 </w:t>
            </w:r>
            <w:r w:rsidRPr="0048087C">
              <w:rPr>
                <w:rFonts w:ascii="David" w:hAnsi="David" w:hint="eastAsia"/>
                <w:rtl/>
              </w:rPr>
              <w:t>₪</w:t>
            </w:r>
          </w:p>
        </w:tc>
      </w:tr>
      <w:tr w:rsidR="00D6606B" w:rsidRPr="006C5D3D" w:rsidTr="0048087C">
        <w:tc>
          <w:tcPr>
            <w:tcW w:w="966" w:type="dxa"/>
          </w:tcPr>
          <w:p w:rsidR="00D6606B" w:rsidRDefault="00D6606B" w:rsidP="004D0459">
            <w:pPr>
              <w:pStyle w:val="Normal3"/>
              <w:ind w:left="0"/>
              <w:jc w:val="center"/>
              <w:rPr>
                <w:rFonts w:ascii="David" w:hAnsi="David"/>
                <w:rtl/>
              </w:rPr>
            </w:pPr>
            <w:r>
              <w:rPr>
                <w:rFonts w:ascii="David" w:hAnsi="David" w:hint="cs"/>
                <w:rtl/>
              </w:rPr>
              <w:t>רמה 2</w:t>
            </w:r>
          </w:p>
        </w:tc>
        <w:tc>
          <w:tcPr>
            <w:tcW w:w="3023" w:type="dxa"/>
          </w:tcPr>
          <w:p w:rsidR="00D6606B" w:rsidRPr="005D099B" w:rsidRDefault="00D6606B" w:rsidP="004D0459">
            <w:pPr>
              <w:pStyle w:val="Normal3"/>
              <w:ind w:left="0"/>
              <w:jc w:val="center"/>
              <w:rPr>
                <w:rFonts w:ascii="David" w:hAnsi="David"/>
                <w:rtl/>
              </w:rPr>
            </w:pPr>
            <w:r>
              <w:rPr>
                <w:rFonts w:ascii="David" w:hAnsi="David" w:hint="cs"/>
                <w:rtl/>
              </w:rPr>
              <w:t>3</w:t>
            </w:r>
          </w:p>
        </w:tc>
        <w:tc>
          <w:tcPr>
            <w:tcW w:w="2684" w:type="dxa"/>
          </w:tcPr>
          <w:p w:rsidR="00D6606B" w:rsidRPr="0048087C" w:rsidRDefault="00D6606B" w:rsidP="004D0459">
            <w:pPr>
              <w:pStyle w:val="Normal3"/>
              <w:ind w:left="0"/>
              <w:jc w:val="center"/>
              <w:rPr>
                <w:rFonts w:ascii="David" w:hAnsi="David"/>
                <w:rtl/>
              </w:rPr>
            </w:pPr>
            <w:r w:rsidRPr="0048087C">
              <w:rPr>
                <w:rFonts w:ascii="David" w:hAnsi="David"/>
                <w:rtl/>
              </w:rPr>
              <w:t xml:space="preserve">196 ₪ </w:t>
            </w:r>
          </w:p>
        </w:tc>
      </w:tr>
      <w:tr w:rsidR="00D6606B" w:rsidRPr="006C5D3D" w:rsidTr="0048087C">
        <w:tc>
          <w:tcPr>
            <w:tcW w:w="966" w:type="dxa"/>
          </w:tcPr>
          <w:p w:rsidR="00D6606B" w:rsidRDefault="00D6606B" w:rsidP="004D0459">
            <w:pPr>
              <w:pStyle w:val="Normal3"/>
              <w:ind w:left="0"/>
              <w:jc w:val="center"/>
              <w:rPr>
                <w:rFonts w:ascii="David" w:hAnsi="David"/>
                <w:rtl/>
              </w:rPr>
            </w:pPr>
            <w:r>
              <w:rPr>
                <w:rFonts w:ascii="David" w:hAnsi="David" w:hint="cs"/>
                <w:rtl/>
              </w:rPr>
              <w:t>רמה 3</w:t>
            </w:r>
          </w:p>
        </w:tc>
        <w:tc>
          <w:tcPr>
            <w:tcW w:w="3023" w:type="dxa"/>
          </w:tcPr>
          <w:p w:rsidR="00D6606B" w:rsidRPr="005D099B" w:rsidRDefault="00D6606B" w:rsidP="004D0459">
            <w:pPr>
              <w:pStyle w:val="Normal3"/>
              <w:ind w:left="0"/>
              <w:jc w:val="center"/>
              <w:rPr>
                <w:rFonts w:ascii="David" w:hAnsi="David"/>
                <w:rtl/>
              </w:rPr>
            </w:pPr>
            <w:r>
              <w:rPr>
                <w:rFonts w:ascii="David" w:hAnsi="David" w:hint="cs"/>
                <w:rtl/>
              </w:rPr>
              <w:t>4</w:t>
            </w:r>
          </w:p>
        </w:tc>
        <w:tc>
          <w:tcPr>
            <w:tcW w:w="2684" w:type="dxa"/>
          </w:tcPr>
          <w:p w:rsidR="00D6606B" w:rsidRPr="0048087C" w:rsidRDefault="00D6606B" w:rsidP="004D0459">
            <w:pPr>
              <w:pStyle w:val="Normal3"/>
              <w:ind w:left="0"/>
              <w:jc w:val="center"/>
              <w:rPr>
                <w:rFonts w:ascii="David" w:hAnsi="David"/>
                <w:rtl/>
              </w:rPr>
            </w:pPr>
            <w:r w:rsidRPr="0048087C">
              <w:rPr>
                <w:rFonts w:ascii="David" w:hAnsi="David"/>
                <w:rtl/>
              </w:rPr>
              <w:t xml:space="preserve">147 </w:t>
            </w:r>
            <w:r w:rsidRPr="0048087C">
              <w:rPr>
                <w:rFonts w:ascii="David" w:hAnsi="David" w:hint="eastAsia"/>
                <w:rtl/>
              </w:rPr>
              <w:t>₪</w:t>
            </w:r>
          </w:p>
        </w:tc>
      </w:tr>
    </w:tbl>
    <w:p w:rsidR="004C7828" w:rsidRDefault="007A34F3" w:rsidP="006C3F86">
      <w:pPr>
        <w:pStyle w:val="41"/>
        <w:tabs>
          <w:tab w:val="clear" w:pos="1759"/>
        </w:tabs>
        <w:spacing w:before="120" w:after="0"/>
        <w:ind w:left="1334" w:hanging="425"/>
        <w:jc w:val="both"/>
        <w:rPr>
          <w:rFonts w:ascii="David" w:hAnsi="David"/>
        </w:rPr>
      </w:pPr>
      <w:r w:rsidRPr="00C12371">
        <w:rPr>
          <w:rFonts w:ascii="David" w:hAnsi="David" w:hint="eastAsia"/>
          <w:rtl/>
        </w:rPr>
        <w:t>התעריף</w:t>
      </w:r>
      <w:r w:rsidRPr="00C12371">
        <w:rPr>
          <w:rFonts w:ascii="David" w:hAnsi="David"/>
          <w:rtl/>
        </w:rPr>
        <w:t xml:space="preserve"> המרבי </w:t>
      </w:r>
      <w:r w:rsidR="000564BF" w:rsidRPr="00C12371">
        <w:rPr>
          <w:rFonts w:ascii="David" w:hAnsi="David" w:hint="eastAsia"/>
          <w:rtl/>
        </w:rPr>
        <w:t>ה</w:t>
      </w:r>
      <w:r w:rsidR="006C3F86">
        <w:rPr>
          <w:rFonts w:ascii="David" w:hAnsi="David" w:hint="cs"/>
          <w:rtl/>
        </w:rPr>
        <w:t>קבוע</w:t>
      </w:r>
      <w:r w:rsidR="000564BF" w:rsidRPr="00C12371">
        <w:rPr>
          <w:rFonts w:ascii="David" w:hAnsi="David"/>
          <w:rtl/>
        </w:rPr>
        <w:t xml:space="preserve"> </w:t>
      </w:r>
      <w:r w:rsidR="000564BF" w:rsidRPr="00C12371">
        <w:rPr>
          <w:rFonts w:ascii="David" w:hAnsi="David" w:hint="eastAsia"/>
          <w:rtl/>
        </w:rPr>
        <w:t>במערכת</w:t>
      </w:r>
      <w:r w:rsidR="000564BF" w:rsidRPr="00C12371">
        <w:rPr>
          <w:rFonts w:ascii="David" w:hAnsi="David"/>
          <w:rtl/>
        </w:rPr>
        <w:t xml:space="preserve"> </w:t>
      </w:r>
      <w:r w:rsidR="000564BF" w:rsidRPr="00C12371">
        <w:rPr>
          <w:rFonts w:ascii="David" w:hAnsi="David" w:hint="eastAsia"/>
          <w:rtl/>
        </w:rPr>
        <w:t>הממוחשבת</w:t>
      </w:r>
      <w:r w:rsidR="000564BF" w:rsidRPr="00C12371">
        <w:rPr>
          <w:rFonts w:ascii="David" w:hAnsi="David"/>
          <w:rtl/>
        </w:rPr>
        <w:t xml:space="preserve"> </w:t>
      </w:r>
      <w:r w:rsidR="000564BF" w:rsidRPr="00C12371">
        <w:rPr>
          <w:rFonts w:ascii="David" w:hAnsi="David" w:hint="eastAsia"/>
          <w:rtl/>
        </w:rPr>
        <w:t>עבור</w:t>
      </w:r>
      <w:r w:rsidR="000564BF" w:rsidRPr="00C12371">
        <w:rPr>
          <w:rFonts w:ascii="David" w:hAnsi="David"/>
          <w:rtl/>
        </w:rPr>
        <w:t xml:space="preserve"> </w:t>
      </w:r>
      <w:r w:rsidR="000564BF" w:rsidRPr="00C12371">
        <w:rPr>
          <w:rFonts w:ascii="David" w:hAnsi="David" w:hint="eastAsia"/>
          <w:rtl/>
        </w:rPr>
        <w:t>רמה</w:t>
      </w:r>
      <w:r w:rsidR="000564BF" w:rsidRPr="00C12371">
        <w:rPr>
          <w:rFonts w:ascii="David" w:hAnsi="David"/>
          <w:rtl/>
        </w:rPr>
        <w:t xml:space="preserve"> </w:t>
      </w:r>
      <w:r w:rsidR="000564BF" w:rsidRPr="00C12371">
        <w:rPr>
          <w:rFonts w:ascii="David" w:hAnsi="David" w:hint="eastAsia"/>
          <w:rtl/>
        </w:rPr>
        <w:t>מסוימת</w:t>
      </w:r>
      <w:r w:rsidR="000564BF" w:rsidRPr="009500E2">
        <w:rPr>
          <w:rFonts w:ascii="David" w:hAnsi="David" w:hint="cs"/>
          <w:rtl/>
        </w:rPr>
        <w:t xml:space="preserve"> במועד פרסום </w:t>
      </w:r>
      <w:r w:rsidR="00DB4C2F">
        <w:rPr>
          <w:rFonts w:ascii="David" w:hAnsi="David" w:hint="cs"/>
          <w:rtl/>
        </w:rPr>
        <w:t>פנייה פרטנית</w:t>
      </w:r>
      <w:r w:rsidR="000564BF" w:rsidRPr="009500E2">
        <w:rPr>
          <w:rFonts w:ascii="David" w:hAnsi="David" w:hint="cs"/>
          <w:rtl/>
        </w:rPr>
        <w:t xml:space="preserve">, יהיה </w:t>
      </w:r>
      <w:r w:rsidRPr="00315494">
        <w:rPr>
          <w:rFonts w:ascii="David" w:hAnsi="David" w:hint="cs"/>
          <w:rtl/>
        </w:rPr>
        <w:t>תעריף הפתיחה</w:t>
      </w:r>
      <w:r w:rsidR="000564BF" w:rsidRPr="00810364">
        <w:rPr>
          <w:rFonts w:ascii="David" w:hAnsi="David" w:hint="cs"/>
          <w:rtl/>
        </w:rPr>
        <w:t xml:space="preserve"> עבור </w:t>
      </w:r>
      <w:r w:rsidR="006C3F86">
        <w:rPr>
          <w:rFonts w:ascii="David" w:hAnsi="David" w:hint="cs"/>
          <w:rtl/>
        </w:rPr>
        <w:t>ה</w:t>
      </w:r>
      <w:r w:rsidR="00DB4C2F">
        <w:rPr>
          <w:rFonts w:ascii="David" w:hAnsi="David" w:hint="cs"/>
          <w:rtl/>
        </w:rPr>
        <w:t xml:space="preserve">פנייה </w:t>
      </w:r>
      <w:r w:rsidR="006C3F86">
        <w:rPr>
          <w:rFonts w:ascii="David" w:hAnsi="David" w:hint="cs"/>
          <w:rtl/>
        </w:rPr>
        <w:t>ה</w:t>
      </w:r>
      <w:r w:rsidR="00DB4C2F">
        <w:rPr>
          <w:rFonts w:ascii="David" w:hAnsi="David" w:hint="cs"/>
          <w:rtl/>
        </w:rPr>
        <w:t>פרטנית</w:t>
      </w:r>
      <w:r w:rsidR="000564BF" w:rsidRPr="00810364">
        <w:rPr>
          <w:rFonts w:ascii="David" w:hAnsi="David" w:hint="cs"/>
          <w:rtl/>
        </w:rPr>
        <w:t xml:space="preserve"> (להלן: </w:t>
      </w:r>
      <w:r w:rsidR="000564BF" w:rsidRPr="00AF37B9">
        <w:rPr>
          <w:rFonts w:ascii="David" w:hAnsi="David" w:hint="cs"/>
          <w:b w:val="0"/>
          <w:bCs/>
          <w:rtl/>
        </w:rPr>
        <w:t>"תעריף</w:t>
      </w:r>
      <w:r w:rsidR="000564BF" w:rsidRPr="00B77098">
        <w:rPr>
          <w:rFonts w:ascii="David" w:hAnsi="David" w:hint="cs"/>
          <w:rtl/>
        </w:rPr>
        <w:t xml:space="preserve"> </w:t>
      </w:r>
      <w:r w:rsidR="000564BF" w:rsidRPr="00AF37B9">
        <w:rPr>
          <w:rFonts w:ascii="David" w:hAnsi="David" w:hint="cs"/>
          <w:b w:val="0"/>
          <w:bCs/>
          <w:rtl/>
        </w:rPr>
        <w:t>פתיחה"</w:t>
      </w:r>
      <w:r w:rsidR="000564BF" w:rsidRPr="00FB6FC3">
        <w:rPr>
          <w:rFonts w:ascii="David" w:hAnsi="David" w:hint="cs"/>
          <w:rtl/>
        </w:rPr>
        <w:t xml:space="preserve">). </w:t>
      </w:r>
    </w:p>
    <w:p w:rsidR="009512F7" w:rsidRDefault="009512F7" w:rsidP="00C72081">
      <w:pPr>
        <w:pStyle w:val="41"/>
        <w:tabs>
          <w:tab w:val="clear" w:pos="1759"/>
        </w:tabs>
        <w:spacing w:before="120" w:after="0"/>
        <w:ind w:left="1334" w:hanging="425"/>
        <w:jc w:val="both"/>
        <w:rPr>
          <w:rFonts w:ascii="David" w:hAnsi="David"/>
        </w:rPr>
      </w:pPr>
      <w:r w:rsidRPr="00683498">
        <w:rPr>
          <w:rFonts w:ascii="David" w:hAnsi="David" w:hint="eastAsia"/>
          <w:rtl/>
        </w:rPr>
        <w:t>כל</w:t>
      </w:r>
      <w:r w:rsidRPr="00683498">
        <w:rPr>
          <w:rFonts w:ascii="David" w:hAnsi="David"/>
          <w:rtl/>
        </w:rPr>
        <w:t xml:space="preserve"> </w:t>
      </w:r>
      <w:r w:rsidRPr="00683498">
        <w:rPr>
          <w:rFonts w:ascii="David" w:hAnsi="David" w:hint="eastAsia"/>
          <w:rtl/>
        </w:rPr>
        <w:t>התעריפים</w:t>
      </w:r>
      <w:r w:rsidRPr="00683498">
        <w:rPr>
          <w:rFonts w:ascii="David" w:hAnsi="David"/>
          <w:rtl/>
        </w:rPr>
        <w:t xml:space="preserve"> </w:t>
      </w:r>
      <w:r w:rsidRPr="00683498">
        <w:rPr>
          <w:rFonts w:ascii="David" w:hAnsi="David" w:hint="eastAsia"/>
          <w:rtl/>
        </w:rPr>
        <w:t>הנקובים</w:t>
      </w:r>
      <w:r w:rsidRPr="00683498">
        <w:rPr>
          <w:rFonts w:ascii="David" w:hAnsi="David"/>
          <w:rtl/>
        </w:rPr>
        <w:t xml:space="preserve"> </w:t>
      </w:r>
      <w:r w:rsidRPr="00683498">
        <w:rPr>
          <w:rFonts w:ascii="David" w:hAnsi="David" w:hint="eastAsia"/>
          <w:rtl/>
        </w:rPr>
        <w:t>לעיל</w:t>
      </w:r>
      <w:r w:rsidRPr="00683498">
        <w:rPr>
          <w:rFonts w:ascii="David" w:hAnsi="David"/>
          <w:rtl/>
        </w:rPr>
        <w:t xml:space="preserve"> </w:t>
      </w:r>
      <w:r w:rsidRPr="00683498">
        <w:rPr>
          <w:rFonts w:ascii="David" w:hAnsi="David" w:hint="eastAsia"/>
          <w:rtl/>
        </w:rPr>
        <w:t>נכונים</w:t>
      </w:r>
      <w:r w:rsidRPr="00683498">
        <w:rPr>
          <w:rFonts w:ascii="David" w:hAnsi="David"/>
          <w:rtl/>
        </w:rPr>
        <w:t xml:space="preserve"> </w:t>
      </w:r>
      <w:r w:rsidRPr="00683498">
        <w:rPr>
          <w:rFonts w:ascii="David" w:hAnsi="David" w:hint="eastAsia"/>
          <w:rtl/>
        </w:rPr>
        <w:t>למועד</w:t>
      </w:r>
      <w:r w:rsidRPr="00683498">
        <w:rPr>
          <w:rFonts w:ascii="David" w:hAnsi="David"/>
          <w:rtl/>
        </w:rPr>
        <w:t xml:space="preserve"> </w:t>
      </w:r>
      <w:r w:rsidRPr="00683498">
        <w:rPr>
          <w:rFonts w:ascii="David" w:hAnsi="David" w:hint="eastAsia"/>
          <w:rtl/>
        </w:rPr>
        <w:t>פרסום</w:t>
      </w:r>
      <w:r w:rsidRPr="00683498">
        <w:rPr>
          <w:rFonts w:ascii="David" w:hAnsi="David"/>
          <w:rtl/>
        </w:rPr>
        <w:t xml:space="preserve"> </w:t>
      </w:r>
      <w:r w:rsidRPr="00683498">
        <w:rPr>
          <w:rFonts w:ascii="David" w:hAnsi="David" w:hint="eastAsia"/>
          <w:rtl/>
        </w:rPr>
        <w:t>המכרז</w:t>
      </w:r>
      <w:r w:rsidRPr="00683498">
        <w:rPr>
          <w:rFonts w:ascii="David" w:hAnsi="David"/>
          <w:rtl/>
        </w:rPr>
        <w:t xml:space="preserve">, </w:t>
      </w:r>
      <w:r w:rsidRPr="00683498">
        <w:rPr>
          <w:rFonts w:ascii="David" w:hAnsi="David" w:hint="eastAsia"/>
          <w:rtl/>
        </w:rPr>
        <w:t>ויעודכנו</w:t>
      </w:r>
      <w:r w:rsidRPr="00683498">
        <w:rPr>
          <w:rFonts w:ascii="David" w:hAnsi="David"/>
          <w:rtl/>
        </w:rPr>
        <w:t xml:space="preserve"> </w:t>
      </w:r>
      <w:r w:rsidRPr="00683498">
        <w:rPr>
          <w:rFonts w:ascii="David" w:hAnsi="David" w:hint="eastAsia"/>
          <w:rtl/>
        </w:rPr>
        <w:t>מעת</w:t>
      </w:r>
      <w:r w:rsidRPr="00683498">
        <w:rPr>
          <w:rFonts w:ascii="David" w:hAnsi="David"/>
          <w:rtl/>
        </w:rPr>
        <w:t xml:space="preserve"> </w:t>
      </w:r>
      <w:r w:rsidRPr="00683498">
        <w:rPr>
          <w:rFonts w:ascii="David" w:hAnsi="David" w:hint="eastAsia"/>
          <w:rtl/>
        </w:rPr>
        <w:t>לעת</w:t>
      </w:r>
      <w:r>
        <w:rPr>
          <w:rFonts w:ascii="David" w:hAnsi="David" w:hint="cs"/>
          <w:rtl/>
        </w:rPr>
        <w:t xml:space="preserve"> עם עדכון התעריפים המתפרסמים בהודעת תכ"ם ה.13.9.2.1 כמפורט להלן.</w:t>
      </w:r>
    </w:p>
    <w:p w:rsidR="009512F7" w:rsidRPr="006C0A33" w:rsidRDefault="009512F7" w:rsidP="00C72081">
      <w:pPr>
        <w:pStyle w:val="41"/>
        <w:numPr>
          <w:ilvl w:val="4"/>
          <w:numId w:val="51"/>
        </w:numPr>
        <w:tabs>
          <w:tab w:val="clear" w:pos="1759"/>
        </w:tabs>
        <w:spacing w:before="120" w:after="0"/>
        <w:ind w:left="2468" w:hanging="1159"/>
        <w:jc w:val="both"/>
        <w:rPr>
          <w:rFonts w:ascii="David" w:hAnsi="David"/>
        </w:rPr>
      </w:pPr>
      <w:r>
        <w:rPr>
          <w:rFonts w:ascii="David" w:hAnsi="David" w:hint="cs"/>
          <w:rtl/>
        </w:rPr>
        <w:t xml:space="preserve">פרסם החשב הכללי </w:t>
      </w:r>
      <w:r w:rsidRPr="00683498">
        <w:rPr>
          <w:rFonts w:ascii="David" w:hAnsi="David"/>
          <w:rtl/>
        </w:rPr>
        <w:t xml:space="preserve">מהדורה מעודכנת של </w:t>
      </w:r>
      <w:r>
        <w:rPr>
          <w:rFonts w:ascii="David" w:hAnsi="David" w:hint="cs"/>
          <w:rtl/>
        </w:rPr>
        <w:t xml:space="preserve">הודעת תכ"ם ה.13.9.2.1, עורך המכרז יעדכן את </w:t>
      </w:r>
      <w:r w:rsidRPr="00683498">
        <w:rPr>
          <w:rFonts w:ascii="David" w:hAnsi="David"/>
          <w:rtl/>
        </w:rPr>
        <w:t xml:space="preserve">התעריפים המרביים </w:t>
      </w:r>
      <w:r>
        <w:rPr>
          <w:rFonts w:ascii="David" w:hAnsi="David" w:hint="cs"/>
          <w:rtl/>
        </w:rPr>
        <w:t>במערכת הממוחשבת</w:t>
      </w:r>
      <w:r>
        <w:rPr>
          <w:rFonts w:ascii="David" w:hAnsi="David"/>
          <w:rtl/>
        </w:rPr>
        <w:t xml:space="preserve"> תוך</w:t>
      </w:r>
      <w:r>
        <w:rPr>
          <w:rFonts w:ascii="David" w:hAnsi="David" w:hint="cs"/>
          <w:rtl/>
        </w:rPr>
        <w:t xml:space="preserve"> פרק זמן של עד</w:t>
      </w:r>
      <w:r>
        <w:rPr>
          <w:rFonts w:ascii="David" w:hAnsi="David"/>
          <w:rtl/>
        </w:rPr>
        <w:t xml:space="preserve"> 14 ימי</w:t>
      </w:r>
      <w:r>
        <w:rPr>
          <w:rFonts w:ascii="David" w:hAnsi="David" w:hint="cs"/>
          <w:rtl/>
        </w:rPr>
        <w:t xml:space="preserve"> עבודה</w:t>
      </w:r>
      <w:r w:rsidRPr="006C0A33">
        <w:rPr>
          <w:rFonts w:ascii="David" w:hAnsi="David"/>
          <w:rtl/>
        </w:rPr>
        <w:t xml:space="preserve"> מיום פרסום המהדורה המעודכנת</w:t>
      </w:r>
      <w:r>
        <w:rPr>
          <w:rFonts w:ascii="David" w:hAnsi="David" w:hint="cs"/>
          <w:rtl/>
        </w:rPr>
        <w:t xml:space="preserve"> של הודעת התכ"ם.</w:t>
      </w:r>
    </w:p>
    <w:p w:rsidR="009512F7" w:rsidRDefault="009512F7" w:rsidP="009512F7">
      <w:pPr>
        <w:pStyle w:val="41"/>
        <w:numPr>
          <w:ilvl w:val="4"/>
          <w:numId w:val="51"/>
        </w:numPr>
        <w:tabs>
          <w:tab w:val="clear" w:pos="1759"/>
        </w:tabs>
        <w:spacing w:before="120" w:after="0"/>
        <w:ind w:left="2468" w:hanging="1159"/>
        <w:jc w:val="both"/>
        <w:rPr>
          <w:rFonts w:ascii="David" w:hAnsi="David"/>
        </w:rPr>
      </w:pPr>
      <w:r>
        <w:rPr>
          <w:rFonts w:ascii="David" w:hAnsi="David" w:hint="cs"/>
          <w:rtl/>
        </w:rPr>
        <w:t>ככל שיבוצע עדכון ל</w:t>
      </w:r>
      <w:r w:rsidRPr="008B047A">
        <w:rPr>
          <w:rFonts w:ascii="David" w:hAnsi="David" w:hint="cs"/>
          <w:rtl/>
        </w:rPr>
        <w:t>הו</w:t>
      </w:r>
      <w:r>
        <w:rPr>
          <w:rFonts w:ascii="David" w:hAnsi="David" w:hint="cs"/>
          <w:rtl/>
        </w:rPr>
        <w:t>דע</w:t>
      </w:r>
      <w:r w:rsidRPr="008B047A">
        <w:rPr>
          <w:rFonts w:ascii="David" w:hAnsi="David" w:hint="cs"/>
          <w:rtl/>
        </w:rPr>
        <w:t xml:space="preserve">ת </w:t>
      </w:r>
      <w:r>
        <w:rPr>
          <w:rFonts w:ascii="David" w:hAnsi="David" w:hint="cs"/>
          <w:rtl/>
        </w:rPr>
        <w:t>ה</w:t>
      </w:r>
      <w:r w:rsidRPr="008B047A">
        <w:rPr>
          <w:rFonts w:ascii="David" w:hAnsi="David" w:hint="cs"/>
          <w:rtl/>
        </w:rPr>
        <w:t>תכ"ם</w:t>
      </w:r>
      <w:r>
        <w:rPr>
          <w:rFonts w:ascii="David" w:hAnsi="David" w:hint="cs"/>
          <w:rtl/>
        </w:rPr>
        <w:t>, הוא יחול רק על פניות פרטניות</w:t>
      </w:r>
      <w:r w:rsidRPr="00AA0112">
        <w:rPr>
          <w:rFonts w:ascii="David" w:hAnsi="David"/>
          <w:rtl/>
        </w:rPr>
        <w:t xml:space="preserve"> שיפורסמו ממועד </w:t>
      </w:r>
      <w:r>
        <w:rPr>
          <w:rFonts w:ascii="David" w:hAnsi="David" w:hint="cs"/>
          <w:rtl/>
        </w:rPr>
        <w:t>ה</w:t>
      </w:r>
      <w:r w:rsidRPr="00AA0112">
        <w:rPr>
          <w:rFonts w:ascii="David" w:hAnsi="David"/>
          <w:rtl/>
        </w:rPr>
        <w:t xml:space="preserve">עדכון </w:t>
      </w:r>
      <w:r>
        <w:rPr>
          <w:rFonts w:ascii="David" w:hAnsi="David" w:hint="cs"/>
          <w:rtl/>
        </w:rPr>
        <w:t xml:space="preserve">במערכת הממוחשבת </w:t>
      </w:r>
      <w:r w:rsidRPr="00AA0112">
        <w:rPr>
          <w:rFonts w:ascii="David" w:hAnsi="David"/>
          <w:rtl/>
        </w:rPr>
        <w:t xml:space="preserve">ואילך, ולא עבור </w:t>
      </w:r>
      <w:r w:rsidRPr="00AA0112">
        <w:rPr>
          <w:rFonts w:ascii="David" w:hAnsi="David" w:hint="eastAsia"/>
          <w:rtl/>
        </w:rPr>
        <w:t>הליכי</w:t>
      </w:r>
      <w:r w:rsidRPr="00AA0112">
        <w:rPr>
          <w:rFonts w:ascii="David" w:hAnsi="David"/>
          <w:rtl/>
        </w:rPr>
        <w:t xml:space="preserve"> תיחור שהסתיימו </w:t>
      </w:r>
      <w:r w:rsidRPr="00AA0112">
        <w:rPr>
          <w:rFonts w:ascii="David" w:hAnsi="David" w:hint="eastAsia"/>
          <w:rtl/>
        </w:rPr>
        <w:t>או</w:t>
      </w:r>
      <w:r w:rsidRPr="00AA0112">
        <w:rPr>
          <w:rFonts w:ascii="David" w:hAnsi="David"/>
          <w:rtl/>
        </w:rPr>
        <w:t xml:space="preserve"> </w:t>
      </w:r>
      <w:r>
        <w:rPr>
          <w:rFonts w:ascii="David" w:hAnsi="David" w:hint="cs"/>
          <w:rtl/>
        </w:rPr>
        <w:t>פניות פרטניות</w:t>
      </w:r>
      <w:r w:rsidRPr="00AA0112">
        <w:rPr>
          <w:rFonts w:ascii="David" w:hAnsi="David"/>
          <w:rtl/>
        </w:rPr>
        <w:t xml:space="preserve"> </w:t>
      </w:r>
      <w:r w:rsidRPr="00AA0112">
        <w:rPr>
          <w:rFonts w:ascii="David" w:hAnsi="David" w:hint="eastAsia"/>
          <w:rtl/>
        </w:rPr>
        <w:t>שהופצו</w:t>
      </w:r>
      <w:r w:rsidRPr="00AA0112">
        <w:rPr>
          <w:rFonts w:ascii="David" w:hAnsi="David"/>
          <w:rtl/>
        </w:rPr>
        <w:t xml:space="preserve"> </w:t>
      </w:r>
      <w:r w:rsidRPr="00AA0112">
        <w:rPr>
          <w:rFonts w:ascii="David" w:hAnsi="David" w:hint="eastAsia"/>
          <w:rtl/>
        </w:rPr>
        <w:t>למשתתפים</w:t>
      </w:r>
      <w:r w:rsidRPr="00AA0112">
        <w:rPr>
          <w:rFonts w:ascii="David" w:hAnsi="David"/>
          <w:rtl/>
        </w:rPr>
        <w:t xml:space="preserve"> </w:t>
      </w:r>
      <w:r w:rsidRPr="00AA0112">
        <w:rPr>
          <w:rFonts w:ascii="David" w:hAnsi="David" w:hint="eastAsia"/>
          <w:rtl/>
        </w:rPr>
        <w:t>וההליך</w:t>
      </w:r>
      <w:r w:rsidRPr="00AA0112">
        <w:rPr>
          <w:rFonts w:ascii="David" w:hAnsi="David"/>
          <w:rtl/>
        </w:rPr>
        <w:t xml:space="preserve"> </w:t>
      </w:r>
      <w:r>
        <w:rPr>
          <w:rFonts w:ascii="David" w:hAnsi="David" w:hint="eastAsia"/>
          <w:rtl/>
        </w:rPr>
        <w:t>לגביה</w:t>
      </w:r>
      <w:r>
        <w:rPr>
          <w:rFonts w:ascii="David" w:hAnsi="David" w:hint="cs"/>
          <w:rtl/>
        </w:rPr>
        <w:t>ן</w:t>
      </w:r>
      <w:r w:rsidRPr="00AA0112">
        <w:rPr>
          <w:rFonts w:ascii="David" w:hAnsi="David"/>
          <w:rtl/>
        </w:rPr>
        <w:t xml:space="preserve"> </w:t>
      </w:r>
      <w:r w:rsidRPr="00AA0112">
        <w:rPr>
          <w:rFonts w:ascii="David" w:hAnsi="David" w:hint="eastAsia"/>
          <w:rtl/>
        </w:rPr>
        <w:t>טרם</w:t>
      </w:r>
      <w:r w:rsidRPr="00AA0112">
        <w:rPr>
          <w:rFonts w:ascii="David" w:hAnsi="David"/>
          <w:rtl/>
        </w:rPr>
        <w:t xml:space="preserve"> </w:t>
      </w:r>
      <w:r w:rsidRPr="00AA0112">
        <w:rPr>
          <w:rFonts w:ascii="David" w:hAnsi="David" w:hint="eastAsia"/>
          <w:rtl/>
        </w:rPr>
        <w:t>הסתיים</w:t>
      </w:r>
      <w:r w:rsidRPr="00AA0112">
        <w:rPr>
          <w:rFonts w:ascii="David" w:hAnsi="David"/>
          <w:rtl/>
        </w:rPr>
        <w:t>.</w:t>
      </w:r>
    </w:p>
    <w:p w:rsidR="00B34AE6" w:rsidRPr="009500E2" w:rsidRDefault="000564BF" w:rsidP="00B77098">
      <w:pPr>
        <w:pStyle w:val="41"/>
        <w:tabs>
          <w:tab w:val="clear" w:pos="1759"/>
        </w:tabs>
        <w:spacing w:before="120" w:after="0"/>
        <w:ind w:left="1334" w:hanging="425"/>
        <w:jc w:val="both"/>
        <w:rPr>
          <w:rFonts w:ascii="David" w:hAnsi="David"/>
        </w:rPr>
      </w:pPr>
      <w:r w:rsidRPr="00FB6FC3">
        <w:rPr>
          <w:rFonts w:ascii="David" w:hAnsi="David"/>
          <w:rtl/>
        </w:rPr>
        <w:lastRenderedPageBreak/>
        <w:t>במסגרת הליך התיחור, ה</w:t>
      </w:r>
      <w:r w:rsidR="00FB6FC3">
        <w:rPr>
          <w:rFonts w:ascii="David" w:hAnsi="David" w:hint="cs"/>
          <w:rtl/>
        </w:rPr>
        <w:t>מציעים</w:t>
      </w:r>
      <w:r w:rsidRPr="00FB6FC3">
        <w:rPr>
          <w:rFonts w:ascii="David" w:hAnsi="David"/>
          <w:rtl/>
        </w:rPr>
        <w:t xml:space="preserve"> יוכלו להציע </w:t>
      </w:r>
      <w:r w:rsidR="007A34F3" w:rsidRPr="00FB6FC3">
        <w:rPr>
          <w:rFonts w:ascii="David" w:hAnsi="David" w:hint="cs"/>
          <w:rtl/>
        </w:rPr>
        <w:t xml:space="preserve">אחוז הנחה בטווח שבין 99%-0% </w:t>
      </w:r>
      <w:r w:rsidRPr="00FB6FC3">
        <w:rPr>
          <w:rFonts w:ascii="David" w:hAnsi="David"/>
          <w:rtl/>
        </w:rPr>
        <w:t xml:space="preserve">על </w:t>
      </w:r>
      <w:r w:rsidR="007A34F3" w:rsidRPr="00FB6FC3">
        <w:rPr>
          <w:rFonts w:ascii="David" w:hAnsi="David" w:hint="cs"/>
          <w:rtl/>
        </w:rPr>
        <w:t xml:space="preserve">תעריף הפתיחה </w:t>
      </w:r>
      <w:r w:rsidR="009500E2" w:rsidRPr="00FB6FC3">
        <w:rPr>
          <w:rFonts w:ascii="David" w:hAnsi="David" w:hint="cs"/>
          <w:rtl/>
        </w:rPr>
        <w:t xml:space="preserve">המרבי לשעת עבודה (שעה=60 דקות) לביצוע השירותים המבוקשים. </w:t>
      </w:r>
      <w:r w:rsidR="00B34AE6" w:rsidRPr="00810364">
        <w:rPr>
          <w:rFonts w:ascii="David" w:hAnsi="David" w:hint="cs"/>
          <w:rtl/>
        </w:rPr>
        <w:t>מובהר</w:t>
      </w:r>
      <w:r w:rsidR="009500E2">
        <w:rPr>
          <w:rFonts w:ascii="David" w:hAnsi="David" w:hint="cs"/>
          <w:rtl/>
        </w:rPr>
        <w:t>,</w:t>
      </w:r>
      <w:r w:rsidR="00B34AE6" w:rsidRPr="009500E2">
        <w:rPr>
          <w:rFonts w:ascii="David" w:hAnsi="David" w:hint="cs"/>
          <w:rtl/>
        </w:rPr>
        <w:t xml:space="preserve"> כי התעריף המוצע לשעת עבודה </w:t>
      </w:r>
      <w:r w:rsidR="00FB6FC3">
        <w:rPr>
          <w:rFonts w:ascii="David" w:hAnsi="David" w:hint="cs"/>
          <w:rtl/>
        </w:rPr>
        <w:t xml:space="preserve">במסגרת התיחור </w:t>
      </w:r>
      <w:r w:rsidR="00B34AE6" w:rsidRPr="009500E2">
        <w:rPr>
          <w:rFonts w:ascii="David" w:hAnsi="David" w:hint="cs"/>
          <w:rtl/>
        </w:rPr>
        <w:t>יהיה תעריף אחיד ויחול על כלל הפעולות ו/או המטלות שבאחריות המציע לבצע במסגרת הפרוייקט.</w:t>
      </w:r>
    </w:p>
    <w:p w:rsidR="00B34AE6" w:rsidRPr="00AA0112" w:rsidRDefault="00B34AE6" w:rsidP="00E32605">
      <w:pPr>
        <w:pStyle w:val="41"/>
        <w:tabs>
          <w:tab w:val="clear" w:pos="1759"/>
        </w:tabs>
        <w:spacing w:before="120" w:after="0"/>
        <w:ind w:left="1334" w:hanging="425"/>
        <w:jc w:val="both"/>
        <w:rPr>
          <w:rFonts w:ascii="David" w:hAnsi="David"/>
        </w:rPr>
      </w:pPr>
      <w:r>
        <w:rPr>
          <w:rFonts w:ascii="David" w:hAnsi="David" w:hint="cs"/>
          <w:rtl/>
        </w:rPr>
        <w:t>המחירים לביצוע העבודה שנקבעו במסגרת הליך תיחור פרטני יהיו קבועים ויחולו במהלך כל תקופת ביצוע הפרוייקט ועד לסיומו, למעט עדכונים כאמור בסעיף</w:t>
      </w:r>
      <w:r w:rsidR="00810364">
        <w:rPr>
          <w:rFonts w:ascii="David" w:hAnsi="David" w:hint="cs"/>
          <w:rtl/>
        </w:rPr>
        <w:t xml:space="preserve"> 5.2.</w:t>
      </w:r>
      <w:r w:rsidR="00E32605">
        <w:rPr>
          <w:rFonts w:ascii="David" w:hAnsi="David" w:hint="cs"/>
          <w:rtl/>
        </w:rPr>
        <w:t>3</w:t>
      </w:r>
      <w:r w:rsidR="00B77098">
        <w:rPr>
          <w:rFonts w:ascii="David" w:hAnsi="David" w:hint="cs"/>
          <w:rtl/>
        </w:rPr>
        <w:t xml:space="preserve"> </w:t>
      </w:r>
      <w:r>
        <w:rPr>
          <w:rFonts w:ascii="David" w:hAnsi="David" w:hint="cs"/>
          <w:rtl/>
        </w:rPr>
        <w:t>ובסעיף 5.3 שלהלן.</w:t>
      </w:r>
    </w:p>
    <w:p w:rsidR="00B34AE6" w:rsidRPr="00AF37B9" w:rsidRDefault="00B34AE6" w:rsidP="00DB4C2F">
      <w:pPr>
        <w:pStyle w:val="30"/>
        <w:tabs>
          <w:tab w:val="clear" w:pos="1334"/>
          <w:tab w:val="left" w:pos="909"/>
        </w:tabs>
        <w:spacing w:before="120" w:after="0"/>
        <w:ind w:left="909" w:hanging="567"/>
        <w:rPr>
          <w:rFonts w:ascii="David" w:hAnsi="David"/>
          <w:b/>
          <w:bCs/>
          <w:sz w:val="28"/>
          <w:szCs w:val="28"/>
        </w:rPr>
      </w:pPr>
      <w:r w:rsidRPr="00AF37B9">
        <w:rPr>
          <w:rFonts w:ascii="David" w:hAnsi="David" w:hint="eastAsia"/>
          <w:b/>
          <w:bCs/>
          <w:sz w:val="28"/>
          <w:szCs w:val="28"/>
          <w:rtl/>
        </w:rPr>
        <w:t>תעריפים</w:t>
      </w:r>
      <w:r w:rsidRPr="00AF37B9">
        <w:rPr>
          <w:rFonts w:ascii="David" w:hAnsi="David"/>
          <w:b/>
          <w:bCs/>
          <w:sz w:val="28"/>
          <w:szCs w:val="28"/>
          <w:rtl/>
        </w:rPr>
        <w:t xml:space="preserve"> </w:t>
      </w:r>
      <w:r w:rsidRPr="00AF37B9">
        <w:rPr>
          <w:rFonts w:ascii="David" w:hAnsi="David" w:hint="eastAsia"/>
          <w:b/>
          <w:bCs/>
          <w:sz w:val="28"/>
          <w:szCs w:val="28"/>
          <w:rtl/>
        </w:rPr>
        <w:t>מוצעים</w:t>
      </w:r>
      <w:r w:rsidRPr="00AF37B9">
        <w:rPr>
          <w:rFonts w:ascii="David" w:hAnsi="David"/>
          <w:b/>
          <w:bCs/>
          <w:sz w:val="28"/>
          <w:szCs w:val="28"/>
          <w:rtl/>
        </w:rPr>
        <w:t xml:space="preserve"> </w:t>
      </w:r>
      <w:r w:rsidRPr="00AF37B9">
        <w:rPr>
          <w:rFonts w:ascii="David" w:hAnsi="David" w:hint="eastAsia"/>
          <w:b/>
          <w:bCs/>
          <w:sz w:val="28"/>
          <w:szCs w:val="28"/>
          <w:rtl/>
        </w:rPr>
        <w:t>על</w:t>
      </w:r>
      <w:r w:rsidRPr="00AF37B9">
        <w:rPr>
          <w:rFonts w:ascii="David" w:hAnsi="David"/>
          <w:b/>
          <w:bCs/>
          <w:sz w:val="28"/>
          <w:szCs w:val="28"/>
          <w:rtl/>
        </w:rPr>
        <w:t xml:space="preserve"> </w:t>
      </w:r>
      <w:r w:rsidRPr="00AF37B9">
        <w:rPr>
          <w:rFonts w:ascii="David" w:hAnsi="David" w:hint="eastAsia"/>
          <w:b/>
          <w:bCs/>
          <w:sz w:val="28"/>
          <w:szCs w:val="28"/>
          <w:rtl/>
        </w:rPr>
        <w:t>ידי</w:t>
      </w:r>
      <w:r w:rsidRPr="00AF37B9">
        <w:rPr>
          <w:rFonts w:ascii="David" w:hAnsi="David"/>
          <w:b/>
          <w:bCs/>
          <w:sz w:val="28"/>
          <w:szCs w:val="28"/>
          <w:rtl/>
        </w:rPr>
        <w:t xml:space="preserve"> </w:t>
      </w:r>
      <w:r w:rsidRPr="00AF37B9">
        <w:rPr>
          <w:rFonts w:ascii="David" w:hAnsi="David" w:hint="eastAsia"/>
          <w:b/>
          <w:bCs/>
          <w:sz w:val="28"/>
          <w:szCs w:val="28"/>
          <w:rtl/>
        </w:rPr>
        <w:t>ספקים</w:t>
      </w:r>
      <w:r w:rsidRPr="00AF37B9">
        <w:rPr>
          <w:rFonts w:ascii="David" w:hAnsi="David"/>
          <w:b/>
          <w:bCs/>
          <w:sz w:val="28"/>
          <w:szCs w:val="28"/>
          <w:rtl/>
        </w:rPr>
        <w:t xml:space="preserve"> </w:t>
      </w:r>
      <w:r w:rsidRPr="00AF37B9">
        <w:rPr>
          <w:rFonts w:ascii="David" w:hAnsi="David" w:hint="eastAsia"/>
          <w:b/>
          <w:bCs/>
          <w:sz w:val="28"/>
          <w:szCs w:val="28"/>
          <w:rtl/>
        </w:rPr>
        <w:t>רשומים</w:t>
      </w:r>
      <w:r w:rsidRPr="00AF37B9">
        <w:rPr>
          <w:rFonts w:ascii="David" w:hAnsi="David"/>
          <w:b/>
          <w:bCs/>
          <w:sz w:val="28"/>
          <w:szCs w:val="28"/>
          <w:rtl/>
        </w:rPr>
        <w:t xml:space="preserve"> </w:t>
      </w:r>
      <w:r w:rsidRPr="00AF37B9">
        <w:rPr>
          <w:rFonts w:ascii="David" w:hAnsi="David" w:hint="eastAsia"/>
          <w:b/>
          <w:bCs/>
          <w:sz w:val="28"/>
          <w:szCs w:val="28"/>
          <w:rtl/>
        </w:rPr>
        <w:t>בתגובה</w:t>
      </w:r>
      <w:r w:rsidRPr="00AF37B9">
        <w:rPr>
          <w:rFonts w:ascii="David" w:hAnsi="David"/>
          <w:b/>
          <w:bCs/>
          <w:sz w:val="28"/>
          <w:szCs w:val="28"/>
          <w:rtl/>
        </w:rPr>
        <w:t xml:space="preserve"> </w:t>
      </w:r>
      <w:r w:rsidR="00DB4C2F" w:rsidRPr="00AF37B9">
        <w:rPr>
          <w:rFonts w:ascii="David" w:hAnsi="David" w:hint="cs"/>
          <w:b/>
          <w:bCs/>
          <w:sz w:val="28"/>
          <w:szCs w:val="28"/>
          <w:rtl/>
        </w:rPr>
        <w:t>לפנייה פרטנית</w:t>
      </w:r>
    </w:p>
    <w:p w:rsidR="00B34AE6" w:rsidRDefault="004F64BF" w:rsidP="00F724E3">
      <w:pPr>
        <w:pStyle w:val="41"/>
        <w:tabs>
          <w:tab w:val="clear" w:pos="1759"/>
        </w:tabs>
        <w:spacing w:before="120" w:after="0"/>
        <w:ind w:left="1334" w:hanging="425"/>
        <w:jc w:val="both"/>
        <w:rPr>
          <w:rFonts w:ascii="David" w:hAnsi="David"/>
          <w:rtl/>
        </w:rPr>
      </w:pPr>
      <w:r>
        <w:rPr>
          <w:rFonts w:ascii="David" w:hAnsi="David" w:hint="cs"/>
          <w:rtl/>
        </w:rPr>
        <w:t xml:space="preserve">התעריף המוצע על ידי הספק הרשום במסגרת התיחור </w:t>
      </w:r>
      <w:r w:rsidR="00B34AE6">
        <w:rPr>
          <w:rFonts w:ascii="David" w:hAnsi="David" w:hint="cs"/>
          <w:rtl/>
        </w:rPr>
        <w:t>יכלול את כל ההוצאות הדרושות לשם ביצוע העבודה לרבות</w:t>
      </w:r>
      <w:r w:rsidR="00F724E3">
        <w:rPr>
          <w:rFonts w:ascii="David" w:hAnsi="David" w:hint="cs"/>
          <w:rtl/>
        </w:rPr>
        <w:t>:</w:t>
      </w:r>
      <w:r w:rsidR="00B34AE6">
        <w:rPr>
          <w:rFonts w:ascii="David" w:hAnsi="David" w:hint="cs"/>
          <w:rtl/>
        </w:rPr>
        <w:t xml:space="preserve"> </w:t>
      </w:r>
      <w:r w:rsidR="00B34AE6" w:rsidRPr="0081530F">
        <w:rPr>
          <w:rFonts w:ascii="David" w:hAnsi="David" w:hint="eastAsia"/>
          <w:rtl/>
        </w:rPr>
        <w:t>הוצאות</w:t>
      </w:r>
      <w:r w:rsidR="00B34AE6" w:rsidRPr="0081530F">
        <w:rPr>
          <w:rFonts w:ascii="David" w:hAnsi="David"/>
          <w:rtl/>
        </w:rPr>
        <w:t xml:space="preserve"> </w:t>
      </w:r>
      <w:r w:rsidR="00B34AE6" w:rsidRPr="0081530F">
        <w:rPr>
          <w:rFonts w:ascii="David" w:hAnsi="David" w:hint="eastAsia"/>
          <w:rtl/>
        </w:rPr>
        <w:t>נסיעה</w:t>
      </w:r>
      <w:r w:rsidR="00B34AE6" w:rsidRPr="0081530F">
        <w:rPr>
          <w:rFonts w:ascii="David" w:hAnsi="David"/>
          <w:rtl/>
        </w:rPr>
        <w:t xml:space="preserve">, </w:t>
      </w:r>
      <w:r w:rsidR="00B34AE6" w:rsidRPr="0081530F">
        <w:rPr>
          <w:rFonts w:ascii="David" w:hAnsi="David" w:hint="eastAsia"/>
          <w:rtl/>
        </w:rPr>
        <w:t>הוצאות</w:t>
      </w:r>
      <w:r w:rsidR="00B34AE6" w:rsidRPr="0081530F">
        <w:rPr>
          <w:rFonts w:ascii="David" w:hAnsi="David"/>
          <w:rtl/>
        </w:rPr>
        <w:t xml:space="preserve"> </w:t>
      </w:r>
      <w:r w:rsidR="00B34AE6" w:rsidRPr="0081530F">
        <w:rPr>
          <w:rFonts w:ascii="David" w:hAnsi="David" w:hint="eastAsia"/>
          <w:rtl/>
        </w:rPr>
        <w:t>משרדיות</w:t>
      </w:r>
      <w:r w:rsidR="00B34AE6" w:rsidRPr="0081530F">
        <w:rPr>
          <w:rFonts w:ascii="David" w:hAnsi="David"/>
          <w:rtl/>
        </w:rPr>
        <w:t xml:space="preserve">, </w:t>
      </w:r>
      <w:r w:rsidR="00B34AE6">
        <w:rPr>
          <w:rFonts w:ascii="David" w:hAnsi="David" w:hint="cs"/>
          <w:rtl/>
        </w:rPr>
        <w:t>אש"ל, הוצאות סוציאליות וכל הנדרש לשם ביצוע השירותים</w:t>
      </w:r>
      <w:r w:rsidR="00B34AE6" w:rsidRPr="0081530F">
        <w:rPr>
          <w:rFonts w:ascii="David" w:hAnsi="David"/>
          <w:rtl/>
        </w:rPr>
        <w:t xml:space="preserve">. </w:t>
      </w:r>
      <w:r w:rsidR="00B34AE6" w:rsidRPr="0081530F">
        <w:rPr>
          <w:rFonts w:ascii="David" w:hAnsi="David" w:hint="eastAsia"/>
          <w:rtl/>
        </w:rPr>
        <w:t>יובהר</w:t>
      </w:r>
      <w:r w:rsidR="00B34AE6" w:rsidRPr="0081530F">
        <w:rPr>
          <w:rFonts w:ascii="David" w:hAnsi="David"/>
          <w:rtl/>
        </w:rPr>
        <w:t xml:space="preserve">, </w:t>
      </w:r>
      <w:r w:rsidR="00B34AE6" w:rsidRPr="0081530F">
        <w:rPr>
          <w:rFonts w:ascii="David" w:hAnsi="David" w:hint="eastAsia"/>
          <w:rtl/>
        </w:rPr>
        <w:t>כי</w:t>
      </w:r>
      <w:r w:rsidR="00B34AE6" w:rsidRPr="0081530F">
        <w:rPr>
          <w:rFonts w:ascii="David" w:hAnsi="David"/>
          <w:rtl/>
        </w:rPr>
        <w:t xml:space="preserve"> </w:t>
      </w:r>
      <w:r w:rsidR="00B34AE6" w:rsidRPr="0081530F">
        <w:rPr>
          <w:rFonts w:ascii="David" w:hAnsi="David" w:hint="cs"/>
          <w:rtl/>
        </w:rPr>
        <w:t xml:space="preserve">הצעת המחיר תכלול </w:t>
      </w:r>
      <w:r w:rsidR="00B34AE6" w:rsidRPr="0081530F">
        <w:rPr>
          <w:rFonts w:ascii="David" w:hAnsi="David" w:hint="eastAsia"/>
          <w:rtl/>
        </w:rPr>
        <w:t>כל</w:t>
      </w:r>
      <w:r w:rsidR="00B34AE6" w:rsidRPr="0081530F">
        <w:rPr>
          <w:rFonts w:ascii="David" w:hAnsi="David"/>
          <w:rtl/>
        </w:rPr>
        <w:t xml:space="preserve"> </w:t>
      </w:r>
      <w:r w:rsidR="00B34AE6" w:rsidRPr="0081530F">
        <w:rPr>
          <w:rFonts w:ascii="David" w:hAnsi="David" w:hint="eastAsia"/>
          <w:rtl/>
        </w:rPr>
        <w:t>היטל</w:t>
      </w:r>
      <w:r w:rsidR="00B34AE6" w:rsidRPr="0081530F">
        <w:rPr>
          <w:rFonts w:ascii="David" w:hAnsi="David"/>
          <w:rtl/>
        </w:rPr>
        <w:t xml:space="preserve"> </w:t>
      </w:r>
      <w:r w:rsidR="00B34AE6" w:rsidRPr="0081530F">
        <w:rPr>
          <w:rFonts w:ascii="David" w:hAnsi="David" w:hint="eastAsia"/>
          <w:rtl/>
        </w:rPr>
        <w:t>או</w:t>
      </w:r>
      <w:r w:rsidR="00B34AE6" w:rsidRPr="0081530F">
        <w:rPr>
          <w:rFonts w:ascii="David" w:hAnsi="David"/>
          <w:rtl/>
        </w:rPr>
        <w:t xml:space="preserve"> </w:t>
      </w:r>
      <w:r w:rsidR="00B34AE6" w:rsidRPr="0081530F">
        <w:rPr>
          <w:rFonts w:ascii="David" w:hAnsi="David" w:hint="eastAsia"/>
          <w:rtl/>
        </w:rPr>
        <w:t>מס</w:t>
      </w:r>
      <w:r w:rsidR="00B34AE6" w:rsidRPr="0081530F">
        <w:rPr>
          <w:rFonts w:ascii="David" w:hAnsi="David"/>
          <w:rtl/>
        </w:rPr>
        <w:t xml:space="preserve"> </w:t>
      </w:r>
      <w:r w:rsidR="00B34AE6" w:rsidRPr="0081530F">
        <w:rPr>
          <w:rFonts w:ascii="David" w:hAnsi="David" w:hint="eastAsia"/>
          <w:rtl/>
        </w:rPr>
        <w:t>אחר</w:t>
      </w:r>
      <w:r w:rsidR="00B77098">
        <w:rPr>
          <w:rFonts w:ascii="David" w:hAnsi="David" w:hint="cs"/>
          <w:rtl/>
        </w:rPr>
        <w:t xml:space="preserve">. </w:t>
      </w:r>
      <w:r w:rsidR="00B34AE6" w:rsidRPr="0081530F">
        <w:rPr>
          <w:rFonts w:ascii="David" w:hAnsi="David" w:hint="eastAsia"/>
          <w:rtl/>
        </w:rPr>
        <w:t>לא</w:t>
      </w:r>
      <w:r w:rsidR="00B34AE6" w:rsidRPr="0081530F">
        <w:rPr>
          <w:rFonts w:ascii="David" w:hAnsi="David"/>
          <w:rtl/>
        </w:rPr>
        <w:t xml:space="preserve"> </w:t>
      </w:r>
      <w:r w:rsidR="00B34AE6" w:rsidRPr="0081530F">
        <w:rPr>
          <w:rFonts w:ascii="David" w:hAnsi="David" w:hint="eastAsia"/>
          <w:rtl/>
        </w:rPr>
        <w:t>יאושרו</w:t>
      </w:r>
      <w:r w:rsidR="00B34AE6" w:rsidRPr="0081530F">
        <w:rPr>
          <w:rFonts w:ascii="David" w:hAnsi="David"/>
          <w:rtl/>
        </w:rPr>
        <w:t xml:space="preserve"> </w:t>
      </w:r>
      <w:r w:rsidR="00B34AE6" w:rsidRPr="0081530F">
        <w:rPr>
          <w:rFonts w:ascii="David" w:hAnsi="David" w:hint="eastAsia"/>
          <w:rtl/>
        </w:rPr>
        <w:t>תשלומים</w:t>
      </w:r>
      <w:r w:rsidR="00B34AE6" w:rsidRPr="0081530F">
        <w:rPr>
          <w:rFonts w:ascii="David" w:hAnsi="David"/>
          <w:rtl/>
        </w:rPr>
        <w:t xml:space="preserve"> </w:t>
      </w:r>
      <w:r w:rsidR="00B34AE6" w:rsidRPr="0081530F">
        <w:rPr>
          <w:rFonts w:ascii="David" w:hAnsi="David" w:hint="eastAsia"/>
          <w:rtl/>
        </w:rPr>
        <w:t>נוספים</w:t>
      </w:r>
      <w:r w:rsidR="00B34AE6" w:rsidRPr="0081530F">
        <w:rPr>
          <w:rFonts w:ascii="David" w:hAnsi="David"/>
          <w:rtl/>
        </w:rPr>
        <w:t xml:space="preserve"> </w:t>
      </w:r>
      <w:r w:rsidR="00B34AE6" w:rsidRPr="0081530F">
        <w:rPr>
          <w:rFonts w:ascii="David" w:hAnsi="David" w:hint="eastAsia"/>
          <w:rtl/>
        </w:rPr>
        <w:t>מעבר</w:t>
      </w:r>
      <w:r w:rsidR="00B34AE6" w:rsidRPr="0081530F">
        <w:rPr>
          <w:rFonts w:ascii="David" w:hAnsi="David"/>
          <w:rtl/>
        </w:rPr>
        <w:t xml:space="preserve"> </w:t>
      </w:r>
      <w:r w:rsidR="00B34AE6" w:rsidRPr="0081530F">
        <w:rPr>
          <w:rFonts w:ascii="David" w:hAnsi="David" w:hint="eastAsia"/>
          <w:rtl/>
        </w:rPr>
        <w:t>לתעריף</w:t>
      </w:r>
      <w:r w:rsidR="00B34AE6" w:rsidRPr="0081530F">
        <w:rPr>
          <w:rFonts w:ascii="David" w:hAnsi="David"/>
          <w:rtl/>
        </w:rPr>
        <w:t xml:space="preserve"> </w:t>
      </w:r>
      <w:r w:rsidR="00B34AE6" w:rsidRPr="0081530F">
        <w:rPr>
          <w:rFonts w:ascii="David" w:hAnsi="David" w:hint="eastAsia"/>
          <w:rtl/>
        </w:rPr>
        <w:t>ההתקשרות</w:t>
      </w:r>
      <w:r w:rsidR="00AB0142">
        <w:rPr>
          <w:rFonts w:ascii="David" w:hAnsi="David" w:hint="cs"/>
          <w:rtl/>
        </w:rPr>
        <w:t xml:space="preserve"> שיקבע בתיחור</w:t>
      </w:r>
      <w:r w:rsidR="00F724E3">
        <w:rPr>
          <w:rFonts w:ascii="David" w:hAnsi="David" w:hint="cs"/>
          <w:rtl/>
        </w:rPr>
        <w:t>.</w:t>
      </w:r>
    </w:p>
    <w:p w:rsidR="00B34AE6" w:rsidRDefault="00B34AE6" w:rsidP="00B34AE6">
      <w:pPr>
        <w:pStyle w:val="41"/>
        <w:tabs>
          <w:tab w:val="clear" w:pos="1759"/>
        </w:tabs>
        <w:spacing w:before="120" w:after="0"/>
        <w:ind w:left="1334" w:hanging="425"/>
        <w:jc w:val="both"/>
        <w:rPr>
          <w:rFonts w:ascii="David" w:hAnsi="David"/>
        </w:rPr>
      </w:pPr>
      <w:r>
        <w:rPr>
          <w:rFonts w:ascii="David" w:hAnsi="David" w:hint="cs"/>
          <w:rtl/>
        </w:rPr>
        <w:t>יובהר כי לא ישולם כל תשלום בגין ביטול זמן במהלך נסיעה.</w:t>
      </w:r>
    </w:p>
    <w:p w:rsidR="002F526B" w:rsidRPr="00AF37B9" w:rsidRDefault="002F526B" w:rsidP="004F1D4A">
      <w:pPr>
        <w:pStyle w:val="41"/>
        <w:tabs>
          <w:tab w:val="clear" w:pos="1759"/>
        </w:tabs>
        <w:spacing w:before="120" w:after="0"/>
        <w:ind w:left="1334" w:hanging="425"/>
        <w:jc w:val="both"/>
        <w:rPr>
          <w:rFonts w:ascii="David" w:hAnsi="David"/>
          <w:b w:val="0"/>
          <w:bCs/>
        </w:rPr>
      </w:pPr>
      <w:r w:rsidRPr="00AF37B9">
        <w:rPr>
          <w:rFonts w:ascii="David" w:hAnsi="David" w:hint="cs"/>
          <w:b w:val="0"/>
          <w:bCs/>
          <w:rtl/>
        </w:rPr>
        <w:t>תשלום בגין הוצאות נסיעה בתפקיד</w:t>
      </w:r>
    </w:p>
    <w:p w:rsidR="004F1D4A" w:rsidRPr="00D6606B" w:rsidRDefault="004F1D4A" w:rsidP="00D6606B">
      <w:pPr>
        <w:pStyle w:val="41"/>
        <w:numPr>
          <w:ilvl w:val="0"/>
          <w:numId w:val="0"/>
        </w:numPr>
        <w:tabs>
          <w:tab w:val="clear" w:pos="1759"/>
        </w:tabs>
        <w:spacing w:before="120" w:after="0"/>
        <w:ind w:left="1334"/>
        <w:jc w:val="both"/>
      </w:pPr>
      <w:r w:rsidRPr="00D6606B">
        <w:rPr>
          <w:rFonts w:hint="cs"/>
          <w:rtl/>
        </w:rPr>
        <w:t xml:space="preserve">למרות האמור בסעיף 5.2.2.1 לעיל, </w:t>
      </w:r>
      <w:r w:rsidR="003B5657" w:rsidRPr="00D6606B">
        <w:rPr>
          <w:rFonts w:hint="cs"/>
          <w:rtl/>
        </w:rPr>
        <w:t>ועדת המכרזים המשרדית רשאית</w:t>
      </w:r>
      <w:r w:rsidRPr="00D6606B">
        <w:rPr>
          <w:rFonts w:hint="cs"/>
          <w:rtl/>
        </w:rPr>
        <w:t xml:space="preserve"> לקבוע, בהתאם לשיקול דעת</w:t>
      </w:r>
      <w:r w:rsidR="003B5657" w:rsidRPr="00D6606B">
        <w:rPr>
          <w:rFonts w:hint="cs"/>
          <w:rtl/>
        </w:rPr>
        <w:t>ה</w:t>
      </w:r>
      <w:r w:rsidRPr="00D6606B">
        <w:rPr>
          <w:rFonts w:hint="cs"/>
          <w:rtl/>
        </w:rPr>
        <w:t xml:space="preserve"> הבלעדי, כי </w:t>
      </w:r>
      <w:r w:rsidR="00AB0142" w:rsidRPr="00D6606B">
        <w:rPr>
          <w:rFonts w:hint="cs"/>
          <w:rtl/>
        </w:rPr>
        <w:t>יש</w:t>
      </w:r>
      <w:r w:rsidRPr="00D6606B">
        <w:rPr>
          <w:rFonts w:hint="cs"/>
          <w:rtl/>
        </w:rPr>
        <w:t xml:space="preserve"> לשלם לזוכה החזר הוצאות נסיעה בתפקיד, בשים לב לתדירות הנסיעות ולסבירות ההחזר. אם </w:t>
      </w:r>
      <w:r w:rsidR="003B5657" w:rsidRPr="00D6606B">
        <w:rPr>
          <w:rFonts w:hint="cs"/>
          <w:rtl/>
        </w:rPr>
        <w:t xml:space="preserve">קבעה ועדת המכרזים המשרדית </w:t>
      </w:r>
      <w:r w:rsidRPr="00D6606B">
        <w:rPr>
          <w:rFonts w:hint="cs"/>
          <w:rtl/>
        </w:rPr>
        <w:t xml:space="preserve">כי </w:t>
      </w:r>
      <w:r w:rsidR="00AB0142" w:rsidRPr="00D6606B">
        <w:rPr>
          <w:rFonts w:hint="cs"/>
          <w:rtl/>
        </w:rPr>
        <w:t>יש</w:t>
      </w:r>
      <w:r w:rsidRPr="00D6606B">
        <w:rPr>
          <w:rFonts w:hint="cs"/>
          <w:rtl/>
        </w:rPr>
        <w:t xml:space="preserve"> לשלם לזוכה החזר הוצאות נסיעה בתפקיד, הדבר יצוין מפורשות בפנייה הפרטנית, כמפורט בסעיף 0.9.2.2.2 לעיל. </w:t>
      </w:r>
      <w:r w:rsidR="003B5657" w:rsidRPr="00D6606B">
        <w:rPr>
          <w:rFonts w:hint="cs"/>
          <w:rtl/>
        </w:rPr>
        <w:t>ה</w:t>
      </w:r>
      <w:r w:rsidRPr="00D6606B">
        <w:rPr>
          <w:rFonts w:hint="cs"/>
          <w:rtl/>
        </w:rPr>
        <w:t xml:space="preserve">תשלום עבור </w:t>
      </w:r>
      <w:r w:rsidR="00AB0142" w:rsidRPr="00D6606B">
        <w:rPr>
          <w:rFonts w:hint="cs"/>
          <w:rtl/>
        </w:rPr>
        <w:t>עלות ה</w:t>
      </w:r>
      <w:r w:rsidRPr="00D6606B">
        <w:rPr>
          <w:rFonts w:hint="cs"/>
          <w:rtl/>
        </w:rPr>
        <w:t xml:space="preserve">נסיעה </w:t>
      </w:r>
      <w:r w:rsidR="00CA7AA8" w:rsidRPr="00D6606B">
        <w:rPr>
          <w:rFonts w:hint="cs"/>
          <w:rtl/>
        </w:rPr>
        <w:t>יעשה בהתאם לכללים שנקבעו לעניין זה בהוראת תכ"ם מס' 13.9.2, "התקשרות עם נותני שירותים חיצוניים", המתעדכנת מעת לעת.</w:t>
      </w:r>
    </w:p>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cs"/>
          <w:b/>
          <w:bCs/>
          <w:sz w:val="28"/>
          <w:szCs w:val="28"/>
          <w:rtl/>
        </w:rPr>
        <w:t>הפחתות מתעריף ההצעה הזוכה</w:t>
      </w:r>
    </w:p>
    <w:p w:rsidR="00CB2194" w:rsidRDefault="00CB2194" w:rsidP="00A65A7D">
      <w:pPr>
        <w:pStyle w:val="41"/>
        <w:tabs>
          <w:tab w:val="clear" w:pos="1759"/>
        </w:tabs>
        <w:spacing w:before="120" w:after="0"/>
        <w:ind w:left="1334" w:hanging="425"/>
        <w:jc w:val="both"/>
        <w:rPr>
          <w:rFonts w:ascii="David" w:hAnsi="David"/>
        </w:rPr>
      </w:pPr>
      <w:r w:rsidRPr="00EF604A">
        <w:rPr>
          <w:rFonts w:ascii="David" w:hAnsi="David" w:hint="cs"/>
          <w:rtl/>
        </w:rPr>
        <w:t xml:space="preserve">כללי ההפחתות </w:t>
      </w:r>
      <w:r>
        <w:rPr>
          <w:rFonts w:ascii="David" w:hAnsi="David" w:hint="cs"/>
          <w:rtl/>
        </w:rPr>
        <w:t xml:space="preserve">מתעריף ההצעה הזוכה </w:t>
      </w:r>
      <w:r w:rsidRPr="00EF604A">
        <w:rPr>
          <w:rFonts w:ascii="David" w:hAnsi="David" w:hint="cs"/>
          <w:rtl/>
        </w:rPr>
        <w:t xml:space="preserve">המפורטים </w:t>
      </w:r>
      <w:r>
        <w:rPr>
          <w:rFonts w:ascii="David" w:hAnsi="David" w:hint="cs"/>
          <w:rtl/>
        </w:rPr>
        <w:t>להלן,</w:t>
      </w:r>
      <w:r w:rsidRPr="00EF604A">
        <w:rPr>
          <w:rFonts w:ascii="David" w:hAnsi="David" w:hint="cs"/>
          <w:rtl/>
        </w:rPr>
        <w:t xml:space="preserve"> </w:t>
      </w:r>
      <w:r>
        <w:rPr>
          <w:rFonts w:ascii="David" w:hAnsi="David" w:hint="cs"/>
          <w:rtl/>
        </w:rPr>
        <w:t>הינם בהתאם</w:t>
      </w:r>
      <w:r w:rsidRPr="00EF604A">
        <w:rPr>
          <w:rFonts w:ascii="David" w:hAnsi="David" w:hint="cs"/>
          <w:rtl/>
        </w:rPr>
        <w:t xml:space="preserve"> </w:t>
      </w:r>
      <w:r>
        <w:rPr>
          <w:rFonts w:ascii="David" w:hAnsi="David" w:hint="cs"/>
          <w:rtl/>
        </w:rPr>
        <w:t>ל</w:t>
      </w:r>
      <w:r w:rsidRPr="00EF604A">
        <w:rPr>
          <w:rFonts w:ascii="David" w:hAnsi="David" w:hint="cs"/>
          <w:rtl/>
        </w:rPr>
        <w:t>הוראת תכ"ם מס' 13.9.2, "</w:t>
      </w:r>
      <w:r w:rsidR="00E85F2D">
        <w:rPr>
          <w:rFonts w:ascii="David" w:hAnsi="David" w:hint="cs"/>
          <w:rtl/>
        </w:rPr>
        <w:t>התקשרות עם נותני</w:t>
      </w:r>
      <w:r w:rsidRPr="00EF604A">
        <w:rPr>
          <w:rFonts w:ascii="David" w:hAnsi="David" w:hint="cs"/>
          <w:rtl/>
        </w:rPr>
        <w:t xml:space="preserve"> שירותים חיצוניים", המתעדכנת מעת לעת והינם נכונים למועד פרסום המכרז</w:t>
      </w:r>
      <w:r>
        <w:rPr>
          <w:rFonts w:ascii="David" w:hAnsi="David" w:hint="cs"/>
          <w:rtl/>
        </w:rPr>
        <w:t xml:space="preserve"> (מהדורה שפורסמה ב</w:t>
      </w:r>
      <w:r w:rsidR="00A65A7D">
        <w:rPr>
          <w:rFonts w:ascii="David" w:hAnsi="David" w:hint="cs"/>
          <w:rtl/>
        </w:rPr>
        <w:t xml:space="preserve">יום </w:t>
      </w:r>
      <w:r>
        <w:rPr>
          <w:rFonts w:ascii="David" w:hAnsi="David" w:hint="cs"/>
          <w:rtl/>
        </w:rPr>
        <w:t>13.3.2017)</w:t>
      </w:r>
      <w:r w:rsidRPr="00EF604A">
        <w:rPr>
          <w:rFonts w:ascii="David" w:hAnsi="David" w:hint="cs"/>
          <w:rtl/>
        </w:rPr>
        <w:t xml:space="preserve">. היה ופורסמה מהדורה מעודכנת של ההוראה, </w:t>
      </w:r>
      <w:r>
        <w:rPr>
          <w:rFonts w:ascii="David" w:hAnsi="David" w:hint="cs"/>
          <w:rtl/>
        </w:rPr>
        <w:t xml:space="preserve">יבוצעו הפחתות בהתאם לכללים הנקובים </w:t>
      </w:r>
      <w:r w:rsidRPr="00EF604A">
        <w:rPr>
          <w:rFonts w:ascii="David" w:hAnsi="David" w:hint="cs"/>
          <w:rtl/>
        </w:rPr>
        <w:t xml:space="preserve">במהדורה התקפה של הוראת תכ"ם מס' 13.9.2 ביום פרסום </w:t>
      </w:r>
      <w:r>
        <w:rPr>
          <w:rFonts w:ascii="David" w:hAnsi="David" w:hint="cs"/>
          <w:rtl/>
        </w:rPr>
        <w:t>הפנייה הפרטנית.</w:t>
      </w:r>
      <w:r w:rsidRPr="00EF604A">
        <w:rPr>
          <w:rFonts w:ascii="David" w:hAnsi="David" w:hint="cs"/>
          <w:rtl/>
        </w:rPr>
        <w:t xml:space="preserve"> </w:t>
      </w:r>
    </w:p>
    <w:p w:rsidR="00FD0B2F" w:rsidRPr="00EF604A" w:rsidRDefault="00FD0B2F" w:rsidP="00FD0B2F">
      <w:pPr>
        <w:pStyle w:val="41"/>
        <w:tabs>
          <w:tab w:val="clear" w:pos="1759"/>
        </w:tabs>
        <w:spacing w:before="120" w:after="0"/>
        <w:ind w:left="1334" w:hanging="425"/>
        <w:jc w:val="both"/>
        <w:rPr>
          <w:rFonts w:ascii="David" w:hAnsi="David"/>
        </w:rPr>
      </w:pPr>
      <w:r>
        <w:rPr>
          <w:rFonts w:hint="cs"/>
          <w:rtl/>
        </w:rPr>
        <w:lastRenderedPageBreak/>
        <w:t>מובהר כי המזמין רשאי לבצע הפחתות בגין כל אחד מכללי ההפחתה המפורטים להלן במצטבר.</w:t>
      </w:r>
      <w:r w:rsidR="00B34AE6">
        <w:rPr>
          <w:rFonts w:hint="cs"/>
          <w:rtl/>
        </w:rPr>
        <w:t xml:space="preserve"> </w:t>
      </w:r>
      <w:r>
        <w:rPr>
          <w:rFonts w:ascii="David" w:hAnsi="David" w:hint="cs"/>
          <w:rtl/>
        </w:rPr>
        <w:t>תעריף ההתקשרות לשעת עבודה יהיה תעריף ההצעה הזוכה המתקבל לאחר ביצוע כל כללי ההפחתה, ככל שנדרש.</w:t>
      </w:r>
    </w:p>
    <w:p w:rsidR="006A162F" w:rsidRPr="00AF37B9" w:rsidRDefault="00976063" w:rsidP="006A162F">
      <w:pPr>
        <w:pStyle w:val="41"/>
        <w:tabs>
          <w:tab w:val="clear" w:pos="1759"/>
        </w:tabs>
        <w:spacing w:before="120" w:after="0"/>
        <w:ind w:left="1334" w:hanging="425"/>
        <w:jc w:val="both"/>
        <w:rPr>
          <w:rFonts w:ascii="David" w:hAnsi="David"/>
          <w:b w:val="0"/>
          <w:bCs/>
        </w:rPr>
      </w:pPr>
      <w:r w:rsidRPr="00AF37B9">
        <w:rPr>
          <w:rFonts w:ascii="David" w:hAnsi="David" w:hint="eastAsia"/>
          <w:b w:val="0"/>
          <w:bCs/>
          <w:rtl/>
        </w:rPr>
        <w:t>הפחתה</w:t>
      </w:r>
      <w:r w:rsidRPr="00AF37B9">
        <w:rPr>
          <w:rFonts w:ascii="David" w:hAnsi="David"/>
          <w:b w:val="0"/>
          <w:bCs/>
          <w:rtl/>
        </w:rPr>
        <w:t xml:space="preserve"> </w:t>
      </w:r>
      <w:r w:rsidRPr="00AF37B9">
        <w:rPr>
          <w:rFonts w:ascii="David" w:hAnsi="David" w:hint="eastAsia"/>
          <w:b w:val="0"/>
          <w:bCs/>
          <w:rtl/>
        </w:rPr>
        <w:t>בגין</w:t>
      </w:r>
      <w:r w:rsidRPr="00AF37B9">
        <w:rPr>
          <w:rFonts w:ascii="David" w:hAnsi="David"/>
          <w:b w:val="0"/>
          <w:bCs/>
          <w:rtl/>
        </w:rPr>
        <w:t xml:space="preserve"> </w:t>
      </w:r>
      <w:r w:rsidRPr="00AF37B9">
        <w:rPr>
          <w:rFonts w:ascii="David" w:hAnsi="David" w:hint="eastAsia"/>
          <w:b w:val="0"/>
          <w:bCs/>
          <w:rtl/>
        </w:rPr>
        <w:t>התקשרות</w:t>
      </w:r>
      <w:r w:rsidRPr="00AF37B9">
        <w:rPr>
          <w:rFonts w:ascii="David" w:hAnsi="David"/>
          <w:b w:val="0"/>
          <w:bCs/>
          <w:rtl/>
        </w:rPr>
        <w:t xml:space="preserve"> </w:t>
      </w:r>
      <w:r w:rsidRPr="00AF37B9">
        <w:rPr>
          <w:rFonts w:ascii="David" w:hAnsi="David" w:hint="eastAsia"/>
          <w:b w:val="0"/>
          <w:bCs/>
          <w:rtl/>
        </w:rPr>
        <w:t>בהיקף</w:t>
      </w:r>
      <w:r w:rsidRPr="00AF37B9">
        <w:rPr>
          <w:rFonts w:ascii="David" w:hAnsi="David"/>
          <w:b w:val="0"/>
          <w:bCs/>
          <w:rtl/>
        </w:rPr>
        <w:t xml:space="preserve"> </w:t>
      </w:r>
      <w:r w:rsidRPr="00AF37B9">
        <w:rPr>
          <w:rFonts w:ascii="David" w:hAnsi="David" w:hint="eastAsia"/>
          <w:b w:val="0"/>
          <w:bCs/>
          <w:rtl/>
        </w:rPr>
        <w:t>שעות</w:t>
      </w:r>
      <w:r w:rsidRPr="00AF37B9">
        <w:rPr>
          <w:rFonts w:ascii="David" w:hAnsi="David"/>
          <w:b w:val="0"/>
          <w:bCs/>
          <w:rtl/>
        </w:rPr>
        <w:t xml:space="preserve"> </w:t>
      </w:r>
      <w:r w:rsidRPr="00AF37B9">
        <w:rPr>
          <w:rFonts w:ascii="David" w:hAnsi="David" w:hint="eastAsia"/>
          <w:b w:val="0"/>
          <w:bCs/>
          <w:rtl/>
        </w:rPr>
        <w:t>הגבוה</w:t>
      </w:r>
      <w:r w:rsidRPr="00AF37B9">
        <w:rPr>
          <w:rFonts w:ascii="David" w:hAnsi="David"/>
          <w:b w:val="0"/>
          <w:bCs/>
          <w:rtl/>
        </w:rPr>
        <w:t xml:space="preserve"> </w:t>
      </w:r>
      <w:r w:rsidRPr="00AF37B9">
        <w:rPr>
          <w:rFonts w:ascii="David" w:hAnsi="David" w:hint="eastAsia"/>
          <w:b w:val="0"/>
          <w:bCs/>
          <w:rtl/>
        </w:rPr>
        <w:t>מ</w:t>
      </w:r>
      <w:r w:rsidRPr="00AF37B9">
        <w:rPr>
          <w:rFonts w:ascii="David" w:hAnsi="David"/>
          <w:b w:val="0"/>
          <w:bCs/>
          <w:rtl/>
        </w:rPr>
        <w:t xml:space="preserve">-200 </w:t>
      </w:r>
      <w:r w:rsidRPr="00AF37B9">
        <w:rPr>
          <w:rFonts w:ascii="David" w:hAnsi="David" w:hint="eastAsia"/>
          <w:b w:val="0"/>
          <w:bCs/>
          <w:rtl/>
        </w:rPr>
        <w:t>שעות</w:t>
      </w:r>
    </w:p>
    <w:p w:rsidR="00FD0B2F" w:rsidRDefault="006A162F" w:rsidP="00FD0B2F">
      <w:pPr>
        <w:pStyle w:val="41"/>
        <w:numPr>
          <w:ilvl w:val="0"/>
          <w:numId w:val="0"/>
        </w:numPr>
        <w:tabs>
          <w:tab w:val="clear" w:pos="1759"/>
        </w:tabs>
        <w:spacing w:before="120" w:after="0"/>
        <w:ind w:left="1334"/>
        <w:jc w:val="both"/>
        <w:rPr>
          <w:rFonts w:ascii="David" w:hAnsi="David"/>
          <w:b w:val="0"/>
          <w:bCs/>
          <w:rtl/>
        </w:rPr>
      </w:pPr>
      <w:r>
        <w:rPr>
          <w:rFonts w:hint="cs"/>
          <w:rtl/>
        </w:rPr>
        <w:t xml:space="preserve">בכל התקשרות בהיקף שעות הגבוה מ-200 שעות תבוצע הפחתה של 10% מתעריף ההצעה הזוכה, החל מהשעה הראשונה. יובהר, כי ההגדרה של התקשרות בהיקף שעות הגבוה מ-200 שעות, הינה בהתאם להיקף ההתקשרות כפי שהוגדרה </w:t>
      </w:r>
      <w:r w:rsidR="00DB4C2F">
        <w:rPr>
          <w:rFonts w:hint="cs"/>
          <w:rtl/>
        </w:rPr>
        <w:t xml:space="preserve">בפנייה </w:t>
      </w:r>
      <w:r w:rsidR="00CB2194">
        <w:rPr>
          <w:rFonts w:hint="cs"/>
          <w:rtl/>
        </w:rPr>
        <w:t>ה</w:t>
      </w:r>
      <w:r w:rsidR="00DB4C2F">
        <w:rPr>
          <w:rFonts w:hint="cs"/>
          <w:rtl/>
        </w:rPr>
        <w:t>פרטנית</w:t>
      </w:r>
      <w:r>
        <w:rPr>
          <w:rFonts w:hint="cs"/>
          <w:rtl/>
        </w:rPr>
        <w:t xml:space="preserve"> (לרבות כל זכות ברירה השמורה למזמין), ולא בהת</w:t>
      </w:r>
      <w:r w:rsidR="00857457">
        <w:rPr>
          <w:rFonts w:hint="cs"/>
          <w:rtl/>
        </w:rPr>
        <w:t xml:space="preserve">אם לביצוע בפועל. </w:t>
      </w:r>
    </w:p>
    <w:p w:rsidR="00976063" w:rsidRPr="00AF37B9" w:rsidRDefault="00976063" w:rsidP="00B77098">
      <w:pPr>
        <w:pStyle w:val="41"/>
        <w:tabs>
          <w:tab w:val="clear" w:pos="1759"/>
        </w:tabs>
        <w:spacing w:before="120" w:after="0"/>
        <w:ind w:left="1334" w:hanging="425"/>
        <w:jc w:val="both"/>
        <w:rPr>
          <w:rFonts w:ascii="David" w:hAnsi="David"/>
          <w:b w:val="0"/>
          <w:bCs/>
        </w:rPr>
      </w:pPr>
      <w:r w:rsidRPr="00AF37B9">
        <w:rPr>
          <w:rFonts w:ascii="David" w:hAnsi="David" w:hint="eastAsia"/>
          <w:b w:val="0"/>
          <w:bCs/>
          <w:rtl/>
        </w:rPr>
        <w:t>הפחתה</w:t>
      </w:r>
      <w:r w:rsidRPr="00AF37B9">
        <w:rPr>
          <w:rFonts w:ascii="David" w:hAnsi="David"/>
          <w:b w:val="0"/>
          <w:bCs/>
          <w:rtl/>
        </w:rPr>
        <w:t xml:space="preserve"> </w:t>
      </w:r>
      <w:r w:rsidRPr="00AF37B9">
        <w:rPr>
          <w:rFonts w:ascii="David" w:hAnsi="David" w:hint="eastAsia"/>
          <w:b w:val="0"/>
          <w:bCs/>
          <w:rtl/>
        </w:rPr>
        <w:t>בגין</w:t>
      </w:r>
      <w:r w:rsidRPr="00AF37B9">
        <w:rPr>
          <w:rFonts w:ascii="David" w:hAnsi="David"/>
          <w:b w:val="0"/>
          <w:bCs/>
          <w:rtl/>
        </w:rPr>
        <w:t xml:space="preserve"> </w:t>
      </w:r>
      <w:r w:rsidRPr="00AF37B9">
        <w:rPr>
          <w:rFonts w:ascii="David" w:hAnsi="David" w:hint="eastAsia"/>
          <w:b w:val="0"/>
          <w:bCs/>
          <w:rtl/>
        </w:rPr>
        <w:t>התקשרות</w:t>
      </w:r>
      <w:r w:rsidRPr="00AF37B9">
        <w:rPr>
          <w:rFonts w:ascii="David" w:hAnsi="David"/>
          <w:b w:val="0"/>
          <w:bCs/>
          <w:rtl/>
        </w:rPr>
        <w:t xml:space="preserve"> </w:t>
      </w:r>
      <w:r w:rsidRPr="00AF37B9">
        <w:rPr>
          <w:rFonts w:ascii="David" w:hAnsi="David" w:hint="eastAsia"/>
          <w:b w:val="0"/>
          <w:bCs/>
          <w:rtl/>
        </w:rPr>
        <w:t>לתקופה</w:t>
      </w:r>
      <w:r w:rsidRPr="00AF37B9">
        <w:rPr>
          <w:rFonts w:ascii="David" w:hAnsi="David"/>
          <w:b w:val="0"/>
          <w:bCs/>
          <w:rtl/>
        </w:rPr>
        <w:t xml:space="preserve"> </w:t>
      </w:r>
      <w:r w:rsidRPr="00AF37B9">
        <w:rPr>
          <w:rFonts w:ascii="David" w:hAnsi="David" w:hint="eastAsia"/>
          <w:b w:val="0"/>
          <w:bCs/>
          <w:rtl/>
        </w:rPr>
        <w:t>של</w:t>
      </w:r>
      <w:r w:rsidRPr="00AF37B9">
        <w:rPr>
          <w:rFonts w:ascii="David" w:hAnsi="David"/>
          <w:b w:val="0"/>
          <w:bCs/>
          <w:rtl/>
        </w:rPr>
        <w:t xml:space="preserve"> </w:t>
      </w:r>
      <w:r w:rsidRPr="00AF37B9">
        <w:rPr>
          <w:rFonts w:ascii="David" w:hAnsi="David" w:hint="eastAsia"/>
          <w:b w:val="0"/>
          <w:bCs/>
          <w:rtl/>
        </w:rPr>
        <w:t>מעל</w:t>
      </w:r>
      <w:r w:rsidRPr="00AF37B9">
        <w:rPr>
          <w:rFonts w:ascii="David" w:hAnsi="David"/>
          <w:b w:val="0"/>
          <w:bCs/>
          <w:rtl/>
        </w:rPr>
        <w:t xml:space="preserve"> </w:t>
      </w:r>
      <w:r w:rsidRPr="00AF37B9">
        <w:rPr>
          <w:rFonts w:ascii="David" w:hAnsi="David" w:hint="eastAsia"/>
          <w:b w:val="0"/>
          <w:bCs/>
          <w:rtl/>
        </w:rPr>
        <w:t>שנתיים</w:t>
      </w:r>
    </w:p>
    <w:p w:rsidR="006A162F" w:rsidRDefault="006A162F" w:rsidP="00B77098">
      <w:pPr>
        <w:pStyle w:val="41"/>
        <w:numPr>
          <w:ilvl w:val="0"/>
          <w:numId w:val="0"/>
        </w:numPr>
        <w:tabs>
          <w:tab w:val="clear" w:pos="1759"/>
        </w:tabs>
        <w:spacing w:before="120" w:after="0"/>
        <w:ind w:left="1334"/>
        <w:jc w:val="both"/>
      </w:pPr>
      <w:r>
        <w:rPr>
          <w:rFonts w:hint="cs"/>
          <w:rtl/>
        </w:rPr>
        <w:t>בכל התקשרות לתקופה ממושכת של מעל שנתיים</w:t>
      </w:r>
      <w:r w:rsidR="00857457">
        <w:rPr>
          <w:rFonts w:hint="cs"/>
          <w:rtl/>
        </w:rPr>
        <w:t xml:space="preserve"> (2)</w:t>
      </w:r>
      <w:r>
        <w:rPr>
          <w:rFonts w:hint="cs"/>
          <w:rtl/>
        </w:rPr>
        <w:t>, תבוצע הפחתה של 10% מתעריף ההצעה הזוכה</w:t>
      </w:r>
      <w:r w:rsidR="00857457">
        <w:rPr>
          <w:rFonts w:hint="cs"/>
          <w:rtl/>
        </w:rPr>
        <w:t>. יובהר, כי ההנחה לתקופה ממושכת של מעל שנתיים תחל מתום השנתיים ואילך. תקופת ההתקשרות תהיה החל מתחילת ההתקשרות הראשונה עם הספק הזוכה</w:t>
      </w:r>
      <w:r w:rsidR="00CB2194">
        <w:rPr>
          <w:rFonts w:hint="cs"/>
          <w:rtl/>
        </w:rPr>
        <w:t xml:space="preserve"> (לרבות כל זכות ברירה השמורה למזמין)</w:t>
      </w:r>
      <w:r w:rsidR="00857457">
        <w:rPr>
          <w:rFonts w:hint="cs"/>
          <w:rtl/>
        </w:rPr>
        <w:t xml:space="preserve">. </w:t>
      </w:r>
    </w:p>
    <w:p w:rsidR="00976063" w:rsidRPr="00F47154" w:rsidRDefault="00976063" w:rsidP="00B77098">
      <w:pPr>
        <w:pStyle w:val="41"/>
        <w:numPr>
          <w:ilvl w:val="0"/>
          <w:numId w:val="0"/>
        </w:numPr>
        <w:tabs>
          <w:tab w:val="clear" w:pos="1759"/>
        </w:tabs>
        <w:spacing w:before="120" w:after="0"/>
        <w:ind w:left="1334"/>
        <w:jc w:val="both"/>
      </w:pPr>
      <w:r w:rsidRPr="00F47154">
        <w:rPr>
          <w:rFonts w:hint="eastAsia"/>
          <w:rtl/>
        </w:rPr>
        <w:t>במקרים</w:t>
      </w:r>
      <w:r w:rsidRPr="00F47154">
        <w:rPr>
          <w:rtl/>
        </w:rPr>
        <w:t xml:space="preserve"> בהם מתבצעת התקשרות עם זוכה אחד במספר התקשרויות נפרדות, תחושב כל תקופת </w:t>
      </w:r>
      <w:r w:rsidRPr="00F47154">
        <w:rPr>
          <w:rFonts w:hint="eastAsia"/>
          <w:rtl/>
        </w:rPr>
        <w:t>התקשרות</w:t>
      </w:r>
      <w:r w:rsidRPr="00F47154">
        <w:rPr>
          <w:rtl/>
        </w:rPr>
        <w:t xml:space="preserve"> בנפרד לעניין משך </w:t>
      </w:r>
      <w:r w:rsidR="00C56B9C">
        <w:rPr>
          <w:rFonts w:hint="cs"/>
          <w:rtl/>
        </w:rPr>
        <w:t>תקופת ההתקשרות.</w:t>
      </w:r>
    </w:p>
    <w:p w:rsidR="00B34AE6" w:rsidRPr="00AA0112" w:rsidRDefault="00B34AE6" w:rsidP="00B34AE6">
      <w:pPr>
        <w:pStyle w:val="2"/>
        <w:tabs>
          <w:tab w:val="clear" w:pos="483"/>
          <w:tab w:val="left" w:pos="-84"/>
          <w:tab w:val="left" w:pos="58"/>
          <w:tab w:val="left" w:pos="200"/>
        </w:tabs>
        <w:spacing w:before="120" w:after="0" w:line="360" w:lineRule="auto"/>
        <w:ind w:left="625" w:hanging="567"/>
        <w:rPr>
          <w:rFonts w:ascii="David" w:hAnsi="David"/>
          <w:sz w:val="32"/>
          <w:szCs w:val="32"/>
        </w:rPr>
      </w:pPr>
      <w:bookmarkStart w:id="432" w:name="_הצמדות"/>
      <w:bookmarkEnd w:id="432"/>
      <w:r w:rsidRPr="00AA0112">
        <w:rPr>
          <w:rFonts w:ascii="David" w:hAnsi="David" w:hint="eastAsia"/>
          <w:sz w:val="32"/>
          <w:szCs w:val="32"/>
          <w:rtl/>
        </w:rPr>
        <w:t>הצמדות</w:t>
      </w:r>
      <w:r w:rsidRPr="00AA0112">
        <w:rPr>
          <w:rFonts w:ascii="David" w:hAnsi="David"/>
          <w:sz w:val="32"/>
          <w:szCs w:val="32"/>
          <w:rtl/>
        </w:rPr>
        <w:t xml:space="preserve"> </w:t>
      </w:r>
    </w:p>
    <w:p w:rsidR="0065195E" w:rsidRPr="00AF37B9" w:rsidRDefault="0065195E" w:rsidP="00B34AE6">
      <w:pPr>
        <w:pStyle w:val="30"/>
        <w:tabs>
          <w:tab w:val="clear" w:pos="1334"/>
          <w:tab w:val="left" w:pos="909"/>
        </w:tabs>
        <w:spacing w:before="120" w:after="0"/>
        <w:ind w:left="909" w:hanging="567"/>
        <w:rPr>
          <w:rFonts w:ascii="David" w:hAnsi="David"/>
          <w:b/>
          <w:bCs/>
          <w:sz w:val="28"/>
          <w:szCs w:val="28"/>
          <w:rtl/>
        </w:rPr>
      </w:pPr>
      <w:bookmarkStart w:id="433" w:name="_Toc407797673"/>
      <w:bookmarkStart w:id="434" w:name="_Toc252446082"/>
      <w:r w:rsidRPr="00AF37B9">
        <w:rPr>
          <w:rFonts w:ascii="David" w:hAnsi="David" w:hint="cs"/>
          <w:b/>
          <w:bCs/>
          <w:sz w:val="28"/>
          <w:szCs w:val="28"/>
          <w:rtl/>
        </w:rPr>
        <w:t>הגדרות בנושא הצמדה</w:t>
      </w:r>
    </w:p>
    <w:p w:rsidR="0065195E" w:rsidRDefault="0065195E" w:rsidP="00652978">
      <w:pPr>
        <w:pStyle w:val="41"/>
        <w:tabs>
          <w:tab w:val="clear" w:pos="1759"/>
        </w:tabs>
        <w:jc w:val="both"/>
      </w:pPr>
      <w:r w:rsidRPr="00AF37B9">
        <w:rPr>
          <w:rFonts w:hint="cs"/>
          <w:b w:val="0"/>
          <w:bCs/>
          <w:rtl/>
        </w:rPr>
        <w:t>תאריך הבסיס</w:t>
      </w:r>
      <w:r>
        <w:rPr>
          <w:rFonts w:hint="cs"/>
          <w:rtl/>
        </w:rPr>
        <w:t xml:space="preserve"> </w:t>
      </w:r>
      <w:r>
        <w:rPr>
          <w:rtl/>
        </w:rPr>
        <w:t>–</w:t>
      </w:r>
      <w:r>
        <w:rPr>
          <w:rFonts w:hint="cs"/>
          <w:rtl/>
        </w:rPr>
        <w:t xml:space="preserve"> מועד </w:t>
      </w:r>
      <w:r w:rsidR="00F73CFC">
        <w:rPr>
          <w:rFonts w:hint="cs"/>
          <w:rtl/>
        </w:rPr>
        <w:t>הוצאת הזמנ</w:t>
      </w:r>
      <w:r w:rsidR="001E217A">
        <w:rPr>
          <w:rFonts w:hint="cs"/>
          <w:rtl/>
        </w:rPr>
        <w:t>ת עבודה חתומה בידי מורשי החתימה של המזמין</w:t>
      </w:r>
      <w:r>
        <w:rPr>
          <w:rFonts w:hint="cs"/>
          <w:rtl/>
        </w:rPr>
        <w:t xml:space="preserve">, כמפורט בסעיף 0.9.2.6.1 לעיל. </w:t>
      </w:r>
    </w:p>
    <w:p w:rsidR="0065195E" w:rsidRPr="00AB0142" w:rsidRDefault="0065195E" w:rsidP="00652978">
      <w:pPr>
        <w:pStyle w:val="41"/>
        <w:tabs>
          <w:tab w:val="clear" w:pos="1759"/>
        </w:tabs>
        <w:jc w:val="both"/>
      </w:pPr>
      <w:r w:rsidRPr="00AF37B9">
        <w:rPr>
          <w:rFonts w:hint="cs"/>
          <w:b w:val="0"/>
          <w:bCs/>
          <w:rtl/>
        </w:rPr>
        <w:t>תאריך התחלת ההצמדה</w:t>
      </w:r>
      <w:r w:rsidRPr="00652978">
        <w:rPr>
          <w:rFonts w:hint="cs"/>
          <w:rtl/>
        </w:rPr>
        <w:t xml:space="preserve"> </w:t>
      </w:r>
      <w:r w:rsidRPr="00652978">
        <w:rPr>
          <w:rtl/>
        </w:rPr>
        <w:t>–</w:t>
      </w:r>
      <w:r w:rsidRPr="00652978">
        <w:rPr>
          <w:rFonts w:hint="cs"/>
          <w:rtl/>
        </w:rPr>
        <w:t xml:space="preserve"> </w:t>
      </w:r>
      <w:r w:rsidR="00652978" w:rsidRPr="00AB0142">
        <w:rPr>
          <w:rFonts w:hint="cs"/>
          <w:rtl/>
        </w:rPr>
        <w:t>המועד שממנו והלאה מחושבת ההצמדה (ככלל 18 חודשים מתאריך הבסיס למעט האמור בסעיף</w:t>
      </w:r>
      <w:r w:rsidR="00652978">
        <w:rPr>
          <w:rFonts w:hint="cs"/>
          <w:rtl/>
        </w:rPr>
        <w:t xml:space="preserve"> 5.3.3.3 שלהלן).</w:t>
      </w:r>
      <w:r w:rsidR="00652978" w:rsidRPr="00AB0142">
        <w:rPr>
          <w:rFonts w:hint="cs"/>
          <w:rtl/>
        </w:rPr>
        <w:t xml:space="preserve"> </w:t>
      </w:r>
    </w:p>
    <w:p w:rsidR="0065195E" w:rsidRPr="00AB0142" w:rsidRDefault="0065195E" w:rsidP="00652978">
      <w:pPr>
        <w:pStyle w:val="41"/>
        <w:tabs>
          <w:tab w:val="clear" w:pos="1759"/>
        </w:tabs>
        <w:jc w:val="both"/>
        <w:rPr>
          <w:b w:val="0"/>
          <w:bCs/>
        </w:rPr>
      </w:pPr>
      <w:r w:rsidRPr="00AF37B9">
        <w:rPr>
          <w:rFonts w:hint="cs"/>
          <w:b w:val="0"/>
          <w:bCs/>
          <w:rtl/>
        </w:rPr>
        <w:t>מדד</w:t>
      </w:r>
      <w:r w:rsidRPr="0065195E">
        <w:rPr>
          <w:rFonts w:hint="cs"/>
          <w:rtl/>
        </w:rPr>
        <w:t xml:space="preserve"> </w:t>
      </w:r>
      <w:r w:rsidRPr="00AF37B9">
        <w:rPr>
          <w:rFonts w:hint="cs"/>
          <w:b w:val="0"/>
          <w:bCs/>
          <w:rtl/>
        </w:rPr>
        <w:t>התחלתי</w:t>
      </w:r>
      <w:r w:rsidRPr="00652978">
        <w:rPr>
          <w:rFonts w:hint="cs"/>
          <w:rtl/>
        </w:rPr>
        <w:t xml:space="preserve"> </w:t>
      </w:r>
      <w:r w:rsidRPr="00652978">
        <w:rPr>
          <w:rtl/>
        </w:rPr>
        <w:t>–</w:t>
      </w:r>
      <w:r w:rsidRPr="00652978">
        <w:rPr>
          <w:rFonts w:hint="cs"/>
          <w:rtl/>
        </w:rPr>
        <w:t xml:space="preserve"> </w:t>
      </w:r>
      <w:r w:rsidRPr="00AB0142">
        <w:rPr>
          <w:rFonts w:hint="cs"/>
          <w:rtl/>
        </w:rPr>
        <w:t>המדד הידוע בתאריך התחלת ההצמדה.</w:t>
      </w:r>
    </w:p>
    <w:p w:rsidR="0065195E" w:rsidRPr="00652978" w:rsidRDefault="0065195E" w:rsidP="00652978">
      <w:pPr>
        <w:pStyle w:val="41"/>
        <w:tabs>
          <w:tab w:val="clear" w:pos="1759"/>
        </w:tabs>
        <w:jc w:val="both"/>
      </w:pPr>
      <w:r w:rsidRPr="00AF37B9">
        <w:rPr>
          <w:rFonts w:hint="cs"/>
          <w:b w:val="0"/>
          <w:bCs/>
          <w:rtl/>
        </w:rPr>
        <w:t>המדד הקובע</w:t>
      </w:r>
      <w:r w:rsidRPr="00AB0142">
        <w:rPr>
          <w:rFonts w:hint="cs"/>
          <w:rtl/>
        </w:rPr>
        <w:t xml:space="preserve"> </w:t>
      </w:r>
      <w:r w:rsidRPr="00AB0142">
        <w:rPr>
          <w:rtl/>
        </w:rPr>
        <w:t>–</w:t>
      </w:r>
      <w:r w:rsidRPr="00AB0142">
        <w:rPr>
          <w:rFonts w:hint="cs"/>
          <w:rtl/>
        </w:rPr>
        <w:t xml:space="preserve"> </w:t>
      </w:r>
      <w:r w:rsidRPr="00652978">
        <w:rPr>
          <w:rFonts w:hint="cs"/>
          <w:rtl/>
        </w:rPr>
        <w:t xml:space="preserve">המדד האחרון הידוע </w:t>
      </w:r>
      <w:r w:rsidR="00652978" w:rsidRPr="00AB0142">
        <w:rPr>
          <w:rFonts w:hint="cs"/>
          <w:rtl/>
        </w:rPr>
        <w:t>ביום הגשת החשבונית ע"י הספק.</w:t>
      </w:r>
    </w:p>
    <w:p w:rsidR="0065195E" w:rsidRPr="00652978" w:rsidRDefault="0065195E" w:rsidP="00652978">
      <w:pPr>
        <w:pStyle w:val="41"/>
        <w:tabs>
          <w:tab w:val="clear" w:pos="1759"/>
        </w:tabs>
        <w:jc w:val="both"/>
      </w:pPr>
      <w:r w:rsidRPr="00AF37B9">
        <w:rPr>
          <w:rFonts w:hint="cs"/>
          <w:b w:val="0"/>
          <w:bCs/>
          <w:rtl/>
        </w:rPr>
        <w:t>הצמדה שלילית</w:t>
      </w:r>
      <w:r w:rsidRPr="00AB0142">
        <w:rPr>
          <w:rFonts w:hint="cs"/>
          <w:rtl/>
        </w:rPr>
        <w:t xml:space="preserve"> </w:t>
      </w:r>
      <w:r w:rsidRPr="00AB0142">
        <w:rPr>
          <w:rtl/>
        </w:rPr>
        <w:t>–</w:t>
      </w:r>
      <w:r w:rsidRPr="00AB0142">
        <w:rPr>
          <w:rFonts w:hint="cs"/>
          <w:rtl/>
        </w:rPr>
        <w:t xml:space="preserve"> </w:t>
      </w:r>
      <w:r w:rsidRPr="00652978">
        <w:rPr>
          <w:rFonts w:hint="cs"/>
          <w:rtl/>
        </w:rPr>
        <w:t>הצמדה המבוצעת כאשר המדד הקובע ירד אל מתחת לשיעור המדד ההתחלתי.</w:t>
      </w:r>
    </w:p>
    <w:p w:rsidR="00B34AE6" w:rsidRPr="00AF37B9" w:rsidRDefault="00B34AE6" w:rsidP="00B34AE6">
      <w:pPr>
        <w:pStyle w:val="30"/>
        <w:tabs>
          <w:tab w:val="clear" w:pos="1334"/>
          <w:tab w:val="left" w:pos="909"/>
        </w:tabs>
        <w:spacing w:before="120" w:after="0"/>
        <w:ind w:left="909" w:hanging="567"/>
        <w:rPr>
          <w:rFonts w:ascii="David" w:hAnsi="David"/>
          <w:b/>
          <w:bCs/>
          <w:sz w:val="28"/>
          <w:szCs w:val="28"/>
        </w:rPr>
      </w:pPr>
      <w:r w:rsidRPr="00AF37B9">
        <w:rPr>
          <w:rFonts w:ascii="David" w:hAnsi="David" w:hint="eastAsia"/>
          <w:b/>
          <w:bCs/>
          <w:sz w:val="28"/>
          <w:szCs w:val="28"/>
          <w:rtl/>
        </w:rPr>
        <w:t>עקרונות</w:t>
      </w:r>
      <w:r w:rsidRPr="00AF37B9">
        <w:rPr>
          <w:rFonts w:ascii="David" w:hAnsi="David"/>
          <w:b/>
          <w:bCs/>
          <w:sz w:val="28"/>
          <w:szCs w:val="28"/>
          <w:rtl/>
        </w:rPr>
        <w:t xml:space="preserve"> </w:t>
      </w:r>
      <w:r w:rsidRPr="00AF37B9">
        <w:rPr>
          <w:rFonts w:ascii="David" w:hAnsi="David" w:hint="eastAsia"/>
          <w:b/>
          <w:bCs/>
          <w:sz w:val="28"/>
          <w:szCs w:val="28"/>
          <w:rtl/>
        </w:rPr>
        <w:t>לביצוע</w:t>
      </w:r>
      <w:r w:rsidRPr="00AF37B9">
        <w:rPr>
          <w:rFonts w:ascii="David" w:hAnsi="David"/>
          <w:b/>
          <w:bCs/>
          <w:sz w:val="28"/>
          <w:szCs w:val="28"/>
          <w:rtl/>
        </w:rPr>
        <w:t xml:space="preserve"> </w:t>
      </w:r>
      <w:r w:rsidRPr="00AF37B9">
        <w:rPr>
          <w:rFonts w:ascii="David" w:hAnsi="David" w:hint="eastAsia"/>
          <w:b/>
          <w:bCs/>
          <w:sz w:val="28"/>
          <w:szCs w:val="28"/>
          <w:rtl/>
        </w:rPr>
        <w:t>הצמדה</w:t>
      </w:r>
    </w:p>
    <w:p w:rsidR="00B34AE6" w:rsidRPr="00AA0112" w:rsidRDefault="00B34AE6" w:rsidP="00C72081">
      <w:pPr>
        <w:pStyle w:val="41"/>
        <w:tabs>
          <w:tab w:val="clear" w:pos="1759"/>
        </w:tabs>
        <w:spacing w:before="120" w:after="0"/>
        <w:ind w:left="1334" w:hanging="425"/>
        <w:jc w:val="both"/>
        <w:rPr>
          <w:rFonts w:ascii="David" w:hAnsi="David"/>
        </w:rPr>
      </w:pPr>
      <w:r w:rsidRPr="00AA0112">
        <w:rPr>
          <w:rFonts w:ascii="David" w:hAnsi="David" w:hint="eastAsia"/>
          <w:rtl/>
        </w:rPr>
        <w:t>תעריף</w:t>
      </w:r>
      <w:r w:rsidRPr="00AA0112">
        <w:rPr>
          <w:rFonts w:ascii="David" w:hAnsi="David"/>
          <w:rtl/>
        </w:rPr>
        <w:t xml:space="preserve"> הה</w:t>
      </w:r>
      <w:r w:rsidRPr="00AA0112">
        <w:rPr>
          <w:rFonts w:ascii="David" w:hAnsi="David" w:hint="eastAsia"/>
          <w:rtl/>
        </w:rPr>
        <w:t>תקשרות</w:t>
      </w:r>
      <w:r w:rsidRPr="00AA0112">
        <w:rPr>
          <w:rFonts w:ascii="David" w:hAnsi="David"/>
          <w:rtl/>
        </w:rPr>
        <w:t xml:space="preserve"> </w:t>
      </w:r>
      <w:r w:rsidRPr="00AA0112">
        <w:rPr>
          <w:rFonts w:ascii="David" w:hAnsi="David" w:hint="eastAsia"/>
          <w:rtl/>
        </w:rPr>
        <w:t>עם</w:t>
      </w:r>
      <w:r w:rsidRPr="00AA0112">
        <w:rPr>
          <w:rFonts w:ascii="David" w:hAnsi="David"/>
          <w:rtl/>
        </w:rPr>
        <w:t xml:space="preserve"> </w:t>
      </w:r>
      <w:r w:rsidRPr="00AA0112">
        <w:rPr>
          <w:rFonts w:ascii="David" w:hAnsi="David" w:hint="eastAsia"/>
          <w:rtl/>
        </w:rPr>
        <w:t>הזוכה</w:t>
      </w:r>
      <w:r w:rsidRPr="00AA0112">
        <w:rPr>
          <w:rFonts w:ascii="David" w:hAnsi="David"/>
          <w:rtl/>
        </w:rPr>
        <w:t xml:space="preserve"> </w:t>
      </w:r>
      <w:r w:rsidRPr="00AA0112">
        <w:rPr>
          <w:rFonts w:ascii="David" w:hAnsi="David" w:hint="eastAsia"/>
          <w:rtl/>
        </w:rPr>
        <w:t>יוצמד</w:t>
      </w:r>
      <w:r w:rsidRPr="00AA0112">
        <w:rPr>
          <w:rFonts w:ascii="David" w:hAnsi="David"/>
          <w:rtl/>
        </w:rPr>
        <w:t xml:space="preserve"> </w:t>
      </w:r>
      <w:r w:rsidR="00BA34F7">
        <w:rPr>
          <w:rFonts w:ascii="David" w:hAnsi="David" w:hint="cs"/>
          <w:rtl/>
        </w:rPr>
        <w:t>ל</w:t>
      </w:r>
      <w:r w:rsidR="00A61073">
        <w:rPr>
          <w:rFonts w:ascii="David" w:hAnsi="David" w:hint="cs"/>
          <w:rtl/>
        </w:rPr>
        <w:t>סל "</w:t>
      </w:r>
      <w:r w:rsidR="00BA34F7">
        <w:rPr>
          <w:rFonts w:ascii="David" w:hAnsi="David" w:hint="cs"/>
          <w:rtl/>
        </w:rPr>
        <w:t>תעריפי יועצים</w:t>
      </w:r>
      <w:r w:rsidR="00A61073">
        <w:rPr>
          <w:rFonts w:ascii="David" w:hAnsi="David" w:hint="cs"/>
          <w:rtl/>
        </w:rPr>
        <w:t>"</w:t>
      </w:r>
      <w:r w:rsidR="00BA34F7">
        <w:rPr>
          <w:rFonts w:ascii="David" w:hAnsi="David" w:hint="cs"/>
          <w:rtl/>
        </w:rPr>
        <w:t xml:space="preserve">, </w:t>
      </w:r>
      <w:r w:rsidR="000C4F3A">
        <w:rPr>
          <w:rFonts w:ascii="David" w:hAnsi="David" w:hint="cs"/>
          <w:rtl/>
        </w:rPr>
        <w:t xml:space="preserve">בהתאם לתעריפי חשכ"ל, </w:t>
      </w:r>
      <w:r w:rsidR="00BA34F7">
        <w:rPr>
          <w:rFonts w:ascii="David" w:hAnsi="David" w:hint="cs"/>
          <w:rtl/>
        </w:rPr>
        <w:t xml:space="preserve">כמפורט </w:t>
      </w:r>
      <w:r w:rsidR="00BA34F7" w:rsidRPr="00323753">
        <w:rPr>
          <w:rFonts w:ascii="David" w:hAnsi="David" w:hint="cs"/>
          <w:rtl/>
        </w:rPr>
        <w:t>בהודעת תכ"ם ה.13.9.2.1 "תעריפי התקשרות עם נותן שירותים חיצוניים"</w:t>
      </w:r>
      <w:r w:rsidRPr="00AA0112">
        <w:rPr>
          <w:rFonts w:ascii="David" w:hAnsi="David"/>
          <w:rtl/>
        </w:rPr>
        <w:t xml:space="preserve"> (להלן: </w:t>
      </w:r>
      <w:r w:rsidRPr="00AF37B9">
        <w:rPr>
          <w:rFonts w:ascii="David" w:hAnsi="David"/>
          <w:b w:val="0"/>
          <w:bCs/>
          <w:rtl/>
        </w:rPr>
        <w:t>"המדד"</w:t>
      </w:r>
      <w:r w:rsidRPr="00AA0112">
        <w:rPr>
          <w:rFonts w:ascii="David" w:hAnsi="David"/>
          <w:rtl/>
        </w:rPr>
        <w:t>).</w:t>
      </w:r>
    </w:p>
    <w:p w:rsidR="00B34AE6" w:rsidRPr="00AA0112" w:rsidRDefault="00B34AE6" w:rsidP="00AF37B9">
      <w:pPr>
        <w:pStyle w:val="41"/>
        <w:tabs>
          <w:tab w:val="clear" w:pos="1759"/>
        </w:tabs>
        <w:spacing w:before="120" w:after="840"/>
        <w:ind w:left="1334" w:hanging="425"/>
        <w:jc w:val="both"/>
        <w:rPr>
          <w:rFonts w:ascii="David" w:hAnsi="David"/>
        </w:rPr>
      </w:pPr>
      <w:r w:rsidRPr="00AA0112">
        <w:rPr>
          <w:rFonts w:ascii="David" w:hAnsi="David" w:hint="eastAsia"/>
          <w:rtl/>
        </w:rPr>
        <w:lastRenderedPageBreak/>
        <w:t>סכום</w:t>
      </w:r>
      <w:r w:rsidRPr="00AA0112">
        <w:rPr>
          <w:rFonts w:ascii="David" w:hAnsi="David"/>
          <w:rtl/>
        </w:rPr>
        <w:t xml:space="preserve"> </w:t>
      </w:r>
      <w:r w:rsidRPr="00AA0112">
        <w:rPr>
          <w:rFonts w:ascii="David" w:hAnsi="David" w:hint="eastAsia"/>
          <w:rtl/>
        </w:rPr>
        <w:t>ההצמדה</w:t>
      </w:r>
      <w:r w:rsidRPr="00AA0112">
        <w:rPr>
          <w:rFonts w:ascii="David" w:hAnsi="David"/>
          <w:rtl/>
        </w:rPr>
        <w:t xml:space="preserve"> </w:t>
      </w:r>
      <w:r w:rsidRPr="00AA0112">
        <w:rPr>
          <w:rFonts w:ascii="David" w:hAnsi="David" w:hint="eastAsia"/>
          <w:rtl/>
        </w:rPr>
        <w:t>שיחושב</w:t>
      </w:r>
      <w:r w:rsidRPr="00AA0112">
        <w:rPr>
          <w:rFonts w:ascii="David" w:hAnsi="David"/>
          <w:rtl/>
        </w:rPr>
        <w:t xml:space="preserve"> </w:t>
      </w:r>
      <w:r w:rsidRPr="00AA0112">
        <w:rPr>
          <w:rFonts w:ascii="David" w:hAnsi="David" w:hint="eastAsia"/>
          <w:rtl/>
        </w:rPr>
        <w:t>יתווסף</w:t>
      </w:r>
      <w:r w:rsidRPr="00AA0112">
        <w:rPr>
          <w:rFonts w:ascii="David" w:hAnsi="David"/>
          <w:rtl/>
        </w:rPr>
        <w:t xml:space="preserve"> (או </w:t>
      </w:r>
      <w:r w:rsidRPr="00AA0112">
        <w:rPr>
          <w:rFonts w:ascii="David" w:hAnsi="David" w:hint="eastAsia"/>
          <w:rtl/>
        </w:rPr>
        <w:t>יופחת</w:t>
      </w:r>
      <w:r w:rsidRPr="00AA0112">
        <w:rPr>
          <w:rFonts w:ascii="David" w:hAnsi="David"/>
          <w:rtl/>
        </w:rPr>
        <w:t xml:space="preserve">, </w:t>
      </w:r>
      <w:r w:rsidRPr="00AA0112">
        <w:rPr>
          <w:rFonts w:ascii="David" w:hAnsi="David" w:hint="eastAsia"/>
          <w:rtl/>
        </w:rPr>
        <w:t>אם</w:t>
      </w:r>
      <w:r w:rsidRPr="00AA0112">
        <w:rPr>
          <w:rFonts w:ascii="David" w:hAnsi="David"/>
          <w:rtl/>
        </w:rPr>
        <w:t xml:space="preserve"> </w:t>
      </w:r>
      <w:r w:rsidRPr="00AA0112">
        <w:rPr>
          <w:rFonts w:ascii="David" w:hAnsi="David" w:hint="eastAsia"/>
          <w:rtl/>
        </w:rPr>
        <w:t>חלה</w:t>
      </w:r>
      <w:r w:rsidRPr="00AA0112">
        <w:rPr>
          <w:rFonts w:ascii="David" w:hAnsi="David"/>
          <w:rtl/>
        </w:rPr>
        <w:t xml:space="preserve"> </w:t>
      </w:r>
      <w:r w:rsidRPr="00AA0112">
        <w:rPr>
          <w:rFonts w:ascii="David" w:hAnsi="David" w:hint="eastAsia"/>
          <w:rtl/>
        </w:rPr>
        <w:t>ירידה</w:t>
      </w:r>
      <w:r w:rsidRPr="00AA0112">
        <w:rPr>
          <w:rFonts w:ascii="David" w:hAnsi="David"/>
          <w:rtl/>
        </w:rPr>
        <w:t xml:space="preserve"> </w:t>
      </w:r>
      <w:r w:rsidRPr="00AA0112">
        <w:rPr>
          <w:rFonts w:ascii="David" w:hAnsi="David" w:hint="eastAsia"/>
          <w:rtl/>
        </w:rPr>
        <w:t>במדד</w:t>
      </w:r>
      <w:r w:rsidRPr="00AA0112">
        <w:rPr>
          <w:rFonts w:ascii="David" w:hAnsi="David"/>
          <w:rtl/>
        </w:rPr>
        <w:t xml:space="preserve"> הרלוונטי) ל</w:t>
      </w:r>
      <w:r w:rsidR="00A61073">
        <w:rPr>
          <w:rFonts w:ascii="David" w:hAnsi="David" w:hint="cs"/>
          <w:rtl/>
        </w:rPr>
        <w:t xml:space="preserve">תעריף </w:t>
      </w:r>
      <w:r w:rsidR="00652978">
        <w:rPr>
          <w:rFonts w:ascii="David" w:hAnsi="David" w:hint="cs"/>
          <w:rtl/>
        </w:rPr>
        <w:t>שנקבע בתיחור</w:t>
      </w:r>
      <w:r w:rsidR="00A61073">
        <w:rPr>
          <w:rFonts w:ascii="David" w:hAnsi="David" w:hint="cs"/>
          <w:rtl/>
        </w:rPr>
        <w:t>.</w:t>
      </w:r>
    </w:p>
    <w:p w:rsidR="00B34AE6" w:rsidRPr="00AA0112" w:rsidRDefault="00B34AE6" w:rsidP="00B34AE6">
      <w:pPr>
        <w:pStyle w:val="41"/>
        <w:tabs>
          <w:tab w:val="clear" w:pos="1759"/>
        </w:tabs>
        <w:spacing w:before="120" w:after="0"/>
        <w:ind w:left="1334" w:hanging="425"/>
        <w:jc w:val="both"/>
        <w:rPr>
          <w:rFonts w:ascii="David" w:hAnsi="David"/>
        </w:rPr>
      </w:pPr>
      <w:r w:rsidRPr="00AA0112">
        <w:rPr>
          <w:rFonts w:ascii="David" w:hAnsi="David" w:hint="eastAsia"/>
          <w:rtl/>
        </w:rPr>
        <w:t>ביצוע</w:t>
      </w:r>
      <w:r w:rsidRPr="00AA0112">
        <w:rPr>
          <w:rFonts w:ascii="David" w:hAnsi="David"/>
          <w:rtl/>
        </w:rPr>
        <w:t xml:space="preserve"> </w:t>
      </w:r>
      <w:r w:rsidRPr="00AA0112">
        <w:rPr>
          <w:rFonts w:ascii="David" w:hAnsi="David" w:hint="eastAsia"/>
          <w:rtl/>
        </w:rPr>
        <w:t>ההצמדה</w:t>
      </w:r>
      <w:r w:rsidRPr="00AA0112">
        <w:rPr>
          <w:rFonts w:ascii="David" w:hAnsi="David"/>
          <w:rtl/>
        </w:rPr>
        <w:t xml:space="preserve"> </w:t>
      </w:r>
      <w:r w:rsidRPr="00AA0112">
        <w:rPr>
          <w:rFonts w:ascii="David" w:hAnsi="David" w:hint="eastAsia"/>
          <w:rtl/>
        </w:rPr>
        <w:t>יהיה</w:t>
      </w:r>
      <w:r w:rsidRPr="00AA0112">
        <w:rPr>
          <w:rFonts w:ascii="David" w:hAnsi="David"/>
          <w:rtl/>
        </w:rPr>
        <w:t xml:space="preserve"> </w:t>
      </w:r>
      <w:r w:rsidRPr="00AA0112">
        <w:rPr>
          <w:rFonts w:ascii="David" w:hAnsi="David" w:hint="eastAsia"/>
          <w:rtl/>
        </w:rPr>
        <w:t>גם</w:t>
      </w:r>
      <w:r w:rsidRPr="00AA0112">
        <w:rPr>
          <w:rFonts w:ascii="David" w:hAnsi="David"/>
          <w:rtl/>
        </w:rPr>
        <w:t xml:space="preserve"> </w:t>
      </w:r>
      <w:r w:rsidRPr="00AA0112">
        <w:rPr>
          <w:rFonts w:ascii="David" w:hAnsi="David" w:hint="eastAsia"/>
          <w:rtl/>
        </w:rPr>
        <w:t>במקרים</w:t>
      </w:r>
      <w:r w:rsidRPr="00AA0112">
        <w:rPr>
          <w:rFonts w:ascii="David" w:hAnsi="David"/>
          <w:rtl/>
        </w:rPr>
        <w:t xml:space="preserve"> </w:t>
      </w:r>
      <w:r w:rsidRPr="00AA0112">
        <w:rPr>
          <w:rFonts w:ascii="David" w:hAnsi="David" w:hint="eastAsia"/>
          <w:rtl/>
        </w:rPr>
        <w:t>שבהם</w:t>
      </w:r>
      <w:r w:rsidRPr="00AA0112">
        <w:rPr>
          <w:rFonts w:ascii="David" w:hAnsi="David"/>
          <w:rtl/>
        </w:rPr>
        <w:t xml:space="preserve"> </w:t>
      </w:r>
      <w:r w:rsidRPr="00AA0112">
        <w:rPr>
          <w:rFonts w:ascii="David" w:hAnsi="David" w:hint="eastAsia"/>
          <w:rtl/>
        </w:rPr>
        <w:t>מדובר</w:t>
      </w:r>
      <w:r w:rsidRPr="00AA0112">
        <w:rPr>
          <w:rFonts w:ascii="David" w:hAnsi="David"/>
          <w:rtl/>
        </w:rPr>
        <w:t xml:space="preserve"> </w:t>
      </w:r>
      <w:r w:rsidRPr="00AA0112">
        <w:rPr>
          <w:rFonts w:ascii="David" w:hAnsi="David" w:hint="eastAsia"/>
          <w:rtl/>
        </w:rPr>
        <w:t>בהצמדה</w:t>
      </w:r>
      <w:r w:rsidRPr="00AA0112">
        <w:rPr>
          <w:rFonts w:ascii="David" w:hAnsi="David"/>
          <w:rtl/>
        </w:rPr>
        <w:t xml:space="preserve"> </w:t>
      </w:r>
      <w:r w:rsidRPr="00AA0112">
        <w:rPr>
          <w:rFonts w:ascii="David" w:hAnsi="David" w:hint="eastAsia"/>
          <w:rtl/>
        </w:rPr>
        <w:t>שלילית</w:t>
      </w:r>
      <w:r w:rsidRPr="00AA0112">
        <w:rPr>
          <w:rFonts w:ascii="David" w:hAnsi="David"/>
          <w:rtl/>
        </w:rPr>
        <w:t>.</w:t>
      </w:r>
    </w:p>
    <w:p w:rsidR="00B34AE6" w:rsidRDefault="00652978" w:rsidP="00B34AE6">
      <w:pPr>
        <w:pStyle w:val="41"/>
        <w:tabs>
          <w:tab w:val="clear" w:pos="1759"/>
        </w:tabs>
        <w:spacing w:before="120" w:after="0"/>
        <w:ind w:left="1334" w:hanging="425"/>
        <w:jc w:val="both"/>
        <w:rPr>
          <w:rFonts w:ascii="David" w:hAnsi="David"/>
        </w:rPr>
      </w:pPr>
      <w:r>
        <w:rPr>
          <w:rFonts w:ascii="David" w:hAnsi="David" w:hint="cs"/>
          <w:rtl/>
        </w:rPr>
        <w:t>חישוב ביצוע ההצמדה</w:t>
      </w:r>
      <w:r w:rsidR="00C10B27">
        <w:rPr>
          <w:rFonts w:ascii="David" w:hAnsi="David" w:hint="cs"/>
          <w:rtl/>
        </w:rPr>
        <w:t xml:space="preserve"> יהיה במועד הגשת החשבונית כמוגדר לעיל</w:t>
      </w:r>
      <w:r w:rsidR="00B34AE6" w:rsidRPr="00AA0112">
        <w:rPr>
          <w:rFonts w:ascii="David" w:hAnsi="David"/>
          <w:rtl/>
        </w:rPr>
        <w:t>.</w:t>
      </w:r>
    </w:p>
    <w:p w:rsidR="00C10B27" w:rsidRPr="00AA0112" w:rsidRDefault="00C10B27" w:rsidP="001F1491">
      <w:pPr>
        <w:pStyle w:val="41"/>
        <w:tabs>
          <w:tab w:val="clear" w:pos="1759"/>
        </w:tabs>
        <w:spacing w:before="120" w:after="0"/>
        <w:ind w:left="1334" w:hanging="425"/>
        <w:jc w:val="both"/>
        <w:rPr>
          <w:rFonts w:ascii="David" w:hAnsi="David"/>
        </w:rPr>
      </w:pPr>
      <w:r>
        <w:rPr>
          <w:rFonts w:ascii="David" w:hAnsi="David" w:hint="cs"/>
          <w:rtl/>
        </w:rPr>
        <w:t>האחריות לבקשת ביצוע ההצמדה הינה של הספ</w:t>
      </w:r>
      <w:r w:rsidR="001F1491">
        <w:rPr>
          <w:rFonts w:ascii="David" w:hAnsi="David" w:hint="cs"/>
          <w:rtl/>
        </w:rPr>
        <w:t>ק</w:t>
      </w:r>
      <w:r>
        <w:rPr>
          <w:rFonts w:ascii="David" w:hAnsi="David" w:hint="cs"/>
          <w:rtl/>
        </w:rPr>
        <w:t xml:space="preserve"> הזוכה ובמידה והבקשה מוצדקת יבוצע העדכון תוך 14 ימי עבודה מהבקשה. לא תבוצע הצמדה רטרואקטיבית להזמנות שבוצעו וסופקו או לתשלומים שבוצעו.</w:t>
      </w:r>
    </w:p>
    <w:p w:rsidR="00B34AE6" w:rsidRPr="00AF37B9" w:rsidRDefault="00B34AE6" w:rsidP="00B34AE6">
      <w:pPr>
        <w:pStyle w:val="30"/>
        <w:tabs>
          <w:tab w:val="clear" w:pos="1334"/>
          <w:tab w:val="left" w:pos="909"/>
        </w:tabs>
        <w:spacing w:before="120" w:after="0"/>
        <w:ind w:left="909" w:hanging="567"/>
        <w:rPr>
          <w:rFonts w:ascii="David" w:hAnsi="David"/>
          <w:b/>
          <w:bCs/>
          <w:sz w:val="28"/>
          <w:szCs w:val="28"/>
          <w:rtl/>
        </w:rPr>
      </w:pPr>
      <w:r w:rsidRPr="00AF37B9">
        <w:rPr>
          <w:rFonts w:ascii="David" w:hAnsi="David" w:hint="eastAsia"/>
          <w:b/>
          <w:bCs/>
          <w:sz w:val="28"/>
          <w:szCs w:val="28"/>
          <w:rtl/>
        </w:rPr>
        <w:t>מנגנון</w:t>
      </w:r>
      <w:r w:rsidRPr="00AF37B9">
        <w:rPr>
          <w:rFonts w:ascii="David" w:hAnsi="David"/>
          <w:b/>
          <w:bCs/>
          <w:sz w:val="28"/>
          <w:szCs w:val="28"/>
          <w:rtl/>
        </w:rPr>
        <w:t xml:space="preserve"> </w:t>
      </w:r>
      <w:r w:rsidRPr="00AF37B9">
        <w:rPr>
          <w:rFonts w:ascii="David" w:hAnsi="David" w:hint="eastAsia"/>
          <w:b/>
          <w:bCs/>
          <w:sz w:val="28"/>
          <w:szCs w:val="28"/>
          <w:rtl/>
        </w:rPr>
        <w:t>ביצוע</w:t>
      </w:r>
      <w:r w:rsidRPr="00AF37B9">
        <w:rPr>
          <w:rFonts w:ascii="David" w:hAnsi="David"/>
          <w:b/>
          <w:bCs/>
          <w:sz w:val="28"/>
          <w:szCs w:val="28"/>
          <w:rtl/>
        </w:rPr>
        <w:t xml:space="preserve"> </w:t>
      </w:r>
      <w:r w:rsidRPr="00AF37B9">
        <w:rPr>
          <w:rFonts w:ascii="David" w:hAnsi="David" w:hint="eastAsia"/>
          <w:b/>
          <w:bCs/>
          <w:sz w:val="28"/>
          <w:szCs w:val="28"/>
          <w:rtl/>
        </w:rPr>
        <w:t>הצמדה</w:t>
      </w:r>
    </w:p>
    <w:p w:rsidR="00B34AE6" w:rsidRPr="00AA0112" w:rsidRDefault="00B34AE6" w:rsidP="00681CD4">
      <w:pPr>
        <w:pStyle w:val="41"/>
        <w:tabs>
          <w:tab w:val="clear" w:pos="1759"/>
        </w:tabs>
        <w:spacing w:before="120" w:after="0"/>
        <w:ind w:left="1334" w:hanging="425"/>
        <w:jc w:val="both"/>
        <w:rPr>
          <w:rFonts w:ascii="David" w:hAnsi="David"/>
        </w:rPr>
      </w:pPr>
      <w:r w:rsidRPr="00AA0112">
        <w:rPr>
          <w:rFonts w:ascii="David" w:hAnsi="David" w:hint="eastAsia"/>
          <w:rtl/>
        </w:rPr>
        <w:t>ביצוע</w:t>
      </w:r>
      <w:r w:rsidRPr="00AA0112">
        <w:rPr>
          <w:rFonts w:ascii="David" w:hAnsi="David"/>
          <w:rtl/>
        </w:rPr>
        <w:t xml:space="preserve"> ההצמדה יחל לאחר תום 18 חודשים </w:t>
      </w:r>
      <w:r w:rsidR="00681CD4">
        <w:rPr>
          <w:rFonts w:ascii="David" w:hAnsi="David" w:hint="cs"/>
          <w:rtl/>
        </w:rPr>
        <w:t xml:space="preserve">מתאריך הבסיס, למעט במקרה המפורט בסעיף 5.3.3.3 להלן. </w:t>
      </w:r>
      <w:r w:rsidRPr="00AA0112">
        <w:rPr>
          <w:rFonts w:ascii="David" w:hAnsi="David" w:hint="eastAsia"/>
          <w:rtl/>
        </w:rPr>
        <w:t>המדד</w:t>
      </w:r>
      <w:r w:rsidRPr="00AA0112">
        <w:rPr>
          <w:rFonts w:ascii="David" w:hAnsi="David"/>
          <w:rtl/>
        </w:rPr>
        <w:t xml:space="preserve"> </w:t>
      </w:r>
      <w:r w:rsidRPr="00AA0112">
        <w:rPr>
          <w:rFonts w:ascii="David" w:hAnsi="David" w:hint="eastAsia"/>
          <w:rtl/>
        </w:rPr>
        <w:t>הידוע</w:t>
      </w:r>
      <w:r w:rsidRPr="00AA0112">
        <w:rPr>
          <w:rFonts w:ascii="David" w:hAnsi="David"/>
          <w:rtl/>
        </w:rPr>
        <w:t xml:space="preserve"> </w:t>
      </w:r>
      <w:r w:rsidRPr="00AA0112">
        <w:rPr>
          <w:rFonts w:ascii="David" w:hAnsi="David" w:hint="eastAsia"/>
          <w:rtl/>
        </w:rPr>
        <w:t>ביום</w:t>
      </w:r>
      <w:r w:rsidRPr="00AA0112">
        <w:rPr>
          <w:rFonts w:ascii="David" w:hAnsi="David"/>
          <w:rtl/>
        </w:rPr>
        <w:t xml:space="preserve"> </w:t>
      </w:r>
      <w:r w:rsidRPr="00AA0112">
        <w:rPr>
          <w:rFonts w:ascii="David" w:hAnsi="David" w:hint="eastAsia"/>
          <w:rtl/>
        </w:rPr>
        <w:t>זה</w:t>
      </w:r>
      <w:r w:rsidRPr="00AA0112">
        <w:rPr>
          <w:rFonts w:ascii="David" w:hAnsi="David"/>
          <w:rtl/>
        </w:rPr>
        <w:t xml:space="preserve"> </w:t>
      </w:r>
      <w:r w:rsidRPr="00AA0112">
        <w:rPr>
          <w:rFonts w:ascii="David" w:hAnsi="David" w:hint="eastAsia"/>
          <w:rtl/>
        </w:rPr>
        <w:t>ייקבע</w:t>
      </w:r>
      <w:r w:rsidRPr="00AA0112">
        <w:rPr>
          <w:rFonts w:ascii="David" w:hAnsi="David"/>
          <w:rtl/>
        </w:rPr>
        <w:t xml:space="preserve"> </w:t>
      </w:r>
      <w:r w:rsidRPr="00AA0112">
        <w:rPr>
          <w:rFonts w:ascii="David" w:hAnsi="David" w:hint="eastAsia"/>
          <w:rtl/>
        </w:rPr>
        <w:t>כמדד</w:t>
      </w:r>
      <w:r w:rsidRPr="00AA0112">
        <w:rPr>
          <w:rFonts w:ascii="David" w:hAnsi="David"/>
          <w:rtl/>
        </w:rPr>
        <w:t xml:space="preserve"> </w:t>
      </w:r>
      <w:r w:rsidRPr="00AA0112">
        <w:rPr>
          <w:rFonts w:ascii="David" w:hAnsi="David" w:hint="eastAsia"/>
          <w:rtl/>
        </w:rPr>
        <w:t>ההתחלתי</w:t>
      </w:r>
      <w:r w:rsidRPr="00AA0112">
        <w:rPr>
          <w:rFonts w:ascii="David" w:hAnsi="David"/>
          <w:rtl/>
        </w:rPr>
        <w:t>.</w:t>
      </w:r>
    </w:p>
    <w:p w:rsidR="00B34AE6" w:rsidRPr="00AA0112" w:rsidRDefault="00B34AE6" w:rsidP="0048087C">
      <w:pPr>
        <w:pStyle w:val="41"/>
        <w:tabs>
          <w:tab w:val="clear" w:pos="1759"/>
        </w:tabs>
        <w:spacing w:before="120" w:after="0"/>
        <w:ind w:left="1334" w:hanging="425"/>
        <w:jc w:val="both"/>
        <w:rPr>
          <w:rFonts w:ascii="David" w:hAnsi="David"/>
        </w:rPr>
      </w:pPr>
      <w:r w:rsidRPr="00AA0112">
        <w:rPr>
          <w:rFonts w:ascii="David" w:hAnsi="David" w:hint="eastAsia"/>
          <w:rtl/>
        </w:rPr>
        <w:t>ההצמדה</w:t>
      </w:r>
      <w:r w:rsidRPr="00AA0112">
        <w:rPr>
          <w:rFonts w:ascii="David" w:hAnsi="David"/>
          <w:rtl/>
        </w:rPr>
        <w:t xml:space="preserve"> </w:t>
      </w:r>
      <w:r w:rsidRPr="00AA0112">
        <w:rPr>
          <w:rFonts w:ascii="David" w:hAnsi="David" w:hint="eastAsia"/>
          <w:rtl/>
        </w:rPr>
        <w:t>תתבצע</w:t>
      </w:r>
      <w:r w:rsidRPr="00AA0112">
        <w:rPr>
          <w:rFonts w:ascii="David" w:hAnsi="David"/>
          <w:rtl/>
        </w:rPr>
        <w:t xml:space="preserve"> </w:t>
      </w:r>
      <w:r w:rsidRPr="00AA0112">
        <w:rPr>
          <w:rFonts w:ascii="David" w:hAnsi="David" w:hint="eastAsia"/>
          <w:rtl/>
        </w:rPr>
        <w:t>מדי</w:t>
      </w:r>
      <w:r w:rsidRPr="00AA0112">
        <w:rPr>
          <w:rFonts w:ascii="David" w:hAnsi="David" w:hint="cs"/>
          <w:rtl/>
        </w:rPr>
        <w:t xml:space="preserve"> 6</w:t>
      </w:r>
      <w:r w:rsidRPr="00AA0112">
        <w:rPr>
          <w:rFonts w:ascii="David" w:hAnsi="David"/>
          <w:rtl/>
        </w:rPr>
        <w:t xml:space="preserve"> </w:t>
      </w:r>
      <w:r w:rsidRPr="00AA0112">
        <w:rPr>
          <w:rFonts w:ascii="David" w:hAnsi="David" w:hint="eastAsia"/>
          <w:rtl/>
        </w:rPr>
        <w:t>חודשים</w:t>
      </w:r>
      <w:r w:rsidRPr="00AA0112">
        <w:rPr>
          <w:rFonts w:ascii="David" w:hAnsi="David"/>
          <w:rtl/>
        </w:rPr>
        <w:t xml:space="preserve">, </w:t>
      </w:r>
      <w:r w:rsidRPr="00AA0112">
        <w:rPr>
          <w:rFonts w:ascii="David" w:hAnsi="David" w:hint="eastAsia"/>
          <w:rtl/>
        </w:rPr>
        <w:t>כך</w:t>
      </w:r>
      <w:r w:rsidRPr="00AA0112">
        <w:rPr>
          <w:rFonts w:ascii="David" w:hAnsi="David"/>
          <w:rtl/>
        </w:rPr>
        <w:t xml:space="preserve"> </w:t>
      </w:r>
      <w:r w:rsidRPr="00AA0112">
        <w:rPr>
          <w:rFonts w:ascii="David" w:hAnsi="David" w:hint="eastAsia"/>
          <w:rtl/>
        </w:rPr>
        <w:t>שההצמדה</w:t>
      </w:r>
      <w:r w:rsidRPr="00AA0112">
        <w:rPr>
          <w:rFonts w:ascii="David" w:hAnsi="David"/>
          <w:rtl/>
        </w:rPr>
        <w:t xml:space="preserve"> </w:t>
      </w:r>
      <w:r w:rsidRPr="00AA0112">
        <w:rPr>
          <w:rFonts w:ascii="David" w:hAnsi="David" w:hint="eastAsia"/>
          <w:rtl/>
        </w:rPr>
        <w:t>הראשונה</w:t>
      </w:r>
      <w:r w:rsidRPr="00AA0112">
        <w:rPr>
          <w:rFonts w:ascii="David" w:hAnsi="David"/>
          <w:rtl/>
        </w:rPr>
        <w:t xml:space="preserve"> </w:t>
      </w:r>
      <w:r w:rsidRPr="00AA0112">
        <w:rPr>
          <w:rFonts w:ascii="David" w:hAnsi="David" w:hint="eastAsia"/>
          <w:rtl/>
        </w:rPr>
        <w:t>תתבצע</w:t>
      </w:r>
      <w:r w:rsidRPr="00AA0112">
        <w:rPr>
          <w:rFonts w:ascii="David" w:hAnsi="David"/>
          <w:rtl/>
        </w:rPr>
        <w:t xml:space="preserve"> </w:t>
      </w:r>
      <w:r w:rsidRPr="00AA0112">
        <w:rPr>
          <w:rFonts w:ascii="David" w:hAnsi="David" w:hint="eastAsia"/>
          <w:rtl/>
        </w:rPr>
        <w:t>בחלוף</w:t>
      </w:r>
      <w:r w:rsidRPr="00AA0112">
        <w:rPr>
          <w:rFonts w:ascii="David" w:hAnsi="David"/>
          <w:rtl/>
        </w:rPr>
        <w:t xml:space="preserve"> </w:t>
      </w:r>
      <w:r w:rsidRPr="00AA0112">
        <w:rPr>
          <w:rFonts w:ascii="David" w:hAnsi="David" w:hint="cs"/>
          <w:rtl/>
        </w:rPr>
        <w:t xml:space="preserve">24 </w:t>
      </w:r>
      <w:r w:rsidRPr="00AA0112">
        <w:rPr>
          <w:rFonts w:ascii="David" w:hAnsi="David"/>
          <w:rtl/>
        </w:rPr>
        <w:t>חודשים מתאריך תחילת ההצמדה, ובכל</w:t>
      </w:r>
      <w:r w:rsidRPr="00AA0112">
        <w:rPr>
          <w:rFonts w:ascii="David" w:hAnsi="David" w:hint="cs"/>
          <w:rtl/>
        </w:rPr>
        <w:t xml:space="preserve"> 6</w:t>
      </w:r>
      <w:r w:rsidRPr="00AA0112">
        <w:rPr>
          <w:rFonts w:ascii="David" w:hAnsi="David"/>
          <w:rtl/>
        </w:rPr>
        <w:t xml:space="preserve"> חודשים לאחר מכן.</w:t>
      </w:r>
    </w:p>
    <w:p w:rsidR="00B34AE6" w:rsidRPr="00AA0112" w:rsidRDefault="00B34AE6" w:rsidP="00B77098">
      <w:pPr>
        <w:pStyle w:val="41"/>
        <w:tabs>
          <w:tab w:val="clear" w:pos="1759"/>
        </w:tabs>
        <w:spacing w:before="120" w:after="0"/>
        <w:ind w:left="1334" w:hanging="425"/>
        <w:jc w:val="both"/>
        <w:rPr>
          <w:rFonts w:ascii="David" w:hAnsi="David"/>
        </w:rPr>
      </w:pPr>
      <w:r w:rsidRPr="00AA0112">
        <w:rPr>
          <w:rFonts w:ascii="David" w:hAnsi="David" w:hint="eastAsia"/>
          <w:rtl/>
        </w:rPr>
        <w:t>על</w:t>
      </w:r>
      <w:r w:rsidRPr="00AA0112">
        <w:rPr>
          <w:rFonts w:ascii="David" w:hAnsi="David"/>
          <w:rtl/>
        </w:rPr>
        <w:t xml:space="preserve"> אף האמור בסעיף</w:t>
      </w:r>
      <w:r>
        <w:rPr>
          <w:rFonts w:ascii="David" w:hAnsi="David" w:hint="cs"/>
          <w:rtl/>
        </w:rPr>
        <w:t xml:space="preserve"> 5.3.</w:t>
      </w:r>
      <w:r w:rsidR="00B77098">
        <w:rPr>
          <w:rFonts w:ascii="David" w:hAnsi="David" w:hint="cs"/>
          <w:rtl/>
        </w:rPr>
        <w:t>3</w:t>
      </w:r>
      <w:r>
        <w:rPr>
          <w:rFonts w:ascii="David" w:hAnsi="David" w:hint="cs"/>
          <w:rtl/>
        </w:rPr>
        <w:t xml:space="preserve">.1 לעיל, </w:t>
      </w:r>
      <w:r w:rsidRPr="00AA0112">
        <w:rPr>
          <w:rFonts w:ascii="David" w:hAnsi="David"/>
          <w:rtl/>
        </w:rPr>
        <w:t xml:space="preserve">אם במועד מסוים (להלן: </w:t>
      </w:r>
      <w:r w:rsidRPr="00AF37B9">
        <w:rPr>
          <w:rFonts w:ascii="David" w:hAnsi="David"/>
          <w:b w:val="0"/>
          <w:bCs/>
          <w:rtl/>
        </w:rPr>
        <w:t xml:space="preserve">"יום </w:t>
      </w:r>
      <w:r w:rsidRPr="00AF37B9">
        <w:rPr>
          <w:rFonts w:ascii="David" w:hAnsi="David" w:hint="eastAsia"/>
          <w:b w:val="0"/>
          <w:bCs/>
          <w:rtl/>
        </w:rPr>
        <w:t>השינוי</w:t>
      </w:r>
      <w:r w:rsidRPr="00AF37B9">
        <w:rPr>
          <w:rFonts w:ascii="David" w:hAnsi="David"/>
          <w:b w:val="0"/>
          <w:bCs/>
          <w:rtl/>
        </w:rPr>
        <w:t>"</w:t>
      </w:r>
      <w:r w:rsidRPr="00AA0112">
        <w:rPr>
          <w:rFonts w:ascii="David" w:hAnsi="David"/>
          <w:rtl/>
        </w:rPr>
        <w:t xml:space="preserve">) במהלך 18 החודשים הראשונים מתאריך הבסיס, יחול שינוי </w:t>
      </w:r>
      <w:r w:rsidRPr="00AA0112">
        <w:rPr>
          <w:rFonts w:ascii="David" w:hAnsi="David" w:hint="eastAsia"/>
          <w:rtl/>
        </w:rPr>
        <w:t>במדד</w:t>
      </w:r>
      <w:r w:rsidRPr="00AA0112">
        <w:rPr>
          <w:rFonts w:ascii="David" w:hAnsi="David"/>
          <w:rtl/>
        </w:rPr>
        <w:t xml:space="preserve"> – כך שיהיה גבוה בשיעור של 4% ויותר מהמדד הידוע בתאריך הבסיס, יחל חישוב ההצמדה מנקודה זו ואילך, באופן הבא:</w:t>
      </w:r>
    </w:p>
    <w:p w:rsidR="00B34AE6" w:rsidRPr="00146CBD" w:rsidRDefault="00B34AE6" w:rsidP="00B34AE6">
      <w:pPr>
        <w:pStyle w:val="53"/>
        <w:numPr>
          <w:ilvl w:val="4"/>
          <w:numId w:val="51"/>
        </w:numPr>
        <w:tabs>
          <w:tab w:val="clear" w:pos="2468"/>
          <w:tab w:val="left" w:pos="1901"/>
        </w:tabs>
        <w:spacing w:before="120" w:after="0"/>
        <w:ind w:left="1759" w:hanging="992"/>
      </w:pPr>
      <w:r w:rsidRPr="00146CBD">
        <w:rPr>
          <w:rFonts w:hint="eastAsia"/>
          <w:rtl/>
        </w:rPr>
        <w:t>המדד</w:t>
      </w:r>
      <w:r w:rsidRPr="00146CBD">
        <w:rPr>
          <w:rtl/>
        </w:rPr>
        <w:t xml:space="preserve"> </w:t>
      </w:r>
      <w:r w:rsidRPr="00146CBD">
        <w:rPr>
          <w:rFonts w:hint="eastAsia"/>
          <w:rtl/>
        </w:rPr>
        <w:t>הידוע</w:t>
      </w:r>
      <w:r w:rsidRPr="00146CBD">
        <w:rPr>
          <w:rtl/>
        </w:rPr>
        <w:t xml:space="preserve"> </w:t>
      </w:r>
      <w:r w:rsidRPr="00146CBD">
        <w:rPr>
          <w:rFonts w:hint="eastAsia"/>
          <w:rtl/>
        </w:rPr>
        <w:t>ביום</w:t>
      </w:r>
      <w:r w:rsidRPr="00146CBD">
        <w:rPr>
          <w:rtl/>
        </w:rPr>
        <w:t xml:space="preserve"> </w:t>
      </w:r>
      <w:r w:rsidRPr="00146CBD">
        <w:rPr>
          <w:rFonts w:hint="eastAsia"/>
          <w:rtl/>
        </w:rPr>
        <w:t>השינוי</w:t>
      </w:r>
      <w:r w:rsidRPr="00146CBD">
        <w:rPr>
          <w:rtl/>
        </w:rPr>
        <w:t xml:space="preserve"> </w:t>
      </w:r>
      <w:r w:rsidRPr="00146CBD">
        <w:rPr>
          <w:rFonts w:hint="eastAsia"/>
          <w:rtl/>
        </w:rPr>
        <w:t>ייקבע</w:t>
      </w:r>
      <w:r w:rsidRPr="00146CBD">
        <w:rPr>
          <w:rtl/>
        </w:rPr>
        <w:t xml:space="preserve"> </w:t>
      </w:r>
      <w:r w:rsidRPr="00146CBD">
        <w:rPr>
          <w:rFonts w:hint="eastAsia"/>
          <w:rtl/>
        </w:rPr>
        <w:t>כמדד</w:t>
      </w:r>
      <w:r w:rsidRPr="00146CBD">
        <w:rPr>
          <w:rtl/>
        </w:rPr>
        <w:t xml:space="preserve"> </w:t>
      </w:r>
      <w:r w:rsidRPr="00146CBD">
        <w:rPr>
          <w:rFonts w:hint="eastAsia"/>
          <w:rtl/>
        </w:rPr>
        <w:t>ההתחלתי</w:t>
      </w:r>
      <w:r w:rsidRPr="00146CBD">
        <w:rPr>
          <w:rtl/>
        </w:rPr>
        <w:t>.</w:t>
      </w:r>
    </w:p>
    <w:p w:rsidR="00B34AE6" w:rsidRPr="00146CBD" w:rsidRDefault="00B34AE6" w:rsidP="00681CD4">
      <w:pPr>
        <w:pStyle w:val="53"/>
        <w:numPr>
          <w:ilvl w:val="4"/>
          <w:numId w:val="51"/>
        </w:numPr>
        <w:tabs>
          <w:tab w:val="clear" w:pos="2468"/>
          <w:tab w:val="left" w:pos="1901"/>
        </w:tabs>
        <w:spacing w:before="120" w:after="0"/>
        <w:ind w:left="1759" w:hanging="992"/>
      </w:pPr>
      <w:r w:rsidRPr="00146CBD">
        <w:rPr>
          <w:rFonts w:hint="eastAsia"/>
          <w:rtl/>
        </w:rPr>
        <w:t>ביצוע</w:t>
      </w:r>
      <w:r w:rsidRPr="00146CBD">
        <w:rPr>
          <w:rtl/>
        </w:rPr>
        <w:t xml:space="preserve"> ההצמדה ייעשה בחלוף פרק הזמן ש</w:t>
      </w:r>
      <w:r>
        <w:rPr>
          <w:rtl/>
        </w:rPr>
        <w:t>נקבע לביצוע הצמדות, כאמור בסעי</w:t>
      </w:r>
      <w:r>
        <w:rPr>
          <w:rFonts w:hint="cs"/>
          <w:rtl/>
        </w:rPr>
        <w:t>ף 5.3.</w:t>
      </w:r>
      <w:r w:rsidR="00681CD4">
        <w:rPr>
          <w:rFonts w:hint="cs"/>
          <w:rtl/>
        </w:rPr>
        <w:t>3</w:t>
      </w:r>
      <w:r>
        <w:rPr>
          <w:rFonts w:hint="cs"/>
          <w:rtl/>
        </w:rPr>
        <w:t>.2</w:t>
      </w:r>
      <w:r w:rsidR="00681CD4">
        <w:rPr>
          <w:rFonts w:hint="cs"/>
          <w:rtl/>
        </w:rPr>
        <w:t xml:space="preserve"> לעיל.</w:t>
      </w:r>
    </w:p>
    <w:p w:rsidR="00B34AE6" w:rsidRPr="00AA0112" w:rsidRDefault="00B34AE6" w:rsidP="00B34AE6">
      <w:pPr>
        <w:pStyle w:val="11"/>
        <w:spacing w:before="120" w:after="0"/>
        <w:rPr>
          <w:rFonts w:ascii="David" w:hAnsi="David"/>
          <w:rtl/>
        </w:rPr>
      </w:pPr>
      <w:bookmarkStart w:id="435" w:name="_Toc199577522"/>
      <w:bookmarkStart w:id="436" w:name="_Toc384341467"/>
      <w:bookmarkStart w:id="437" w:name="_Toc384341856"/>
      <w:bookmarkStart w:id="438" w:name="_Toc384341468"/>
      <w:bookmarkStart w:id="439" w:name="_Toc384341857"/>
      <w:bookmarkStart w:id="440" w:name="_Toc384341469"/>
      <w:bookmarkStart w:id="441" w:name="_Toc384341858"/>
      <w:bookmarkStart w:id="442" w:name="_Toc384341470"/>
      <w:bookmarkStart w:id="443" w:name="_Toc384341859"/>
      <w:bookmarkStart w:id="444" w:name="_Toc384341471"/>
      <w:bookmarkStart w:id="445" w:name="_Toc384341860"/>
      <w:bookmarkStart w:id="446" w:name="_Toc384341472"/>
      <w:bookmarkStart w:id="447" w:name="_Toc384341861"/>
      <w:bookmarkStart w:id="448" w:name="_Toc384341473"/>
      <w:bookmarkStart w:id="449" w:name="_Toc384341862"/>
      <w:bookmarkStart w:id="450" w:name="_Toc384341474"/>
      <w:bookmarkStart w:id="451" w:name="_Toc384341863"/>
      <w:bookmarkStart w:id="452" w:name="_Toc371439556"/>
      <w:bookmarkStart w:id="453" w:name="_Toc384341475"/>
      <w:bookmarkStart w:id="454" w:name="_Toc384341864"/>
      <w:bookmarkStart w:id="455" w:name="_Toc384341476"/>
      <w:bookmarkStart w:id="456" w:name="_Toc384341865"/>
      <w:bookmarkStart w:id="457" w:name="_Toc384341477"/>
      <w:bookmarkStart w:id="458" w:name="_Toc384341866"/>
      <w:bookmarkStart w:id="459" w:name="_Toc384341478"/>
      <w:bookmarkStart w:id="460" w:name="_Toc384341867"/>
      <w:bookmarkStart w:id="461" w:name="_Toc384341479"/>
      <w:bookmarkStart w:id="462" w:name="_Toc384341868"/>
      <w:bookmarkStart w:id="463" w:name="_Toc384341480"/>
      <w:bookmarkStart w:id="464" w:name="_Toc384341869"/>
      <w:bookmarkStart w:id="465" w:name="_Toc384341481"/>
      <w:bookmarkStart w:id="466" w:name="_Toc384341870"/>
      <w:bookmarkStart w:id="467" w:name="_Toc384341482"/>
      <w:bookmarkStart w:id="468" w:name="_Toc384341871"/>
      <w:bookmarkStart w:id="469" w:name="_Toc384341483"/>
      <w:bookmarkStart w:id="470" w:name="_Toc384341872"/>
      <w:bookmarkStart w:id="471" w:name="_Toc384341484"/>
      <w:bookmarkStart w:id="472" w:name="_Toc384341873"/>
      <w:bookmarkStart w:id="473" w:name="_Toc384341485"/>
      <w:bookmarkStart w:id="474" w:name="_Toc384341874"/>
      <w:bookmarkStart w:id="475" w:name="_Toc384341486"/>
      <w:bookmarkStart w:id="476" w:name="_Toc384341875"/>
      <w:bookmarkStart w:id="477" w:name="_Toc384341500"/>
      <w:bookmarkStart w:id="478" w:name="_Toc384341889"/>
      <w:bookmarkStart w:id="479" w:name="_Toc384341512"/>
      <w:bookmarkStart w:id="480" w:name="_Toc384341901"/>
      <w:bookmarkStart w:id="481" w:name="_Toc384341524"/>
      <w:bookmarkStart w:id="482" w:name="_Toc384341913"/>
      <w:bookmarkStart w:id="483" w:name="_Toc384341530"/>
      <w:bookmarkStart w:id="484" w:name="_Toc384341919"/>
      <w:bookmarkStart w:id="485" w:name="_Toc384341536"/>
      <w:bookmarkStart w:id="486" w:name="_Toc384341925"/>
      <w:bookmarkStart w:id="487" w:name="_Toc384341542"/>
      <w:bookmarkStart w:id="488" w:name="_Toc384341931"/>
      <w:bookmarkStart w:id="489" w:name="_Toc384341554"/>
      <w:bookmarkStart w:id="490" w:name="_Toc384341943"/>
      <w:bookmarkStart w:id="491" w:name="_Toc384341560"/>
      <w:bookmarkStart w:id="492" w:name="_Toc384341949"/>
      <w:bookmarkStart w:id="493" w:name="_Toc384341566"/>
      <w:bookmarkStart w:id="494" w:name="_Toc384341955"/>
      <w:bookmarkStart w:id="495" w:name="_Toc384341572"/>
      <w:bookmarkStart w:id="496" w:name="_Toc384341961"/>
      <w:bookmarkStart w:id="497" w:name="_Toc384341584"/>
      <w:bookmarkStart w:id="498" w:name="_Toc384341973"/>
      <w:bookmarkStart w:id="499" w:name="_Toc384341590"/>
      <w:bookmarkStart w:id="500" w:name="_Toc384341979"/>
      <w:bookmarkStart w:id="501" w:name="_Toc384341596"/>
      <w:bookmarkStart w:id="502" w:name="_Toc384341985"/>
      <w:bookmarkStart w:id="503" w:name="_Toc384341602"/>
      <w:bookmarkStart w:id="504" w:name="_Toc384341991"/>
      <w:bookmarkStart w:id="505" w:name="_Toc384341608"/>
      <w:bookmarkStart w:id="506" w:name="_Toc384341997"/>
      <w:bookmarkStart w:id="507" w:name="_Toc384341609"/>
      <w:bookmarkStart w:id="508" w:name="_Toc384341998"/>
      <w:bookmarkStart w:id="509" w:name="_Toc384341610"/>
      <w:bookmarkStart w:id="510" w:name="_Toc384341999"/>
      <w:bookmarkStart w:id="511" w:name="_Toc384341611"/>
      <w:bookmarkStart w:id="512" w:name="_Toc384342000"/>
      <w:bookmarkStart w:id="513" w:name="_תשלום"/>
      <w:bookmarkStart w:id="514" w:name="_נספחים_(M)"/>
      <w:bookmarkStart w:id="515" w:name="_נספחים"/>
      <w:bookmarkStart w:id="516" w:name="_Toc447448155"/>
      <w:bookmarkStart w:id="517" w:name="_Toc478978156"/>
      <w:bookmarkEnd w:id="417"/>
      <w:bookmarkEnd w:id="418"/>
      <w:bookmarkEnd w:id="419"/>
      <w:bookmarkEnd w:id="420"/>
      <w:bookmarkEnd w:id="421"/>
      <w:bookmarkEnd w:id="422"/>
      <w:bookmarkEnd w:id="423"/>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r w:rsidRPr="00AA0112">
        <w:rPr>
          <w:rFonts w:ascii="David" w:hAnsi="David" w:hint="eastAsia"/>
          <w:rtl/>
        </w:rPr>
        <w:lastRenderedPageBreak/>
        <w:t>נספחים</w:t>
      </w:r>
      <w:bookmarkEnd w:id="424"/>
      <w:bookmarkEnd w:id="425"/>
      <w:bookmarkEnd w:id="426"/>
      <w:bookmarkEnd w:id="427"/>
      <w:bookmarkEnd w:id="428"/>
      <w:bookmarkEnd w:id="516"/>
      <w:bookmarkEnd w:id="517"/>
    </w:p>
    <w:p w:rsidR="003820DD" w:rsidRPr="0090002B" w:rsidRDefault="00B34AE6" w:rsidP="0090002B">
      <w:pPr>
        <w:pStyle w:val="RonnyBase"/>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1 – </w:t>
      </w:r>
      <w:r w:rsidR="003820DD" w:rsidRPr="0090002B">
        <w:rPr>
          <w:rFonts w:ascii="David" w:hAnsi="David" w:hint="eastAsia"/>
          <w:b/>
          <w:bCs/>
          <w:sz w:val="24"/>
          <w:szCs w:val="24"/>
          <w:rtl/>
        </w:rPr>
        <w:t>הסכם</w:t>
      </w:r>
      <w:r w:rsidR="003820DD" w:rsidRPr="0090002B">
        <w:rPr>
          <w:rFonts w:ascii="David" w:hAnsi="David"/>
          <w:b/>
          <w:bCs/>
          <w:sz w:val="24"/>
          <w:szCs w:val="24"/>
          <w:rtl/>
        </w:rPr>
        <w:t xml:space="preserve"> </w:t>
      </w:r>
      <w:r w:rsidR="003820DD" w:rsidRPr="0090002B">
        <w:rPr>
          <w:rFonts w:ascii="David" w:hAnsi="David" w:hint="eastAsia"/>
          <w:b/>
          <w:bCs/>
          <w:sz w:val="24"/>
          <w:szCs w:val="24"/>
          <w:rtl/>
        </w:rPr>
        <w:t>תנאי</w:t>
      </w:r>
      <w:r w:rsidR="003820DD" w:rsidRPr="0090002B">
        <w:rPr>
          <w:rFonts w:ascii="David" w:hAnsi="David"/>
          <w:b/>
          <w:bCs/>
          <w:sz w:val="24"/>
          <w:szCs w:val="24"/>
          <w:rtl/>
        </w:rPr>
        <w:t xml:space="preserve"> </w:t>
      </w:r>
      <w:r w:rsidR="003820DD" w:rsidRPr="0090002B">
        <w:rPr>
          <w:rFonts w:ascii="David" w:hAnsi="David" w:hint="eastAsia"/>
          <w:b/>
          <w:bCs/>
          <w:sz w:val="24"/>
          <w:szCs w:val="24"/>
          <w:rtl/>
        </w:rPr>
        <w:t>שימוש</w:t>
      </w:r>
      <w:r w:rsidR="003820DD" w:rsidRPr="0090002B">
        <w:rPr>
          <w:rFonts w:ascii="David" w:hAnsi="David"/>
          <w:b/>
          <w:bCs/>
          <w:sz w:val="24"/>
          <w:szCs w:val="24"/>
          <w:rtl/>
        </w:rPr>
        <w:t xml:space="preserve"> </w:t>
      </w:r>
      <w:r w:rsidR="003820DD" w:rsidRPr="0090002B">
        <w:rPr>
          <w:rFonts w:ascii="David" w:hAnsi="David" w:hint="eastAsia"/>
          <w:b/>
          <w:bCs/>
          <w:sz w:val="24"/>
          <w:szCs w:val="24"/>
          <w:rtl/>
        </w:rPr>
        <w:t>בקניון</w:t>
      </w:r>
      <w:r w:rsidR="003820DD" w:rsidRPr="0090002B">
        <w:rPr>
          <w:rFonts w:ascii="David" w:hAnsi="David"/>
          <w:b/>
          <w:bCs/>
          <w:sz w:val="24"/>
          <w:szCs w:val="24"/>
          <w:rtl/>
        </w:rPr>
        <w:t xml:space="preserve"> </w:t>
      </w:r>
      <w:r w:rsidR="003820DD" w:rsidRPr="0090002B">
        <w:rPr>
          <w:rFonts w:ascii="David" w:hAnsi="David" w:hint="eastAsia"/>
          <w:b/>
          <w:bCs/>
          <w:sz w:val="24"/>
          <w:szCs w:val="24"/>
          <w:rtl/>
        </w:rPr>
        <w:t>הדיגיטלי</w:t>
      </w:r>
      <w:r w:rsidR="003820DD" w:rsidRPr="0090002B">
        <w:rPr>
          <w:rFonts w:ascii="David" w:hAnsi="David"/>
          <w:b/>
          <w:bCs/>
          <w:sz w:val="24"/>
          <w:szCs w:val="24"/>
          <w:rtl/>
        </w:rPr>
        <w:t xml:space="preserve"> </w:t>
      </w:r>
      <w:r w:rsidR="003820DD" w:rsidRPr="0090002B">
        <w:rPr>
          <w:rFonts w:ascii="David" w:hAnsi="David" w:hint="eastAsia"/>
          <w:b/>
          <w:bCs/>
          <w:sz w:val="24"/>
          <w:szCs w:val="24"/>
          <w:rtl/>
        </w:rPr>
        <w:t>הממשלתי</w:t>
      </w:r>
    </w:p>
    <w:p w:rsidR="00B34AE6" w:rsidRPr="00AA0112" w:rsidRDefault="00B34AE6" w:rsidP="00CD63DB">
      <w:pPr>
        <w:pStyle w:val="RonnyBase"/>
        <w:spacing w:line="360" w:lineRule="auto"/>
        <w:rPr>
          <w:rFonts w:ascii="David" w:hAnsi="David"/>
          <w:sz w:val="24"/>
          <w:szCs w:val="24"/>
          <w:rtl/>
        </w:rPr>
      </w:pPr>
      <w:r w:rsidRPr="00AA0112">
        <w:rPr>
          <w:rFonts w:ascii="David" w:hAnsi="David" w:hint="eastAsia"/>
          <w:b/>
          <w:bCs/>
          <w:sz w:val="24"/>
          <w:szCs w:val="24"/>
          <w:rtl/>
        </w:rPr>
        <w:t>נספח</w:t>
      </w:r>
      <w:r w:rsidR="00FF7844">
        <w:rPr>
          <w:rFonts w:ascii="David" w:hAnsi="David"/>
          <w:b/>
          <w:bCs/>
          <w:sz w:val="24"/>
          <w:szCs w:val="24"/>
          <w:rtl/>
        </w:rPr>
        <w:t xml:space="preserve"> 2 – </w:t>
      </w:r>
      <w:r>
        <w:rPr>
          <w:rFonts w:ascii="David" w:hAnsi="David" w:hint="cs"/>
          <w:b/>
          <w:bCs/>
          <w:sz w:val="24"/>
          <w:szCs w:val="24"/>
          <w:rtl/>
        </w:rPr>
        <w:t>חוזה שימוש בפורטל ספקים</w:t>
      </w:r>
    </w:p>
    <w:p w:rsidR="00B34AE6" w:rsidRPr="00AA0112" w:rsidRDefault="00B34AE6" w:rsidP="00B34AE6">
      <w:pPr>
        <w:pStyle w:val="RonnyBase"/>
        <w:spacing w:line="360" w:lineRule="auto"/>
        <w:rPr>
          <w:rFonts w:ascii="David" w:hAnsi="David"/>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3 – </w:t>
      </w:r>
      <w:r>
        <w:rPr>
          <w:rFonts w:ascii="David" w:hAnsi="David" w:hint="cs"/>
          <w:b/>
          <w:bCs/>
          <w:sz w:val="24"/>
          <w:szCs w:val="24"/>
          <w:rtl/>
        </w:rPr>
        <w:t>תצהיר המציע</w:t>
      </w:r>
    </w:p>
    <w:p w:rsidR="00B34AE6" w:rsidRPr="00AA0112" w:rsidRDefault="00B34AE6" w:rsidP="009A0F1D">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w:t>
      </w:r>
      <w:r>
        <w:rPr>
          <w:rFonts w:ascii="David" w:hAnsi="David" w:hint="cs"/>
          <w:b/>
          <w:bCs/>
          <w:sz w:val="24"/>
          <w:szCs w:val="24"/>
          <w:rtl/>
        </w:rPr>
        <w:t xml:space="preserve">4 </w:t>
      </w:r>
      <w:r w:rsidRPr="00AA0112">
        <w:rPr>
          <w:rFonts w:ascii="David" w:hAnsi="David"/>
          <w:b/>
          <w:bCs/>
          <w:sz w:val="24"/>
          <w:szCs w:val="24"/>
          <w:rtl/>
        </w:rPr>
        <w:t>–</w:t>
      </w:r>
      <w:r w:rsidR="009A0F1D">
        <w:rPr>
          <w:rFonts w:ascii="David" w:hAnsi="David" w:hint="cs"/>
          <w:b/>
          <w:bCs/>
          <w:sz w:val="24"/>
          <w:szCs w:val="24"/>
          <w:rtl/>
        </w:rPr>
        <w:t xml:space="preserve"> </w:t>
      </w:r>
      <w:r w:rsidR="009A0F1D" w:rsidRPr="009A0F1D">
        <w:rPr>
          <w:rFonts w:ascii="David" w:hAnsi="David"/>
          <w:b/>
          <w:bCs/>
          <w:sz w:val="24"/>
          <w:szCs w:val="24"/>
          <w:rtl/>
        </w:rPr>
        <w:t>תצהי</w:t>
      </w:r>
      <w:r w:rsidR="009A0F1D" w:rsidRPr="009A0F1D">
        <w:rPr>
          <w:rFonts w:ascii="David" w:hAnsi="David" w:hint="cs"/>
          <w:b/>
          <w:bCs/>
          <w:sz w:val="24"/>
          <w:szCs w:val="24"/>
          <w:rtl/>
        </w:rPr>
        <w:t>ר בדבר ניסיונו של היועץ המוצע</w:t>
      </w:r>
    </w:p>
    <w:p w:rsidR="00B34AE6" w:rsidRPr="00AA0112" w:rsidRDefault="00B34AE6" w:rsidP="009A0F1D">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sidRPr="00AA0112">
        <w:rPr>
          <w:rFonts w:ascii="David" w:hAnsi="David"/>
          <w:b/>
          <w:bCs/>
          <w:sz w:val="24"/>
          <w:szCs w:val="24"/>
          <w:rtl/>
        </w:rPr>
        <w:t xml:space="preserve"> </w:t>
      </w:r>
      <w:r>
        <w:rPr>
          <w:rFonts w:ascii="David" w:hAnsi="David" w:hint="cs"/>
          <w:b/>
          <w:bCs/>
          <w:sz w:val="24"/>
          <w:szCs w:val="24"/>
          <w:rtl/>
        </w:rPr>
        <w:t xml:space="preserve">5 </w:t>
      </w:r>
      <w:r>
        <w:rPr>
          <w:rFonts w:ascii="David" w:hAnsi="David"/>
          <w:b/>
          <w:bCs/>
          <w:sz w:val="24"/>
          <w:szCs w:val="24"/>
          <w:rtl/>
        </w:rPr>
        <w:t>–</w:t>
      </w:r>
      <w:r>
        <w:rPr>
          <w:rFonts w:ascii="David" w:hAnsi="David" w:hint="cs"/>
          <w:b/>
          <w:bCs/>
          <w:sz w:val="24"/>
          <w:szCs w:val="24"/>
          <w:rtl/>
        </w:rPr>
        <w:t xml:space="preserve"> </w:t>
      </w:r>
      <w:r w:rsidR="009A0F1D">
        <w:rPr>
          <w:rFonts w:ascii="David" w:hAnsi="David" w:hint="cs"/>
          <w:b/>
          <w:bCs/>
          <w:sz w:val="24"/>
          <w:szCs w:val="24"/>
          <w:rtl/>
        </w:rPr>
        <w:t>ריק</w:t>
      </w:r>
    </w:p>
    <w:p w:rsidR="00B34AE6" w:rsidRPr="006C0A33" w:rsidRDefault="00B34AE6" w:rsidP="00B34AE6">
      <w:pPr>
        <w:pStyle w:val="RonnyBase"/>
        <w:tabs>
          <w:tab w:val="left" w:pos="84"/>
        </w:tabs>
        <w:spacing w:line="360" w:lineRule="auto"/>
        <w:rPr>
          <w:rFonts w:ascii="David" w:hAnsi="David"/>
          <w:b/>
          <w:bCs/>
          <w:sz w:val="24"/>
          <w:szCs w:val="24"/>
          <w:rtl/>
        </w:rPr>
      </w:pPr>
      <w:r w:rsidRPr="00AA0112">
        <w:rPr>
          <w:rFonts w:ascii="David" w:hAnsi="David" w:hint="eastAsia"/>
          <w:b/>
          <w:bCs/>
          <w:sz w:val="24"/>
          <w:szCs w:val="24"/>
          <w:rtl/>
        </w:rPr>
        <w:t>נספח</w:t>
      </w:r>
      <w:r>
        <w:rPr>
          <w:rFonts w:ascii="David" w:hAnsi="David" w:hint="cs"/>
          <w:b/>
          <w:bCs/>
          <w:sz w:val="24"/>
          <w:szCs w:val="24"/>
          <w:rtl/>
        </w:rPr>
        <w:t xml:space="preserve"> 6</w:t>
      </w:r>
      <w:r w:rsidRPr="00AA0112">
        <w:rPr>
          <w:rFonts w:ascii="David" w:hAnsi="David"/>
          <w:b/>
          <w:bCs/>
          <w:sz w:val="24"/>
          <w:szCs w:val="24"/>
          <w:rtl/>
        </w:rPr>
        <w:t xml:space="preserve"> – </w:t>
      </w:r>
      <w:r>
        <w:rPr>
          <w:rFonts w:ascii="David" w:hAnsi="David" w:hint="cs"/>
          <w:b/>
          <w:bCs/>
          <w:sz w:val="24"/>
          <w:szCs w:val="24"/>
          <w:rtl/>
        </w:rPr>
        <w:t>מידע אודות קבלני משנה והתחייבות קבלני משנה</w:t>
      </w:r>
    </w:p>
    <w:p w:rsidR="00B34AE6" w:rsidRPr="006C0A33" w:rsidRDefault="00B34AE6" w:rsidP="00AF40C4">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7</w:t>
      </w:r>
      <w:r w:rsidRPr="006C0A33">
        <w:rPr>
          <w:rFonts w:ascii="David" w:hAnsi="David"/>
          <w:b/>
          <w:bCs/>
          <w:sz w:val="24"/>
          <w:szCs w:val="24"/>
          <w:rtl/>
        </w:rPr>
        <w:t xml:space="preserve"> – </w:t>
      </w:r>
      <w:r>
        <w:rPr>
          <w:rFonts w:ascii="David" w:hAnsi="David" w:hint="cs"/>
          <w:b/>
          <w:bCs/>
          <w:sz w:val="24"/>
          <w:szCs w:val="24"/>
          <w:rtl/>
        </w:rPr>
        <w:t xml:space="preserve">הודעה על </w:t>
      </w:r>
      <w:r w:rsidR="00AF40C4">
        <w:rPr>
          <w:rFonts w:ascii="David" w:hAnsi="David" w:hint="cs"/>
          <w:b/>
          <w:bCs/>
          <w:sz w:val="24"/>
          <w:szCs w:val="24"/>
          <w:rtl/>
        </w:rPr>
        <w:t>מורשים</w:t>
      </w:r>
      <w:r>
        <w:rPr>
          <w:rFonts w:ascii="David" w:hAnsi="David" w:hint="cs"/>
          <w:b/>
          <w:bCs/>
          <w:sz w:val="24"/>
          <w:szCs w:val="24"/>
          <w:rtl/>
        </w:rPr>
        <w:t xml:space="preserve"> לקניון הדיגיטלי הממשלתי</w:t>
      </w:r>
    </w:p>
    <w:p w:rsidR="00B34AE6" w:rsidRPr="006C0A33"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sidRPr="006C0A33">
        <w:rPr>
          <w:rFonts w:ascii="David" w:hAnsi="David"/>
          <w:b/>
          <w:bCs/>
          <w:sz w:val="24"/>
          <w:szCs w:val="24"/>
          <w:rtl/>
        </w:rPr>
        <w:t xml:space="preserve"> </w:t>
      </w:r>
      <w:r>
        <w:rPr>
          <w:rFonts w:ascii="David" w:hAnsi="David" w:hint="cs"/>
          <w:b/>
          <w:bCs/>
          <w:sz w:val="24"/>
          <w:szCs w:val="24"/>
          <w:rtl/>
        </w:rPr>
        <w:t xml:space="preserve">8 </w:t>
      </w:r>
      <w:r w:rsidRPr="006C0A33">
        <w:rPr>
          <w:rFonts w:ascii="David" w:hAnsi="David"/>
          <w:b/>
          <w:bCs/>
          <w:sz w:val="24"/>
          <w:szCs w:val="24"/>
          <w:rtl/>
        </w:rPr>
        <w:t xml:space="preserve">– הצהרה </w:t>
      </w:r>
      <w:r>
        <w:rPr>
          <w:rFonts w:ascii="David" w:hAnsi="David" w:hint="cs"/>
          <w:b/>
          <w:bCs/>
          <w:sz w:val="24"/>
          <w:szCs w:val="24"/>
          <w:rtl/>
        </w:rPr>
        <w:t xml:space="preserve">בדבר העסקת אנשים עם מוגבלות </w:t>
      </w:r>
    </w:p>
    <w:p w:rsidR="00B34AE6" w:rsidRPr="006C0A33"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9</w:t>
      </w:r>
      <w:r w:rsidRPr="006C0A33">
        <w:rPr>
          <w:rFonts w:ascii="David" w:hAnsi="David"/>
          <w:b/>
          <w:bCs/>
          <w:sz w:val="24"/>
          <w:szCs w:val="24"/>
          <w:rtl/>
        </w:rPr>
        <w:t xml:space="preserve"> – </w:t>
      </w:r>
      <w:r>
        <w:rPr>
          <w:rFonts w:ascii="David" w:hAnsi="David" w:hint="cs"/>
          <w:b/>
          <w:bCs/>
          <w:sz w:val="24"/>
          <w:szCs w:val="24"/>
          <w:rtl/>
        </w:rPr>
        <w:t>כתב ערבות</w:t>
      </w:r>
      <w:r w:rsidR="009B13B2">
        <w:rPr>
          <w:rFonts w:ascii="David" w:hAnsi="David" w:hint="cs"/>
          <w:b/>
          <w:bCs/>
          <w:sz w:val="24"/>
          <w:szCs w:val="24"/>
          <w:rtl/>
        </w:rPr>
        <w:t xml:space="preserve"> ביצוע</w:t>
      </w:r>
    </w:p>
    <w:p w:rsidR="00B34AE6" w:rsidRPr="006C0A33" w:rsidRDefault="00B34AE6" w:rsidP="00030BB9">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10</w:t>
      </w:r>
      <w:r w:rsidRPr="006C0A33">
        <w:rPr>
          <w:rFonts w:ascii="David" w:hAnsi="David"/>
          <w:b/>
          <w:bCs/>
          <w:sz w:val="24"/>
          <w:szCs w:val="24"/>
          <w:rtl/>
        </w:rPr>
        <w:t xml:space="preserve"> – </w:t>
      </w:r>
      <w:r w:rsidR="00030BB9">
        <w:rPr>
          <w:rFonts w:ascii="David" w:hAnsi="David" w:hint="cs"/>
          <w:b/>
          <w:bCs/>
          <w:sz w:val="24"/>
          <w:szCs w:val="24"/>
          <w:rtl/>
        </w:rPr>
        <w:t>ריק</w:t>
      </w:r>
    </w:p>
    <w:p w:rsidR="00B34AE6" w:rsidRDefault="00B34AE6" w:rsidP="00B34AE6">
      <w:pPr>
        <w:pStyle w:val="RonnyBase"/>
        <w:tabs>
          <w:tab w:val="left" w:pos="84"/>
        </w:tabs>
        <w:spacing w:line="360" w:lineRule="auto"/>
        <w:rPr>
          <w:rFonts w:ascii="David" w:hAnsi="David"/>
          <w:b/>
          <w:bCs/>
          <w:sz w:val="24"/>
          <w:szCs w:val="24"/>
          <w:rtl/>
        </w:rPr>
      </w:pPr>
      <w:r w:rsidRPr="006C0A33">
        <w:rPr>
          <w:rFonts w:ascii="David" w:hAnsi="David" w:hint="eastAsia"/>
          <w:b/>
          <w:bCs/>
          <w:sz w:val="24"/>
          <w:szCs w:val="24"/>
          <w:rtl/>
        </w:rPr>
        <w:t>נספח</w:t>
      </w:r>
      <w:r>
        <w:rPr>
          <w:rFonts w:ascii="David" w:hAnsi="David" w:hint="cs"/>
          <w:b/>
          <w:bCs/>
          <w:sz w:val="24"/>
          <w:szCs w:val="24"/>
          <w:rtl/>
        </w:rPr>
        <w:t xml:space="preserve"> 11</w:t>
      </w:r>
      <w:r w:rsidR="00FF7844">
        <w:rPr>
          <w:rFonts w:ascii="David" w:hAnsi="David"/>
          <w:b/>
          <w:bCs/>
          <w:sz w:val="24"/>
          <w:szCs w:val="24"/>
          <w:rtl/>
        </w:rPr>
        <w:t xml:space="preserve"> –</w:t>
      </w:r>
      <w:r w:rsidRPr="006C0A33">
        <w:rPr>
          <w:rFonts w:ascii="David" w:hAnsi="David"/>
          <w:b/>
          <w:bCs/>
          <w:sz w:val="24"/>
          <w:szCs w:val="24"/>
          <w:rtl/>
        </w:rPr>
        <w:t xml:space="preserve"> </w:t>
      </w:r>
      <w:r>
        <w:rPr>
          <w:rFonts w:ascii="David" w:hAnsi="David" w:hint="cs"/>
          <w:b/>
          <w:bCs/>
          <w:sz w:val="24"/>
          <w:szCs w:val="24"/>
          <w:rtl/>
        </w:rPr>
        <w:t xml:space="preserve">נספח ביטוח </w:t>
      </w:r>
      <w:r>
        <w:rPr>
          <w:rFonts w:ascii="David" w:hAnsi="David"/>
          <w:b/>
          <w:bCs/>
          <w:sz w:val="24"/>
          <w:szCs w:val="24"/>
          <w:rtl/>
        </w:rPr>
        <w:t>–</w:t>
      </w:r>
      <w:r>
        <w:rPr>
          <w:rFonts w:ascii="David" w:hAnsi="David" w:hint="cs"/>
          <w:b/>
          <w:bCs/>
          <w:sz w:val="24"/>
          <w:szCs w:val="24"/>
          <w:rtl/>
        </w:rPr>
        <w:t xml:space="preserve"> אישור קיום ביטוחים</w:t>
      </w:r>
    </w:p>
    <w:p w:rsidR="00B34AE6" w:rsidRPr="006C0A33" w:rsidRDefault="00B34AE6" w:rsidP="00146970">
      <w:pPr>
        <w:pStyle w:val="RonnyBase"/>
        <w:tabs>
          <w:tab w:val="left" w:pos="84"/>
        </w:tabs>
        <w:spacing w:line="360" w:lineRule="auto"/>
        <w:rPr>
          <w:rFonts w:ascii="David" w:hAnsi="David"/>
          <w:b/>
          <w:bCs/>
          <w:sz w:val="24"/>
          <w:szCs w:val="24"/>
          <w:rtl/>
        </w:rPr>
      </w:pPr>
      <w:r>
        <w:rPr>
          <w:rFonts w:ascii="David" w:hAnsi="David" w:hint="cs"/>
          <w:b/>
          <w:bCs/>
          <w:sz w:val="24"/>
          <w:szCs w:val="24"/>
          <w:rtl/>
        </w:rPr>
        <w:t xml:space="preserve">נספח 12 </w:t>
      </w:r>
      <w:r>
        <w:rPr>
          <w:rFonts w:ascii="David" w:hAnsi="David"/>
          <w:b/>
          <w:bCs/>
          <w:sz w:val="24"/>
          <w:szCs w:val="24"/>
          <w:rtl/>
        </w:rPr>
        <w:t>–</w:t>
      </w:r>
      <w:r>
        <w:rPr>
          <w:rFonts w:ascii="David" w:hAnsi="David" w:hint="cs"/>
          <w:b/>
          <w:bCs/>
          <w:sz w:val="24"/>
          <w:szCs w:val="24"/>
          <w:rtl/>
        </w:rPr>
        <w:t xml:space="preserve"> </w:t>
      </w:r>
      <w:r w:rsidR="009B13B2">
        <w:rPr>
          <w:rFonts w:ascii="David" w:hAnsi="David"/>
          <w:b/>
          <w:bCs/>
          <w:sz w:val="24"/>
          <w:szCs w:val="24"/>
          <w:rtl/>
        </w:rPr>
        <w:t>טופס פתיחת זכאי במערכת הכספית</w:t>
      </w:r>
      <w:r w:rsidR="00146970" w:rsidRPr="00146970">
        <w:rPr>
          <w:rFonts w:ascii="David" w:hAnsi="David"/>
          <w:b/>
          <w:bCs/>
          <w:sz w:val="24"/>
          <w:szCs w:val="24"/>
          <w:rtl/>
        </w:rPr>
        <w:t xml:space="preserve"> מרכב"ה</w:t>
      </w:r>
    </w:p>
    <w:p w:rsidR="00893315" w:rsidRDefault="00B34AE6" w:rsidP="00B34AE6">
      <w:pPr>
        <w:pStyle w:val="RonnyBase"/>
        <w:tabs>
          <w:tab w:val="left" w:pos="84"/>
        </w:tabs>
        <w:spacing w:line="360" w:lineRule="auto"/>
        <w:rPr>
          <w:rFonts w:ascii="David" w:hAnsi="David"/>
          <w:b/>
          <w:bCs/>
          <w:sz w:val="24"/>
          <w:szCs w:val="24"/>
          <w:rtl/>
        </w:rPr>
      </w:pPr>
      <w:r w:rsidRPr="006C5D3D">
        <w:rPr>
          <w:rFonts w:ascii="David" w:hAnsi="David"/>
          <w:b/>
          <w:bCs/>
          <w:sz w:val="24"/>
          <w:szCs w:val="24"/>
          <w:rtl/>
        </w:rPr>
        <w:t>נספח</w:t>
      </w:r>
      <w:r>
        <w:rPr>
          <w:rFonts w:ascii="David" w:hAnsi="David" w:hint="cs"/>
          <w:b/>
          <w:bCs/>
          <w:sz w:val="24"/>
          <w:szCs w:val="24"/>
          <w:rtl/>
        </w:rPr>
        <w:t xml:space="preserve"> 13</w:t>
      </w:r>
      <w:r w:rsidR="00FF7844">
        <w:rPr>
          <w:rFonts w:ascii="David" w:hAnsi="David"/>
          <w:b/>
          <w:bCs/>
          <w:sz w:val="24"/>
          <w:szCs w:val="24"/>
          <w:rtl/>
        </w:rPr>
        <w:t xml:space="preserve"> –</w:t>
      </w:r>
      <w:r w:rsidR="00FF7844">
        <w:rPr>
          <w:rFonts w:ascii="David" w:hAnsi="David" w:hint="cs"/>
          <w:b/>
          <w:bCs/>
          <w:sz w:val="24"/>
          <w:szCs w:val="24"/>
          <w:rtl/>
        </w:rPr>
        <w:t xml:space="preserve"> </w:t>
      </w:r>
      <w:r w:rsidRPr="006C5D3D">
        <w:rPr>
          <w:rFonts w:ascii="David" w:hAnsi="David"/>
          <w:b/>
          <w:bCs/>
          <w:sz w:val="24"/>
          <w:szCs w:val="24"/>
          <w:rtl/>
        </w:rPr>
        <w:t>חוזה / הסכם התקשרות</w:t>
      </w:r>
    </w:p>
    <w:p w:rsidR="00893315" w:rsidRDefault="00893315">
      <w:pPr>
        <w:bidi w:val="0"/>
        <w:rPr>
          <w:rFonts w:ascii="David" w:hAnsi="David" w:cs="David"/>
          <w:b/>
          <w:bCs/>
          <w:rtl/>
        </w:rPr>
      </w:pPr>
      <w:r>
        <w:rPr>
          <w:rFonts w:ascii="David" w:hAnsi="David"/>
          <w:b/>
          <w:bCs/>
          <w:rtl/>
        </w:rPr>
        <w:br w:type="page"/>
      </w:r>
    </w:p>
    <w:p w:rsidR="00145872" w:rsidRPr="003E2F7B" w:rsidRDefault="00B34AE6" w:rsidP="003E2F7B">
      <w:pPr>
        <w:pStyle w:val="42"/>
        <w:jc w:val="center"/>
        <w:rPr>
          <w:u w:val="single"/>
          <w:rtl/>
        </w:rPr>
      </w:pPr>
      <w:bookmarkStart w:id="518" w:name="_נספח_1_–"/>
      <w:bookmarkEnd w:id="429"/>
      <w:bookmarkEnd w:id="430"/>
      <w:bookmarkEnd w:id="518"/>
      <w:r w:rsidRPr="003E2F7B">
        <w:rPr>
          <w:rFonts w:hint="eastAsia"/>
          <w:u w:val="single"/>
          <w:rtl/>
        </w:rPr>
        <w:lastRenderedPageBreak/>
        <w:t>נספח</w:t>
      </w:r>
      <w:r w:rsidRPr="003E2F7B">
        <w:rPr>
          <w:u w:val="single"/>
          <w:rtl/>
        </w:rPr>
        <w:t xml:space="preserve"> 1</w:t>
      </w:r>
      <w:r w:rsidR="006A35FC" w:rsidRPr="003E2F7B">
        <w:rPr>
          <w:rFonts w:hint="cs"/>
          <w:u w:val="single"/>
          <w:rtl/>
        </w:rPr>
        <w:t xml:space="preserve"> </w:t>
      </w:r>
      <w:r w:rsidR="006A35FC" w:rsidRPr="003E2F7B">
        <w:rPr>
          <w:u w:val="single"/>
          <w:rtl/>
        </w:rPr>
        <w:t>–</w:t>
      </w:r>
      <w:r w:rsidR="006A35FC" w:rsidRPr="003E2F7B">
        <w:rPr>
          <w:rFonts w:hint="cs"/>
          <w:u w:val="single"/>
          <w:rtl/>
        </w:rPr>
        <w:t xml:space="preserve"> </w:t>
      </w:r>
      <w:r w:rsidR="00145872" w:rsidRPr="003E2F7B">
        <w:rPr>
          <w:rFonts w:hint="eastAsia"/>
          <w:u w:val="single"/>
          <w:rtl/>
        </w:rPr>
        <w:t>הסכם</w:t>
      </w:r>
      <w:r w:rsidR="00145872" w:rsidRPr="003E2F7B">
        <w:rPr>
          <w:u w:val="single"/>
          <w:rtl/>
        </w:rPr>
        <w:t xml:space="preserve"> </w:t>
      </w:r>
      <w:r w:rsidR="00145872" w:rsidRPr="003E2F7B">
        <w:rPr>
          <w:rFonts w:hint="eastAsia"/>
          <w:u w:val="single"/>
          <w:rtl/>
        </w:rPr>
        <w:t>תנאי</w:t>
      </w:r>
      <w:r w:rsidR="00145872" w:rsidRPr="003E2F7B">
        <w:rPr>
          <w:u w:val="single"/>
          <w:rtl/>
        </w:rPr>
        <w:t xml:space="preserve"> </w:t>
      </w:r>
      <w:r w:rsidR="00145872" w:rsidRPr="003E2F7B">
        <w:rPr>
          <w:rFonts w:hint="eastAsia"/>
          <w:u w:val="single"/>
          <w:rtl/>
        </w:rPr>
        <w:t>שימוש</w:t>
      </w:r>
      <w:r w:rsidR="00145872" w:rsidRPr="003E2F7B">
        <w:rPr>
          <w:u w:val="single"/>
          <w:rtl/>
        </w:rPr>
        <w:t xml:space="preserve"> </w:t>
      </w:r>
      <w:r w:rsidR="00145872" w:rsidRPr="003E2F7B">
        <w:rPr>
          <w:rFonts w:hint="eastAsia"/>
          <w:u w:val="single"/>
          <w:rtl/>
        </w:rPr>
        <w:t>בקניון</w:t>
      </w:r>
      <w:r w:rsidR="00145872" w:rsidRPr="003E2F7B">
        <w:rPr>
          <w:u w:val="single"/>
          <w:rtl/>
        </w:rPr>
        <w:t xml:space="preserve"> </w:t>
      </w:r>
      <w:r w:rsidR="00145872" w:rsidRPr="003E2F7B">
        <w:rPr>
          <w:rFonts w:hint="eastAsia"/>
          <w:u w:val="single"/>
          <w:rtl/>
        </w:rPr>
        <w:t>הדיגיטלי</w:t>
      </w:r>
      <w:r w:rsidR="00145872" w:rsidRPr="003E2F7B">
        <w:rPr>
          <w:u w:val="single"/>
          <w:rtl/>
        </w:rPr>
        <w:t xml:space="preserve"> </w:t>
      </w:r>
      <w:r w:rsidR="00145872" w:rsidRPr="003E2F7B">
        <w:rPr>
          <w:rFonts w:hint="eastAsia"/>
          <w:u w:val="single"/>
          <w:rtl/>
        </w:rPr>
        <w:t>הממשלתי</w:t>
      </w:r>
    </w:p>
    <w:p w:rsidR="00145872" w:rsidRPr="00780937" w:rsidRDefault="00145872" w:rsidP="0004502D">
      <w:pPr>
        <w:pStyle w:val="1d"/>
        <w:widowControl w:val="0"/>
        <w:numPr>
          <w:ilvl w:val="12"/>
          <w:numId w:val="0"/>
        </w:numPr>
        <w:tabs>
          <w:tab w:val="right" w:pos="8487"/>
        </w:tabs>
        <w:spacing w:before="360" w:line="360" w:lineRule="auto"/>
        <w:ind w:left="-18" w:firstLine="18"/>
        <w:jc w:val="center"/>
        <w:rPr>
          <w:rFonts w:ascii="David" w:hAnsi="David" w:cs="David"/>
          <w:rtl/>
        </w:rPr>
      </w:pPr>
      <w:r w:rsidRPr="00780937">
        <w:rPr>
          <w:rFonts w:ascii="David" w:hAnsi="David" w:cs="David"/>
          <w:rtl/>
        </w:rPr>
        <w:t>נערך ונחתם בירושלים ביום ................ בחודש ............... 2017.</w:t>
      </w:r>
    </w:p>
    <w:p w:rsidR="00145872" w:rsidRPr="00780937" w:rsidRDefault="00145872" w:rsidP="00145872">
      <w:pPr>
        <w:pStyle w:val="1d"/>
        <w:widowControl w:val="0"/>
        <w:numPr>
          <w:ilvl w:val="12"/>
          <w:numId w:val="0"/>
        </w:numPr>
        <w:tabs>
          <w:tab w:val="right" w:pos="8487"/>
        </w:tabs>
        <w:spacing w:line="360" w:lineRule="auto"/>
        <w:ind w:left="-18" w:firstLine="18"/>
        <w:jc w:val="center"/>
        <w:rPr>
          <w:rFonts w:ascii="David" w:hAnsi="David" w:cs="David"/>
          <w:rtl/>
        </w:rPr>
      </w:pPr>
    </w:p>
    <w:p w:rsidR="00145872" w:rsidRPr="00753185" w:rsidRDefault="00145872" w:rsidP="00CD63DB">
      <w:pPr>
        <w:pStyle w:val="1d"/>
        <w:widowControl w:val="0"/>
        <w:numPr>
          <w:ilvl w:val="12"/>
          <w:numId w:val="0"/>
        </w:numPr>
        <w:tabs>
          <w:tab w:val="right" w:pos="8487"/>
        </w:tabs>
        <w:spacing w:line="360" w:lineRule="auto"/>
        <w:ind w:left="-18" w:firstLine="18"/>
        <w:jc w:val="center"/>
        <w:rPr>
          <w:rFonts w:ascii="David" w:hAnsi="David" w:cs="David"/>
          <w:rtl/>
        </w:rPr>
      </w:pPr>
      <w:r w:rsidRPr="00753185">
        <w:rPr>
          <w:rFonts w:ascii="David" w:hAnsi="David" w:cs="David"/>
          <w:b/>
          <w:bCs/>
          <w:rtl/>
        </w:rPr>
        <w:t>ב י ן</w:t>
      </w:r>
      <w:r w:rsidRPr="00753185">
        <w:rPr>
          <w:rFonts w:ascii="David" w:hAnsi="David" w:cs="David"/>
          <w:b/>
          <w:bCs/>
          <w:rtl/>
        </w:rPr>
        <w:br/>
      </w:r>
      <w:r w:rsidRPr="00753185">
        <w:rPr>
          <w:rFonts w:ascii="David" w:hAnsi="David" w:cs="David"/>
          <w:rtl/>
        </w:rPr>
        <w:t>ממשלת ישראל בשם מדינת ישראל</w:t>
      </w:r>
      <w:r w:rsidRPr="00753185">
        <w:rPr>
          <w:rFonts w:ascii="David" w:hAnsi="David" w:cs="David"/>
          <w:rtl/>
        </w:rPr>
        <w:br/>
        <w:t>על ידי מינהל הרכש הממשלתי באגף החשב הכללי במשרד האוצר</w:t>
      </w:r>
    </w:p>
    <w:p w:rsidR="00145872" w:rsidRPr="00753185" w:rsidRDefault="00145872" w:rsidP="00145872">
      <w:pPr>
        <w:pStyle w:val="1d"/>
        <w:widowControl w:val="0"/>
        <w:numPr>
          <w:ilvl w:val="12"/>
          <w:numId w:val="0"/>
        </w:numPr>
        <w:tabs>
          <w:tab w:val="right" w:pos="8487"/>
        </w:tabs>
        <w:spacing w:line="360" w:lineRule="auto"/>
        <w:ind w:left="-18" w:firstLine="18"/>
        <w:jc w:val="center"/>
        <w:rPr>
          <w:rFonts w:ascii="David" w:hAnsi="David" w:cs="David"/>
          <w:rtl/>
        </w:rPr>
      </w:pPr>
      <w:r w:rsidRPr="00753185">
        <w:rPr>
          <w:rFonts w:ascii="David" w:hAnsi="David" w:cs="David"/>
          <w:rtl/>
        </w:rPr>
        <w:t>והמזמין (כהגדרתו במכרז)</w:t>
      </w:r>
      <w:r w:rsidRPr="00753185">
        <w:rPr>
          <w:rFonts w:ascii="David" w:hAnsi="David" w:cs="David"/>
          <w:rtl/>
        </w:rPr>
        <w:br/>
        <w:t>(להלן - "</w:t>
      </w:r>
      <w:r w:rsidRPr="00753185">
        <w:rPr>
          <w:rFonts w:ascii="David" w:hAnsi="David" w:cs="David"/>
          <w:b/>
          <w:bCs/>
          <w:rtl/>
        </w:rPr>
        <w:t>עורך המכרז</w:t>
      </w:r>
      <w:r w:rsidRPr="00753185">
        <w:rPr>
          <w:rFonts w:ascii="David" w:hAnsi="David" w:cs="David"/>
          <w:rtl/>
        </w:rPr>
        <w:t>")</w:t>
      </w:r>
    </w:p>
    <w:p w:rsidR="00145872" w:rsidRPr="00753185" w:rsidRDefault="00145872"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cs="David"/>
          <w:rtl/>
        </w:rPr>
      </w:pP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u w:val="single"/>
          <w:rtl/>
        </w:rPr>
        <w:t>מצד אחד</w:t>
      </w:r>
    </w:p>
    <w:p w:rsidR="00145872" w:rsidRPr="00753185" w:rsidRDefault="00145872" w:rsidP="00145872">
      <w:pPr>
        <w:pStyle w:val="af2"/>
        <w:widowControl w:val="0"/>
        <w:spacing w:line="360" w:lineRule="auto"/>
        <w:jc w:val="center"/>
        <w:rPr>
          <w:rFonts w:ascii="David" w:hAnsi="David" w:cs="David"/>
          <w:b/>
          <w:bCs/>
          <w:rtl/>
        </w:rPr>
      </w:pPr>
      <w:r w:rsidRPr="00753185">
        <w:rPr>
          <w:rFonts w:ascii="David" w:hAnsi="David" w:cs="David"/>
          <w:b/>
          <w:bCs/>
          <w:rtl/>
        </w:rPr>
        <w:t>ל ב י ן</w:t>
      </w:r>
    </w:p>
    <w:p w:rsidR="00145872" w:rsidRPr="00753185" w:rsidRDefault="00145872" w:rsidP="00145872">
      <w:pPr>
        <w:pStyle w:val="af2"/>
        <w:widowControl w:val="0"/>
        <w:spacing w:line="360" w:lineRule="auto"/>
        <w:jc w:val="center"/>
        <w:rPr>
          <w:rFonts w:ascii="David" w:hAnsi="David" w:cs="David"/>
          <w:rtl/>
        </w:rPr>
      </w:pPr>
      <w:r w:rsidRPr="00753185">
        <w:rPr>
          <w:rFonts w:ascii="David" w:hAnsi="David" w:cs="David"/>
          <w:rtl/>
        </w:rPr>
        <w:t>________________________</w:t>
      </w:r>
    </w:p>
    <w:p w:rsidR="00145872" w:rsidRPr="00753185" w:rsidRDefault="00145872" w:rsidP="00145872">
      <w:pPr>
        <w:pStyle w:val="af2"/>
        <w:widowControl w:val="0"/>
        <w:spacing w:line="360" w:lineRule="auto"/>
        <w:jc w:val="center"/>
        <w:rPr>
          <w:rFonts w:ascii="David" w:hAnsi="David" w:cs="David"/>
          <w:rtl/>
        </w:rPr>
      </w:pPr>
      <w:r w:rsidRPr="00753185">
        <w:rPr>
          <w:rFonts w:ascii="David" w:hAnsi="David" w:cs="David"/>
          <w:rtl/>
        </w:rPr>
        <w:t>מכתובת ________________________________</w:t>
      </w:r>
    </w:p>
    <w:p w:rsidR="00145872" w:rsidRPr="00753185" w:rsidRDefault="00145872" w:rsidP="00145872">
      <w:pPr>
        <w:pStyle w:val="af2"/>
        <w:widowControl w:val="0"/>
        <w:spacing w:line="360" w:lineRule="auto"/>
        <w:jc w:val="center"/>
        <w:rPr>
          <w:rFonts w:ascii="David" w:hAnsi="David" w:cs="David"/>
          <w:rtl/>
        </w:rPr>
      </w:pPr>
      <w:r w:rsidRPr="00753185">
        <w:rPr>
          <w:rFonts w:ascii="David" w:hAnsi="David" w:cs="David"/>
          <w:rtl/>
        </w:rPr>
        <w:t xml:space="preserve"> (להלן - "</w:t>
      </w:r>
      <w:r w:rsidRPr="00753185">
        <w:rPr>
          <w:rFonts w:ascii="David" w:hAnsi="David" w:cs="David"/>
          <w:b/>
          <w:bCs/>
          <w:rtl/>
        </w:rPr>
        <w:t>הספק</w:t>
      </w:r>
      <w:r w:rsidRPr="00753185">
        <w:rPr>
          <w:rFonts w:ascii="David" w:hAnsi="David" w:cs="David"/>
          <w:rtl/>
        </w:rPr>
        <w:t>")</w:t>
      </w:r>
    </w:p>
    <w:p w:rsidR="00145872" w:rsidRPr="00753185" w:rsidRDefault="00145872"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cs="David"/>
          <w:b/>
          <w:bCs/>
          <w:u w:val="single"/>
          <w:rtl/>
        </w:rPr>
      </w:pP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rtl/>
        </w:rPr>
        <w:tab/>
      </w:r>
      <w:r w:rsidRPr="00753185">
        <w:rPr>
          <w:rFonts w:ascii="David" w:hAnsi="David" w:cs="David"/>
          <w:b/>
          <w:bCs/>
          <w:u w:val="single"/>
          <w:rtl/>
        </w:rPr>
        <w:t>מצד שני</w:t>
      </w:r>
    </w:p>
    <w:p w:rsidR="006A35FC" w:rsidRDefault="006A35FC" w:rsidP="00145872">
      <w:pPr>
        <w:widowControl w:val="0"/>
        <w:tabs>
          <w:tab w:val="left" w:pos="675"/>
          <w:tab w:val="left" w:pos="1463"/>
          <w:tab w:val="left" w:pos="2024"/>
          <w:tab w:val="left" w:pos="2588"/>
          <w:tab w:val="left" w:pos="3149"/>
          <w:tab w:val="left" w:pos="3713"/>
          <w:tab w:val="left" w:pos="4275"/>
          <w:tab w:val="left" w:pos="4839"/>
          <w:tab w:val="left" w:pos="5961"/>
          <w:tab w:val="left" w:pos="7087"/>
        </w:tabs>
        <w:rPr>
          <w:rFonts w:ascii="David" w:hAnsi="David"/>
          <w:b/>
          <w:bCs/>
          <w:u w:val="single"/>
          <w:rtl/>
        </w:rPr>
      </w:pP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יות"/>
      </w:tblPr>
      <w:tblGrid>
        <w:gridCol w:w="1471"/>
        <w:gridCol w:w="6799"/>
      </w:tblGrid>
      <w:tr w:rsidR="00145872" w:rsidRPr="003820DD" w:rsidTr="0004502D">
        <w:trPr>
          <w:tblHeader/>
        </w:trPr>
        <w:tc>
          <w:tcPr>
            <w:tcW w:w="1471" w:type="dxa"/>
          </w:tcPr>
          <w:p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6A35FC">
              <w:rPr>
                <w:rFonts w:ascii="David" w:hAnsi="David" w:cs="David"/>
                <w:b/>
                <w:bCs/>
                <w:rtl/>
              </w:rPr>
              <w:t>הואיל</w:t>
            </w:r>
            <w:r w:rsidRPr="006A35FC">
              <w:rPr>
                <w:rFonts w:ascii="David" w:hAnsi="David" w:cs="David"/>
              </w:rPr>
              <w:t xml:space="preserve">               </w:t>
            </w:r>
          </w:p>
        </w:tc>
        <w:tc>
          <w:tcPr>
            <w:tcW w:w="6799" w:type="dxa"/>
          </w:tcPr>
          <w:p w:rsidR="00145872" w:rsidRPr="006A35FC" w:rsidRDefault="00145872" w:rsidP="00C41B20">
            <w:pPr>
              <w:widowControl w:val="0"/>
              <w:spacing w:line="360" w:lineRule="auto"/>
              <w:jc w:val="both"/>
              <w:rPr>
                <w:rFonts w:ascii="David" w:hAnsi="David" w:cs="David"/>
                <w:rtl/>
              </w:rPr>
            </w:pPr>
            <w:r w:rsidRPr="006A35FC">
              <w:rPr>
                <w:rFonts w:ascii="David" w:hAnsi="David" w:cs="David"/>
                <w:rtl/>
              </w:rPr>
              <w:t>ו</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הקים</w:t>
            </w:r>
            <w:r w:rsidRPr="006A35FC">
              <w:rPr>
                <w:rFonts w:ascii="David" w:hAnsi="David" w:cs="David"/>
                <w:rtl/>
              </w:rPr>
              <w:t xml:space="preserve"> "</w:t>
            </w:r>
            <w:r w:rsidRPr="006A35FC">
              <w:rPr>
                <w:rFonts w:ascii="David" w:hAnsi="David" w:cs="David" w:hint="eastAsia"/>
                <w:rtl/>
              </w:rPr>
              <w:t>קניון</w:t>
            </w:r>
            <w:r w:rsidRPr="006A35FC">
              <w:rPr>
                <w:rFonts w:ascii="David" w:hAnsi="David" w:cs="David"/>
                <w:rtl/>
              </w:rPr>
              <w:t xml:space="preserve"> </w:t>
            </w:r>
            <w:r w:rsidRPr="006A35FC">
              <w:rPr>
                <w:rFonts w:ascii="David" w:hAnsi="David" w:cs="David" w:hint="eastAsia"/>
                <w:rtl/>
              </w:rPr>
              <w:t>דיגיטלי</w:t>
            </w:r>
            <w:r w:rsidRPr="006A35FC">
              <w:rPr>
                <w:rFonts w:ascii="David" w:hAnsi="David" w:cs="David"/>
                <w:rtl/>
              </w:rPr>
              <w:t xml:space="preserve"> </w:t>
            </w:r>
            <w:r w:rsidRPr="006A35FC">
              <w:rPr>
                <w:rFonts w:ascii="David" w:hAnsi="David" w:cs="David" w:hint="eastAsia"/>
                <w:rtl/>
              </w:rPr>
              <w:t>ממשלתי</w:t>
            </w:r>
            <w:r w:rsidRPr="006A35FC">
              <w:rPr>
                <w:rFonts w:ascii="David" w:hAnsi="David" w:cs="David"/>
                <w:rtl/>
              </w:rPr>
              <w:t xml:space="preserve">" המהווה מערכת ממוחשבת </w:t>
            </w:r>
            <w:r w:rsidRPr="006A35FC">
              <w:rPr>
                <w:rFonts w:ascii="David" w:hAnsi="David" w:cs="David" w:hint="eastAsia"/>
                <w:rtl/>
              </w:rPr>
              <w:t>שתשמש</w:t>
            </w:r>
            <w:r w:rsidRPr="006A35FC">
              <w:rPr>
                <w:rFonts w:ascii="David" w:hAnsi="David" w:cs="David"/>
                <w:rtl/>
              </w:rPr>
              <w:t xml:space="preserve"> לצורך פרסום </w:t>
            </w:r>
            <w:r w:rsidR="00C41B20">
              <w:rPr>
                <w:rFonts w:ascii="David" w:hAnsi="David" w:cs="David" w:hint="cs"/>
                <w:rtl/>
              </w:rPr>
              <w:t>פניות פרטניות</w:t>
            </w:r>
            <w:r w:rsidRPr="006A35FC">
              <w:rPr>
                <w:rFonts w:ascii="David" w:hAnsi="David" w:cs="David"/>
                <w:rtl/>
              </w:rPr>
              <w:t xml:space="preserve">, הגשת מענים לתיחורים שפורסמו וביצוע הליכי תיחור לרבות בחירות זוכה/ים;  </w:t>
            </w:r>
          </w:p>
        </w:tc>
      </w:tr>
      <w:tr w:rsidR="00145872" w:rsidRPr="003820DD" w:rsidTr="00A84544">
        <w:tc>
          <w:tcPr>
            <w:tcW w:w="1471" w:type="dxa"/>
          </w:tcPr>
          <w:p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6A35FC">
              <w:rPr>
                <w:rFonts w:ascii="David" w:hAnsi="David" w:cs="David"/>
                <w:b/>
                <w:bCs/>
                <w:rtl/>
              </w:rPr>
              <w:t>והואיל</w:t>
            </w:r>
          </w:p>
        </w:tc>
        <w:tc>
          <w:tcPr>
            <w:tcW w:w="6799" w:type="dxa"/>
          </w:tcPr>
          <w:p w:rsidR="00145872" w:rsidRPr="006A35FC" w:rsidRDefault="00145872" w:rsidP="006A35FC">
            <w:pPr>
              <w:spacing w:line="360" w:lineRule="auto"/>
              <w:jc w:val="both"/>
              <w:rPr>
                <w:rFonts w:ascii="David" w:hAnsi="David" w:cs="David"/>
                <w:rtl/>
              </w:rPr>
            </w:pPr>
            <w:r w:rsidRPr="006A35FC">
              <w:rPr>
                <w:rFonts w:ascii="David" w:hAnsi="David" w:cs="David" w:hint="eastAsia"/>
                <w:rtl/>
              </w:rPr>
              <w:t>ובהתאם</w:t>
            </w:r>
            <w:r w:rsidRPr="006A35FC">
              <w:rPr>
                <w:rFonts w:ascii="David" w:hAnsi="David" w:cs="David"/>
                <w:rtl/>
              </w:rPr>
              <w:t xml:space="preserve"> לאמור במכרז, רשאים המזמינים לערוך תיחורים תקופתיים מעת לעת באמצעות הקניון הדיגיטלי הממשלתי;  </w:t>
            </w:r>
          </w:p>
        </w:tc>
      </w:tr>
      <w:tr w:rsidR="00145872" w:rsidRPr="003820DD" w:rsidTr="00A84544">
        <w:tc>
          <w:tcPr>
            <w:tcW w:w="1471" w:type="dxa"/>
          </w:tcPr>
          <w:p w:rsidR="00145872" w:rsidRPr="006A35FC" w:rsidRDefault="00145872" w:rsidP="006A35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rtl/>
              </w:rPr>
            </w:pPr>
            <w:r w:rsidRPr="006A35FC">
              <w:rPr>
                <w:rFonts w:ascii="David" w:hAnsi="David" w:cs="David" w:hint="eastAsia"/>
                <w:b/>
                <w:bCs/>
                <w:rtl/>
              </w:rPr>
              <w:t>והואיל</w:t>
            </w:r>
          </w:p>
        </w:tc>
        <w:tc>
          <w:tcPr>
            <w:tcW w:w="6799" w:type="dxa"/>
          </w:tcPr>
          <w:p w:rsidR="00145872" w:rsidRPr="006A35FC" w:rsidRDefault="00145872" w:rsidP="006A35FC">
            <w:pPr>
              <w:spacing w:line="360" w:lineRule="auto"/>
              <w:jc w:val="both"/>
              <w:rPr>
                <w:rFonts w:ascii="David" w:hAnsi="David" w:cs="David"/>
                <w:rtl/>
              </w:rPr>
            </w:pPr>
            <w:r w:rsidRPr="006A35FC">
              <w:rPr>
                <w:rFonts w:ascii="David" w:hAnsi="David" w:cs="David"/>
                <w:rtl/>
              </w:rPr>
              <w:t>ו</w:t>
            </w:r>
            <w:r w:rsidRPr="006A35FC">
              <w:rPr>
                <w:rFonts w:ascii="David" w:hAnsi="David" w:cs="David" w:hint="eastAsia"/>
                <w:rtl/>
              </w:rPr>
              <w:t>המציע</w:t>
            </w:r>
            <w:r w:rsidRPr="006A35FC">
              <w:rPr>
                <w:rFonts w:ascii="David" w:hAnsi="David" w:cs="David"/>
                <w:rtl/>
              </w:rPr>
              <w:t xml:space="preserve"> הגיש הצעה למכרז, המהווה חלק בלתי נפרד מהסכם זה (להלן – "</w:t>
            </w:r>
            <w:r w:rsidRPr="006A35FC">
              <w:rPr>
                <w:rFonts w:ascii="David" w:hAnsi="David" w:cs="David" w:hint="eastAsia"/>
                <w:b/>
                <w:bCs/>
                <w:rtl/>
              </w:rPr>
              <w:t>ההצעה</w:t>
            </w:r>
            <w:r w:rsidRPr="006A35FC">
              <w:rPr>
                <w:rFonts w:ascii="David" w:hAnsi="David" w:cs="David"/>
                <w:rtl/>
              </w:rPr>
              <w:t xml:space="preserve">") </w:t>
            </w:r>
            <w:r w:rsidRPr="006A35FC">
              <w:rPr>
                <w:rFonts w:ascii="David" w:hAnsi="David" w:cs="David" w:hint="eastAsia"/>
                <w:rtl/>
              </w:rPr>
              <w:t>ומעוניין</w:t>
            </w:r>
            <w:r w:rsidRPr="006A35FC">
              <w:rPr>
                <w:rFonts w:ascii="David" w:hAnsi="David" w:cs="David"/>
                <w:rtl/>
              </w:rPr>
              <w:t xml:space="preserve"> </w:t>
            </w:r>
            <w:r w:rsidRPr="006A35FC">
              <w:rPr>
                <w:rFonts w:ascii="David" w:hAnsi="David" w:cs="David" w:hint="eastAsia"/>
                <w:rtl/>
              </w:rPr>
              <w:t>להשתמש</w:t>
            </w:r>
            <w:r w:rsidRPr="006A35FC">
              <w:rPr>
                <w:rFonts w:ascii="David" w:hAnsi="David" w:cs="David"/>
                <w:rtl/>
              </w:rPr>
              <w:t xml:space="preserve">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w:t>
            </w:r>
            <w:r w:rsidRPr="006A35FC">
              <w:rPr>
                <w:rFonts w:ascii="David" w:hAnsi="David" w:cs="David" w:hint="eastAsia"/>
                <w:rtl/>
              </w:rPr>
              <w:t>בתנאים</w:t>
            </w:r>
            <w:r w:rsidRPr="006A35FC">
              <w:rPr>
                <w:rFonts w:ascii="David" w:hAnsi="David" w:cs="David"/>
                <w:rtl/>
              </w:rPr>
              <w:t xml:space="preserve"> </w:t>
            </w:r>
            <w:r w:rsidRPr="006A35FC">
              <w:rPr>
                <w:rFonts w:ascii="David" w:hAnsi="David" w:cs="David" w:hint="eastAsia"/>
                <w:rtl/>
              </w:rPr>
              <w:t>המפורטים</w:t>
            </w:r>
            <w:r w:rsidRPr="006A35FC">
              <w:rPr>
                <w:rFonts w:ascii="David" w:hAnsi="David" w:cs="David"/>
                <w:rtl/>
              </w:rPr>
              <w:t xml:space="preserve"> </w:t>
            </w:r>
            <w:r w:rsidRPr="006A35FC">
              <w:rPr>
                <w:rFonts w:ascii="David" w:hAnsi="David" w:cs="David" w:hint="eastAsia"/>
                <w:rtl/>
              </w:rPr>
              <w:t>להלן</w:t>
            </w:r>
            <w:r w:rsidRPr="006A35FC">
              <w:rPr>
                <w:rFonts w:ascii="David" w:hAnsi="David" w:cs="David"/>
                <w:rtl/>
              </w:rPr>
              <w:t>.</w:t>
            </w:r>
          </w:p>
        </w:tc>
      </w:tr>
    </w:tbl>
    <w:p w:rsidR="00145872" w:rsidRPr="006A35FC" w:rsidRDefault="00145872" w:rsidP="006A35FC">
      <w:pPr>
        <w:spacing w:line="360" w:lineRule="auto"/>
        <w:jc w:val="both"/>
        <w:rPr>
          <w:rFonts w:ascii="David" w:hAnsi="David" w:cs="David"/>
          <w:b/>
          <w:bCs/>
          <w:rtl/>
        </w:rPr>
      </w:pPr>
      <w:r w:rsidRPr="006A35FC">
        <w:rPr>
          <w:rFonts w:ascii="David" w:hAnsi="David" w:cs="David"/>
          <w:b/>
          <w:bCs/>
          <w:rtl/>
        </w:rPr>
        <w:t>לכן הוסכם בין הצדדים כדלקמן:</w:t>
      </w:r>
    </w:p>
    <w:p w:rsidR="00145872" w:rsidRPr="006A35FC" w:rsidRDefault="00145872" w:rsidP="005174D2">
      <w:pPr>
        <w:numPr>
          <w:ilvl w:val="0"/>
          <w:numId w:val="64"/>
        </w:numPr>
        <w:spacing w:before="120" w:line="360" w:lineRule="auto"/>
        <w:jc w:val="both"/>
        <w:rPr>
          <w:rFonts w:ascii="David" w:hAnsi="David" w:cs="David"/>
          <w:b/>
          <w:bCs/>
          <w:rtl/>
        </w:rPr>
      </w:pPr>
      <w:r w:rsidRPr="006A35FC">
        <w:rPr>
          <w:rFonts w:ascii="David" w:hAnsi="David" w:cs="David"/>
          <w:b/>
          <w:bCs/>
          <w:rtl/>
        </w:rPr>
        <w:t>מבוא ונספחים</w:t>
      </w:r>
      <w:r w:rsidRPr="006A35FC">
        <w:rPr>
          <w:rFonts w:ascii="David" w:hAnsi="David" w:cs="David"/>
          <w:b/>
          <w:bCs/>
          <w:rtl/>
        </w:rPr>
        <w:br/>
      </w:r>
      <w:r w:rsidRPr="006A35FC">
        <w:rPr>
          <w:rFonts w:ascii="David" w:hAnsi="David" w:cs="David"/>
          <w:rtl/>
        </w:rPr>
        <w:t>המבוא לחוזה זה ונספחיו מהווים חלק בלתי נפרד ממנו.</w:t>
      </w:r>
    </w:p>
    <w:p w:rsidR="00145872" w:rsidRPr="006A35FC" w:rsidRDefault="00145872" w:rsidP="005174D2">
      <w:pPr>
        <w:numPr>
          <w:ilvl w:val="0"/>
          <w:numId w:val="64"/>
        </w:numPr>
        <w:spacing w:before="120" w:line="360" w:lineRule="auto"/>
        <w:ind w:right="142"/>
        <w:jc w:val="both"/>
        <w:rPr>
          <w:rFonts w:ascii="David" w:hAnsi="David" w:cs="David"/>
        </w:rPr>
      </w:pPr>
      <w:r w:rsidRPr="006A35FC">
        <w:rPr>
          <w:rFonts w:ascii="David" w:hAnsi="David" w:cs="David"/>
          <w:b/>
          <w:bCs/>
          <w:rtl/>
        </w:rPr>
        <w:t>פרשנות</w:t>
      </w:r>
      <w:r w:rsidRPr="006A35FC">
        <w:rPr>
          <w:rFonts w:ascii="David" w:hAnsi="David" w:cs="David"/>
          <w:b/>
          <w:bCs/>
          <w:rtl/>
        </w:rPr>
        <w:br/>
      </w:r>
      <w:r w:rsidRPr="006A35FC">
        <w:rPr>
          <w:rFonts w:ascii="David" w:hAnsi="David" w:cs="David"/>
          <w:rtl/>
        </w:rPr>
        <w:t>למונחים שלהלן תהא בחוזה זה ובנספחיו המשמעות הכתובה בצידם, זולת אם משתמעת מן ההקשר משמעות אחרת.</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w:t>
      </w:r>
      <w:r w:rsidRPr="006A35FC">
        <w:rPr>
          <w:rFonts w:ascii="David" w:hAnsi="David" w:cs="David" w:hint="eastAsia"/>
          <w:b/>
          <w:bCs/>
          <w:rtl/>
        </w:rPr>
        <w:t>קניון</w:t>
      </w:r>
      <w:r w:rsidRPr="006A35FC">
        <w:rPr>
          <w:rFonts w:ascii="David" w:hAnsi="David" w:cs="David"/>
          <w:b/>
          <w:bCs/>
          <w:rtl/>
        </w:rPr>
        <w:t xml:space="preserve"> </w:t>
      </w:r>
      <w:r w:rsidRPr="006A35FC">
        <w:rPr>
          <w:rFonts w:ascii="David" w:hAnsi="David" w:cs="David" w:hint="eastAsia"/>
          <w:b/>
          <w:bCs/>
          <w:rtl/>
        </w:rPr>
        <w:t>דיגיטלי</w:t>
      </w:r>
      <w:r w:rsidRPr="006A35FC">
        <w:rPr>
          <w:rFonts w:ascii="David" w:hAnsi="David" w:cs="David"/>
          <w:b/>
          <w:bCs/>
          <w:rtl/>
        </w:rPr>
        <w:t xml:space="preserve"> </w:t>
      </w:r>
      <w:r w:rsidRPr="006A35FC">
        <w:rPr>
          <w:rFonts w:ascii="David" w:hAnsi="David" w:cs="David" w:hint="eastAsia"/>
          <w:b/>
          <w:bCs/>
          <w:rtl/>
        </w:rPr>
        <w:t>ממשלתי</w:t>
      </w:r>
      <w:r w:rsidRPr="006A35FC">
        <w:rPr>
          <w:rFonts w:ascii="David" w:hAnsi="David" w:cs="David"/>
          <w:b/>
          <w:bCs/>
          <w:rtl/>
        </w:rPr>
        <w:t>" / "המערכת הממוחשבת"</w:t>
      </w:r>
      <w:r w:rsidRPr="006A35FC">
        <w:rPr>
          <w:rFonts w:ascii="David" w:hAnsi="David" w:cs="David"/>
          <w:rtl/>
        </w:rPr>
        <w:t xml:space="preserve"> – מערכת ממוחשבת </w:t>
      </w:r>
      <w:r w:rsidRPr="006A35FC">
        <w:rPr>
          <w:rFonts w:ascii="David" w:hAnsi="David" w:cs="David" w:hint="eastAsia"/>
          <w:rtl/>
        </w:rPr>
        <w:t>לביצוע</w:t>
      </w:r>
      <w:r w:rsidRPr="006A35FC">
        <w:rPr>
          <w:rFonts w:ascii="David" w:hAnsi="David" w:cs="David"/>
          <w:rtl/>
        </w:rPr>
        <w:t xml:space="preserve"> </w:t>
      </w:r>
      <w:r w:rsidRPr="006A35FC">
        <w:rPr>
          <w:rFonts w:ascii="David" w:hAnsi="David" w:cs="David" w:hint="eastAsia"/>
          <w:rtl/>
        </w:rPr>
        <w:t>הליכי</w:t>
      </w:r>
      <w:r w:rsidRPr="006A35FC">
        <w:rPr>
          <w:rFonts w:ascii="David" w:hAnsi="David" w:cs="David"/>
          <w:rtl/>
        </w:rPr>
        <w:t xml:space="preserve"> </w:t>
      </w:r>
      <w:r w:rsidRPr="006A35FC">
        <w:rPr>
          <w:rFonts w:ascii="David" w:hAnsi="David" w:cs="David" w:hint="eastAsia"/>
          <w:rtl/>
        </w:rPr>
        <w:t>רכש</w:t>
      </w:r>
      <w:r w:rsidRPr="006A35FC">
        <w:rPr>
          <w:rFonts w:ascii="David" w:hAnsi="David" w:cs="David"/>
          <w:rtl/>
        </w:rPr>
        <w:t xml:space="preserve">, </w:t>
      </w:r>
      <w:r w:rsidRPr="006A35FC">
        <w:rPr>
          <w:rFonts w:ascii="David" w:hAnsi="David" w:cs="David" w:hint="eastAsia"/>
          <w:rtl/>
        </w:rPr>
        <w:t>ניהול</w:t>
      </w:r>
      <w:r w:rsidRPr="006A35FC">
        <w:rPr>
          <w:rFonts w:ascii="David" w:hAnsi="David" w:cs="David"/>
          <w:rtl/>
        </w:rPr>
        <w:t xml:space="preserve"> </w:t>
      </w:r>
      <w:r w:rsidRPr="006A35FC">
        <w:rPr>
          <w:rFonts w:ascii="David" w:hAnsi="David" w:cs="David" w:hint="eastAsia"/>
          <w:rtl/>
        </w:rPr>
        <w:t>רשימות</w:t>
      </w:r>
      <w:r w:rsidRPr="006A35FC">
        <w:rPr>
          <w:rFonts w:ascii="David" w:hAnsi="David" w:cs="David"/>
          <w:rtl/>
        </w:rPr>
        <w:t xml:space="preserve"> </w:t>
      </w:r>
      <w:r w:rsidRPr="006A35FC">
        <w:rPr>
          <w:rFonts w:ascii="David" w:hAnsi="David" w:cs="David" w:hint="eastAsia"/>
          <w:rtl/>
        </w:rPr>
        <w:t>ספקים</w:t>
      </w:r>
      <w:r w:rsidRPr="006A35FC">
        <w:rPr>
          <w:rFonts w:ascii="David" w:hAnsi="David" w:cs="David"/>
          <w:rtl/>
        </w:rPr>
        <w:t xml:space="preserve"> </w:t>
      </w:r>
      <w:r w:rsidRPr="006A35FC">
        <w:rPr>
          <w:rFonts w:ascii="David" w:hAnsi="David" w:cs="David" w:hint="eastAsia"/>
          <w:rtl/>
        </w:rPr>
        <w:t>וביצוע</w:t>
      </w:r>
      <w:r w:rsidRPr="006A35FC">
        <w:rPr>
          <w:rFonts w:ascii="David" w:hAnsi="David" w:cs="David"/>
          <w:rtl/>
        </w:rPr>
        <w:t xml:space="preserve"> </w:t>
      </w:r>
      <w:r w:rsidRPr="006A35FC">
        <w:rPr>
          <w:rFonts w:ascii="David" w:hAnsi="David" w:cs="David" w:hint="eastAsia"/>
          <w:rtl/>
        </w:rPr>
        <w:t>הליכים</w:t>
      </w:r>
      <w:r w:rsidRPr="006A35FC">
        <w:rPr>
          <w:rFonts w:ascii="David" w:hAnsi="David" w:cs="David"/>
          <w:rtl/>
        </w:rPr>
        <w:t xml:space="preserve"> </w:t>
      </w:r>
      <w:r w:rsidRPr="006A35FC">
        <w:rPr>
          <w:rFonts w:ascii="David" w:hAnsi="David" w:cs="David" w:hint="eastAsia"/>
          <w:rtl/>
        </w:rPr>
        <w:t>תחרותיים</w:t>
      </w:r>
      <w:r w:rsidRPr="006A35FC">
        <w:rPr>
          <w:rFonts w:ascii="David" w:hAnsi="David" w:cs="David"/>
          <w:rtl/>
        </w:rPr>
        <w:t xml:space="preserve"> </w:t>
      </w:r>
      <w:r w:rsidRPr="006A35FC">
        <w:rPr>
          <w:rFonts w:ascii="David" w:hAnsi="David" w:cs="David" w:hint="eastAsia"/>
          <w:rtl/>
        </w:rPr>
        <w:t>לרבות</w:t>
      </w:r>
      <w:r w:rsidRPr="006A35FC">
        <w:rPr>
          <w:rFonts w:ascii="David" w:hAnsi="David" w:cs="David"/>
          <w:rtl/>
        </w:rPr>
        <w:t xml:space="preserve"> </w:t>
      </w:r>
      <w:r w:rsidRPr="006A35FC">
        <w:rPr>
          <w:rFonts w:ascii="David" w:hAnsi="David" w:cs="David" w:hint="eastAsia"/>
          <w:rtl/>
        </w:rPr>
        <w:t>בחירות</w:t>
      </w:r>
      <w:r w:rsidRPr="006A35FC">
        <w:rPr>
          <w:rFonts w:ascii="David" w:hAnsi="David" w:cs="David"/>
          <w:rtl/>
        </w:rPr>
        <w:t xml:space="preserve"> </w:t>
      </w:r>
      <w:r w:rsidRPr="006A35FC">
        <w:rPr>
          <w:rFonts w:ascii="David" w:hAnsi="David" w:cs="David" w:hint="eastAsia"/>
          <w:rtl/>
        </w:rPr>
        <w:t>זוכה</w:t>
      </w:r>
      <w:r w:rsidRPr="006A35FC">
        <w:rPr>
          <w:rFonts w:ascii="David" w:hAnsi="David" w:cs="David"/>
          <w:rtl/>
        </w:rPr>
        <w:t>/ים.</w:t>
      </w:r>
    </w:p>
    <w:p w:rsidR="00145872" w:rsidRPr="006A35FC" w:rsidRDefault="00145872" w:rsidP="005174D2">
      <w:pPr>
        <w:numPr>
          <w:ilvl w:val="1"/>
          <w:numId w:val="64"/>
        </w:numPr>
        <w:spacing w:before="120" w:line="360" w:lineRule="auto"/>
        <w:ind w:right="0"/>
        <w:jc w:val="both"/>
        <w:rPr>
          <w:rFonts w:ascii="David" w:hAnsi="David" w:cs="David"/>
          <w:rtl/>
        </w:rPr>
      </w:pPr>
      <w:r w:rsidRPr="006A35FC">
        <w:rPr>
          <w:rFonts w:ascii="David" w:hAnsi="David" w:cs="David"/>
          <w:b/>
          <w:bCs/>
          <w:rtl/>
        </w:rPr>
        <w:lastRenderedPageBreak/>
        <w:t>"משתמש"</w:t>
      </w:r>
      <w:r w:rsidRPr="006A35FC">
        <w:rPr>
          <w:rFonts w:ascii="David" w:hAnsi="David" w:cs="David"/>
          <w:rtl/>
        </w:rPr>
        <w:t xml:space="preserve"> – </w:t>
      </w:r>
      <w:r w:rsidRPr="006A35FC">
        <w:rPr>
          <w:rFonts w:ascii="David" w:hAnsi="David" w:cs="David" w:hint="eastAsia"/>
          <w:rtl/>
        </w:rPr>
        <w:t>ספק</w:t>
      </w:r>
      <w:r w:rsidRPr="006A35FC">
        <w:rPr>
          <w:rFonts w:ascii="David" w:hAnsi="David" w:cs="David"/>
          <w:rtl/>
        </w:rPr>
        <w:t xml:space="preserve"> </w:t>
      </w:r>
      <w:r w:rsidRPr="006A35FC">
        <w:rPr>
          <w:rFonts w:ascii="David" w:hAnsi="David" w:cs="David" w:hint="eastAsia"/>
          <w:rtl/>
        </w:rPr>
        <w:t>אשר</w:t>
      </w:r>
      <w:r w:rsidRPr="006A35FC">
        <w:rPr>
          <w:rFonts w:ascii="David" w:hAnsi="David" w:cs="David"/>
          <w:rtl/>
        </w:rPr>
        <w:t xml:space="preserve"> </w:t>
      </w:r>
      <w:r w:rsidRPr="006A35FC">
        <w:rPr>
          <w:rFonts w:ascii="David" w:hAnsi="David" w:cs="David" w:hint="eastAsia"/>
          <w:rtl/>
        </w:rPr>
        <w:t>ועדת</w:t>
      </w:r>
      <w:r w:rsidRPr="006A35FC">
        <w:rPr>
          <w:rFonts w:ascii="David" w:hAnsi="David" w:cs="David"/>
          <w:rtl/>
        </w:rPr>
        <w:t xml:space="preserve"> </w:t>
      </w:r>
      <w:r w:rsidRPr="006A35FC">
        <w:rPr>
          <w:rFonts w:ascii="David" w:hAnsi="David" w:cs="David" w:hint="eastAsia"/>
          <w:rtl/>
        </w:rPr>
        <w:t>המכרזים</w:t>
      </w:r>
      <w:r w:rsidRPr="006A35FC">
        <w:rPr>
          <w:rFonts w:ascii="David" w:hAnsi="David" w:cs="David"/>
          <w:rtl/>
        </w:rPr>
        <w:t xml:space="preserve"> </w:t>
      </w:r>
      <w:r w:rsidRPr="006A35FC">
        <w:rPr>
          <w:rFonts w:ascii="David" w:hAnsi="David" w:cs="David" w:hint="eastAsia"/>
          <w:rtl/>
        </w:rPr>
        <w:t>של</w:t>
      </w:r>
      <w:r w:rsidRPr="006A35FC">
        <w:rPr>
          <w:rFonts w:ascii="David" w:hAnsi="David" w:cs="David"/>
          <w:rtl/>
        </w:rPr>
        <w:t xml:space="preserve">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בחרה</w:t>
      </w:r>
      <w:r w:rsidRPr="006A35FC">
        <w:rPr>
          <w:rFonts w:ascii="David" w:hAnsi="David" w:cs="David"/>
          <w:rtl/>
        </w:rPr>
        <w:t xml:space="preserve"> </w:t>
      </w:r>
      <w:r w:rsidRPr="006A35FC">
        <w:rPr>
          <w:rFonts w:ascii="David" w:hAnsi="David" w:cs="David" w:hint="eastAsia"/>
          <w:rtl/>
        </w:rPr>
        <w:t>להכליל</w:t>
      </w:r>
      <w:r w:rsidRPr="006A35FC">
        <w:rPr>
          <w:rFonts w:ascii="David" w:hAnsi="David" w:cs="David"/>
          <w:rtl/>
        </w:rPr>
        <w:t xml:space="preserve"> </w:t>
      </w:r>
      <w:r w:rsidRPr="006A35FC">
        <w:rPr>
          <w:rFonts w:ascii="David" w:hAnsi="David" w:cs="David" w:hint="eastAsia"/>
          <w:rtl/>
        </w:rPr>
        <w:t>אותו</w:t>
      </w:r>
      <w:r w:rsidRPr="006A35FC">
        <w:rPr>
          <w:rFonts w:ascii="David" w:hAnsi="David" w:cs="David"/>
          <w:rtl/>
        </w:rPr>
        <w:t xml:space="preserve"> </w:t>
      </w:r>
      <w:r w:rsidRPr="006A35FC">
        <w:rPr>
          <w:rFonts w:ascii="David" w:hAnsi="David" w:cs="David" w:hint="eastAsia"/>
          <w:rtl/>
        </w:rPr>
        <w:t>ברשימת</w:t>
      </w:r>
      <w:r w:rsidRPr="006A35FC">
        <w:rPr>
          <w:rFonts w:ascii="David" w:hAnsi="David" w:cs="David"/>
          <w:rtl/>
        </w:rPr>
        <w:t xml:space="preserve"> </w:t>
      </w:r>
      <w:r w:rsidRPr="006A35FC">
        <w:rPr>
          <w:rFonts w:ascii="David" w:hAnsi="David" w:cs="David" w:hint="eastAsia"/>
          <w:rtl/>
        </w:rPr>
        <w:t>הספקים</w:t>
      </w:r>
      <w:r w:rsidRPr="006A35FC">
        <w:rPr>
          <w:rFonts w:ascii="David" w:hAnsi="David" w:cs="David"/>
          <w:rtl/>
        </w:rPr>
        <w:t xml:space="preserve"> </w:t>
      </w:r>
      <w:r w:rsidRPr="006A35FC">
        <w:rPr>
          <w:rFonts w:ascii="David" w:hAnsi="David" w:cs="David" w:hint="eastAsia"/>
          <w:rtl/>
        </w:rPr>
        <w:t>הרשומים</w:t>
      </w:r>
      <w:r w:rsidRPr="006A35FC">
        <w:rPr>
          <w:rFonts w:ascii="David" w:hAnsi="David" w:cs="David"/>
          <w:rtl/>
        </w:rPr>
        <w:t xml:space="preserve">, </w:t>
      </w:r>
      <w:r w:rsidRPr="006A35FC">
        <w:rPr>
          <w:rFonts w:ascii="David" w:hAnsi="David" w:cs="David" w:hint="eastAsia"/>
          <w:rtl/>
        </w:rPr>
        <w:t>המאושרים</w:t>
      </w:r>
      <w:r w:rsidRPr="006A35FC">
        <w:rPr>
          <w:rFonts w:ascii="David" w:hAnsi="David" w:cs="David"/>
          <w:rtl/>
        </w:rPr>
        <w:t xml:space="preserve"> </w:t>
      </w:r>
      <w:r w:rsidRPr="006A35FC">
        <w:rPr>
          <w:rFonts w:ascii="David" w:hAnsi="David" w:cs="David" w:hint="eastAsia"/>
          <w:rtl/>
        </w:rPr>
        <w:t>להשתתפות</w:t>
      </w:r>
      <w:r w:rsidRPr="006A35FC">
        <w:rPr>
          <w:rFonts w:ascii="David" w:hAnsi="David" w:cs="David"/>
          <w:rtl/>
        </w:rPr>
        <w:t xml:space="preserve"> </w:t>
      </w:r>
      <w:r w:rsidRPr="006A35FC">
        <w:rPr>
          <w:rFonts w:ascii="David" w:hAnsi="David" w:cs="David" w:hint="eastAsia"/>
          <w:rtl/>
        </w:rPr>
        <w:t>בתיחורים</w:t>
      </w:r>
      <w:r w:rsidRPr="006A35FC">
        <w:rPr>
          <w:rFonts w:ascii="David" w:hAnsi="David" w:cs="David"/>
          <w:rtl/>
        </w:rPr>
        <w:t xml:space="preserve"> </w:t>
      </w:r>
      <w:r w:rsidRPr="006A35FC">
        <w:rPr>
          <w:rFonts w:ascii="David" w:hAnsi="David" w:cs="David" w:hint="eastAsia"/>
          <w:rtl/>
        </w:rPr>
        <w:t>תקופתיים</w:t>
      </w:r>
      <w:r w:rsidRPr="006A35FC">
        <w:rPr>
          <w:rFonts w:ascii="David" w:hAnsi="David" w:cs="David"/>
          <w:rtl/>
        </w:rPr>
        <w:t xml:space="preserve"> </w:t>
      </w:r>
      <w:r w:rsidRPr="006A35FC">
        <w:rPr>
          <w:rFonts w:ascii="David" w:hAnsi="David" w:cs="David" w:hint="eastAsia"/>
          <w:rtl/>
        </w:rPr>
        <w:t>אשר</w:t>
      </w:r>
      <w:r w:rsidRPr="006A35FC">
        <w:rPr>
          <w:rFonts w:ascii="David" w:hAnsi="David" w:cs="David"/>
          <w:rtl/>
        </w:rPr>
        <w:t xml:space="preserve"> </w:t>
      </w:r>
      <w:r w:rsidRPr="006A35FC">
        <w:rPr>
          <w:rFonts w:ascii="David" w:hAnsi="David" w:cs="David" w:hint="eastAsia"/>
          <w:rtl/>
        </w:rPr>
        <w:t>יערכו</w:t>
      </w:r>
      <w:r w:rsidRPr="006A35FC">
        <w:rPr>
          <w:rFonts w:ascii="David" w:hAnsi="David" w:cs="David"/>
          <w:rtl/>
        </w:rPr>
        <w:t xml:space="preserve"> </w:t>
      </w:r>
      <w:r w:rsidRPr="006A35FC">
        <w:rPr>
          <w:rFonts w:ascii="David" w:hAnsi="David" w:cs="David" w:hint="eastAsia"/>
          <w:rtl/>
        </w:rPr>
        <w:t>מעת</w:t>
      </w:r>
      <w:r w:rsidRPr="006A35FC">
        <w:rPr>
          <w:rFonts w:ascii="David" w:hAnsi="David" w:cs="David"/>
          <w:rtl/>
        </w:rPr>
        <w:t xml:space="preserve"> </w:t>
      </w:r>
      <w:r w:rsidRPr="006A35FC">
        <w:rPr>
          <w:rFonts w:ascii="David" w:hAnsi="David" w:cs="David" w:hint="eastAsia"/>
          <w:rtl/>
        </w:rPr>
        <w:t>לעת</w:t>
      </w:r>
      <w:r w:rsidRPr="006A35FC">
        <w:rPr>
          <w:rFonts w:ascii="David" w:hAnsi="David" w:cs="David"/>
          <w:rtl/>
        </w:rPr>
        <w:t xml:space="preserve">. </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"נציג משתמש"</w:t>
      </w:r>
      <w:r w:rsidRPr="006A35FC">
        <w:rPr>
          <w:rFonts w:ascii="David" w:hAnsi="David" w:cs="David"/>
          <w:rtl/>
        </w:rPr>
        <w:t xml:space="preserve"> – כל אדם הפועל מטעם המשתמש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"תשתית מרכזית"</w:t>
      </w:r>
      <w:r w:rsidRPr="006A35FC">
        <w:rPr>
          <w:rFonts w:ascii="David" w:hAnsi="David" w:cs="David"/>
          <w:rtl/>
        </w:rPr>
        <w:t xml:space="preserve"> – כלל רכיבי התוכנה, החומרה והתקשורת המרכזיים המשמשים להפעלת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בצד הממשלה, עד וכולל אתר האינטרנט של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"תשתית מקומית"</w:t>
      </w:r>
      <w:r w:rsidRPr="006A35FC">
        <w:rPr>
          <w:rFonts w:ascii="David" w:hAnsi="David" w:cs="David"/>
          <w:rtl/>
        </w:rPr>
        <w:t xml:space="preserve"> – כלל רכיבי התוכנה, החומרה והתקשורת המשמשים את המשתמש לגישה </w:t>
      </w:r>
      <w:r w:rsidRPr="006A35FC">
        <w:rPr>
          <w:rFonts w:ascii="David" w:hAnsi="David" w:cs="David" w:hint="eastAsia"/>
          <w:rtl/>
        </w:rPr>
        <w:t>לקניון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והעבודה בו, עד אתר האינטרנט של </w:t>
      </w:r>
      <w:r w:rsidRPr="006A35FC">
        <w:rPr>
          <w:rFonts w:ascii="David" w:hAnsi="David" w:cs="David" w:hint="eastAsia"/>
          <w:rtl/>
        </w:rPr>
        <w:t>הקניון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"מידע מותר"</w:t>
      </w:r>
      <w:r w:rsidRPr="006A35FC">
        <w:rPr>
          <w:rFonts w:ascii="David" w:hAnsi="David" w:cs="David"/>
          <w:rtl/>
        </w:rPr>
        <w:t xml:space="preserve"> </w:t>
      </w:r>
      <w:r w:rsidR="00A81B3E">
        <w:rPr>
          <w:rFonts w:ascii="David" w:hAnsi="David" w:cs="David"/>
          <w:rtl/>
        </w:rPr>
        <w:t>–</w:t>
      </w:r>
      <w:r w:rsidRPr="006A35FC">
        <w:rPr>
          <w:rFonts w:ascii="David" w:hAnsi="David" w:cs="David"/>
          <w:rtl/>
        </w:rPr>
        <w:t xml:space="preserve"> כל מידע המצוי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xml:space="preserve"> שהמשתמש מורשה לקבלו לצרכים הפנימיים שלו.</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"מידע אסור"</w:t>
      </w:r>
      <w:r w:rsidRPr="006A35FC">
        <w:rPr>
          <w:rFonts w:ascii="David" w:hAnsi="David" w:cs="David"/>
          <w:rtl/>
        </w:rPr>
        <w:t xml:space="preserve"> </w:t>
      </w:r>
      <w:r w:rsidR="00A81B3E">
        <w:rPr>
          <w:rFonts w:ascii="David" w:hAnsi="David" w:cs="David"/>
          <w:rtl/>
        </w:rPr>
        <w:t>–</w:t>
      </w:r>
      <w:r w:rsidRPr="006A35FC">
        <w:rPr>
          <w:rFonts w:ascii="David" w:hAnsi="David" w:cs="David"/>
          <w:rtl/>
        </w:rPr>
        <w:t xml:space="preserve"> מידע, ידיעות או נתונים מכל סוג שהוא ומכל צורה שהיא, המצויים </w:t>
      </w:r>
      <w:r w:rsidRPr="006A35FC">
        <w:rPr>
          <w:rFonts w:ascii="David" w:hAnsi="David" w:cs="David" w:hint="eastAsia"/>
          <w:rtl/>
        </w:rPr>
        <w:t>בקניון</w:t>
      </w:r>
      <w:r w:rsidRPr="006A35FC">
        <w:rPr>
          <w:rFonts w:ascii="David" w:hAnsi="David" w:cs="David"/>
          <w:rtl/>
        </w:rPr>
        <w:t xml:space="preserve"> </w:t>
      </w:r>
      <w:r w:rsidRPr="006A35FC">
        <w:rPr>
          <w:rFonts w:ascii="David" w:hAnsi="David" w:cs="David" w:hint="eastAsia"/>
          <w:rtl/>
        </w:rPr>
        <w:t>הדיגיטלי</w:t>
      </w:r>
      <w:r w:rsidRPr="006A35FC">
        <w:rPr>
          <w:rFonts w:ascii="David" w:hAnsi="David" w:cs="David"/>
          <w:rtl/>
        </w:rPr>
        <w:t xml:space="preserve"> </w:t>
      </w:r>
      <w:r w:rsidRPr="006A35FC">
        <w:rPr>
          <w:rFonts w:ascii="David" w:hAnsi="David" w:cs="David" w:hint="eastAsia"/>
          <w:rtl/>
        </w:rPr>
        <w:t>הממשלתי</w:t>
      </w:r>
      <w:r w:rsidRPr="006A35FC">
        <w:rPr>
          <w:rFonts w:ascii="David" w:hAnsi="David" w:cs="David"/>
          <w:rtl/>
        </w:rPr>
        <w:t>, למעט מידע מותר.</w:t>
      </w:r>
    </w:p>
    <w:p w:rsidR="00145872" w:rsidRPr="006A35FC" w:rsidRDefault="00145872" w:rsidP="005174D2">
      <w:pPr>
        <w:pStyle w:val="affff6"/>
        <w:numPr>
          <w:ilvl w:val="1"/>
          <w:numId w:val="64"/>
        </w:numPr>
        <w:spacing w:before="120" w:after="120" w:line="360" w:lineRule="auto"/>
        <w:ind w:right="708"/>
        <w:contextualSpacing/>
        <w:jc w:val="both"/>
        <w:rPr>
          <w:rFonts w:ascii="David" w:hAnsi="David" w:cs="David"/>
        </w:rPr>
      </w:pPr>
      <w:r w:rsidRPr="006A35FC">
        <w:rPr>
          <w:rFonts w:ascii="David" w:hAnsi="David" w:cs="David"/>
          <w:b/>
          <w:bCs/>
          <w:rtl/>
        </w:rPr>
        <w:t>"גורם מאשר"</w:t>
      </w:r>
      <w:r w:rsidRPr="006A35FC">
        <w:rPr>
          <w:rFonts w:ascii="David" w:hAnsi="David" w:cs="David"/>
          <w:rtl/>
        </w:rPr>
        <w:t xml:space="preserve"> – כהגדרתו בחוק חתימה אלקטרונית, התשס"א-2001.</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"חתימה אלקטרונית מאושרת"</w:t>
      </w:r>
      <w:r w:rsidR="00A81B3E">
        <w:rPr>
          <w:rFonts w:ascii="David" w:hAnsi="David" w:cs="David" w:hint="cs"/>
          <w:rtl/>
        </w:rPr>
        <w:t xml:space="preserve"> </w:t>
      </w:r>
      <w:r w:rsidR="00A81B3E">
        <w:rPr>
          <w:rFonts w:ascii="David" w:hAnsi="David" w:cs="David"/>
          <w:rtl/>
        </w:rPr>
        <w:t>–</w:t>
      </w:r>
      <w:r w:rsidR="00A81B3E">
        <w:rPr>
          <w:rFonts w:ascii="David" w:hAnsi="David" w:cs="David" w:hint="cs"/>
          <w:rtl/>
        </w:rPr>
        <w:t xml:space="preserve"> </w:t>
      </w:r>
      <w:r w:rsidRPr="006A35FC">
        <w:rPr>
          <w:rFonts w:ascii="David" w:hAnsi="David" w:cs="David"/>
          <w:rtl/>
        </w:rPr>
        <w:t>כהגדרתה בחוק חתימה אלקטרונית, התשס"א-2001.</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b/>
          <w:bCs/>
          <w:rtl/>
        </w:rPr>
        <w:t>"המשרדים"</w:t>
      </w:r>
      <w:r w:rsidRPr="006A35FC">
        <w:rPr>
          <w:rFonts w:ascii="David" w:hAnsi="David" w:cs="David"/>
          <w:rtl/>
        </w:rPr>
        <w:t xml:space="preserve"> – משרדי הממשלה.</w:t>
      </w:r>
    </w:p>
    <w:p w:rsidR="00145872" w:rsidRPr="006A35FC" w:rsidRDefault="00145872" w:rsidP="005174D2">
      <w:pPr>
        <w:pStyle w:val="affff6"/>
        <w:numPr>
          <w:ilvl w:val="0"/>
          <w:numId w:val="64"/>
        </w:numPr>
        <w:spacing w:before="120" w:after="120" w:line="360" w:lineRule="auto"/>
        <w:contextualSpacing/>
        <w:jc w:val="both"/>
        <w:rPr>
          <w:rFonts w:ascii="David" w:hAnsi="David" w:cs="David"/>
          <w:b/>
          <w:bCs/>
        </w:rPr>
      </w:pPr>
      <w:r w:rsidRPr="006A35FC">
        <w:rPr>
          <w:rFonts w:ascii="David" w:hAnsi="David" w:cs="David" w:hint="eastAsia"/>
          <w:b/>
          <w:bCs/>
          <w:rtl/>
        </w:rPr>
        <w:t>הגבלת</w:t>
      </w:r>
      <w:r w:rsidRPr="006A35FC">
        <w:rPr>
          <w:rFonts w:ascii="David" w:hAnsi="David" w:cs="David"/>
          <w:b/>
          <w:bCs/>
          <w:rtl/>
        </w:rPr>
        <w:t xml:space="preserve"> </w:t>
      </w:r>
      <w:r w:rsidRPr="006A35FC">
        <w:rPr>
          <w:rFonts w:ascii="David" w:hAnsi="David" w:cs="David" w:hint="eastAsia"/>
          <w:b/>
          <w:bCs/>
          <w:rtl/>
        </w:rPr>
        <w:t>אחריות</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w:t>
      </w:r>
      <w:r w:rsidRPr="006A35FC">
        <w:rPr>
          <w:rFonts w:ascii="David" w:hAnsi="David" w:cs="David" w:hint="eastAsia"/>
          <w:rtl/>
        </w:rPr>
        <w:t>יעשה</w:t>
      </w:r>
      <w:r w:rsidRPr="006A35FC">
        <w:rPr>
          <w:rFonts w:ascii="David" w:hAnsi="David" w:cs="David"/>
          <w:rtl/>
        </w:rPr>
        <w:t xml:space="preserve"> כל מאמץ סביר להבטיח זמינות ותקינות פעולת </w:t>
      </w:r>
      <w:r w:rsidRPr="006A35FC">
        <w:rPr>
          <w:rFonts w:ascii="David" w:hAnsi="David" w:cs="David" w:hint="eastAsia"/>
          <w:rtl/>
        </w:rPr>
        <w:t>המערכת</w:t>
      </w:r>
      <w:r w:rsidRPr="006A35FC">
        <w:rPr>
          <w:rFonts w:ascii="David" w:hAnsi="David" w:cs="David"/>
          <w:rtl/>
        </w:rPr>
        <w:t xml:space="preserve"> </w:t>
      </w:r>
      <w:r w:rsidRPr="006A35FC">
        <w:rPr>
          <w:rFonts w:ascii="David" w:hAnsi="David" w:cs="David" w:hint="eastAsia"/>
          <w:rtl/>
        </w:rPr>
        <w:t>הממוחשבת</w:t>
      </w:r>
      <w:r w:rsidRPr="006A35FC">
        <w:rPr>
          <w:rFonts w:ascii="David" w:hAnsi="David" w:cs="David"/>
          <w:rtl/>
        </w:rPr>
        <w:t xml:space="preserve"> ואולם ייתכן </w:t>
      </w:r>
      <w:r w:rsidRPr="006A35FC">
        <w:rPr>
          <w:rFonts w:ascii="David" w:hAnsi="David" w:cs="David" w:hint="eastAsia"/>
          <w:rtl/>
        </w:rPr>
        <w:t>שהמערכת</w:t>
      </w:r>
      <w:r w:rsidRPr="006A35FC">
        <w:rPr>
          <w:rFonts w:ascii="David" w:hAnsi="David" w:cs="David"/>
          <w:rtl/>
        </w:rPr>
        <w:t xml:space="preserve"> הממוחשבת לא </w:t>
      </w:r>
      <w:r w:rsidRPr="006A35FC">
        <w:rPr>
          <w:rFonts w:ascii="David" w:hAnsi="David" w:cs="David" w:hint="eastAsia"/>
          <w:rtl/>
        </w:rPr>
        <w:t>תהיה</w:t>
      </w:r>
      <w:r w:rsidRPr="006A35FC">
        <w:rPr>
          <w:rFonts w:ascii="David" w:hAnsi="David" w:cs="David"/>
          <w:rtl/>
        </w:rPr>
        <w:t xml:space="preserve"> </w:t>
      </w:r>
      <w:r w:rsidRPr="006A35FC">
        <w:rPr>
          <w:rFonts w:ascii="David" w:hAnsi="David" w:cs="David" w:hint="eastAsia"/>
          <w:rtl/>
        </w:rPr>
        <w:t>זמינה</w:t>
      </w:r>
      <w:r w:rsidRPr="006A35FC">
        <w:rPr>
          <w:rFonts w:ascii="David" w:hAnsi="David" w:cs="David"/>
          <w:rtl/>
        </w:rPr>
        <w:t xml:space="preserve"> מעת לעת בשל תקלות או לצורך תחזוקה. כמו כן ייתכנו תקלות שיחייבו הגשת הצעות חוזרות או יפגעו בקצב העבודה. במקרים אלה לא תהיה למשתמש כל תביעה, דרישה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ו/או מי מטעמ</w:t>
      </w:r>
      <w:r w:rsidRPr="006A35FC">
        <w:rPr>
          <w:rFonts w:ascii="David" w:hAnsi="David" w:cs="David" w:hint="eastAsia"/>
          <w:rtl/>
        </w:rPr>
        <w:t>ו</w:t>
      </w:r>
      <w:r w:rsidRPr="006A35FC">
        <w:rPr>
          <w:rFonts w:ascii="David" w:hAnsi="David" w:cs="David"/>
          <w:rtl/>
        </w:rPr>
        <w:t xml:space="preserve"> או כלפי </w:t>
      </w:r>
      <w:r w:rsidRPr="006A35FC">
        <w:rPr>
          <w:rFonts w:ascii="David" w:hAnsi="David" w:cs="David" w:hint="eastAsia"/>
          <w:rtl/>
        </w:rPr>
        <w:t>המזמינים</w:t>
      </w:r>
      <w:r w:rsidRPr="006A35FC">
        <w:rPr>
          <w:rFonts w:ascii="David" w:hAnsi="David" w:cs="David"/>
          <w:rtl/>
        </w:rPr>
        <w:t xml:space="preserve"> ו/או מי מטעמם ובלבד שננקטו על ידי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או מי מטעמ</w:t>
      </w:r>
      <w:r w:rsidRPr="006A35FC">
        <w:rPr>
          <w:rFonts w:ascii="David" w:hAnsi="David" w:cs="David" w:hint="eastAsia"/>
          <w:rtl/>
        </w:rPr>
        <w:t>ו</w:t>
      </w:r>
      <w:r w:rsidRPr="006A35FC">
        <w:rPr>
          <w:rFonts w:ascii="David" w:hAnsi="David" w:cs="David"/>
          <w:rtl/>
        </w:rPr>
        <w:t>, מאמצים סבירים למניעת הישנות התקלות והטיפול בהן.</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hint="eastAsia"/>
          <w:rtl/>
        </w:rPr>
        <w:t>עורך</w:t>
      </w:r>
      <w:r w:rsidRPr="006A35FC">
        <w:rPr>
          <w:rFonts w:ascii="David" w:hAnsi="David" w:cs="David"/>
          <w:rtl/>
        </w:rPr>
        <w:t xml:space="preserve"> המכרז יפעיל במערכת הממוחשבת אמצעי אבטחת מידע נאותים ואולם ייתכנו פגיעות באבטחת מידע ובמקרים אלה לא תהיה למשתמש כל תביעה, דרישה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ו/או מי מטעמ</w:t>
      </w:r>
      <w:r w:rsidRPr="006A35FC">
        <w:rPr>
          <w:rFonts w:ascii="David" w:hAnsi="David" w:cs="David" w:hint="eastAsia"/>
          <w:rtl/>
        </w:rPr>
        <w:t>ו</w:t>
      </w:r>
      <w:r w:rsidRPr="006A35FC">
        <w:rPr>
          <w:rFonts w:ascii="David" w:hAnsi="David" w:cs="David"/>
          <w:rtl/>
        </w:rPr>
        <w:t xml:space="preserve"> או כלפי המ</w:t>
      </w:r>
      <w:r w:rsidRPr="006A35FC">
        <w:rPr>
          <w:rFonts w:ascii="David" w:hAnsi="David" w:cs="David" w:hint="eastAsia"/>
          <w:rtl/>
        </w:rPr>
        <w:t>זמינים</w:t>
      </w:r>
      <w:r w:rsidRPr="006A35FC">
        <w:rPr>
          <w:rFonts w:ascii="David" w:hAnsi="David" w:cs="David"/>
          <w:rtl/>
        </w:rPr>
        <w:t xml:space="preserve"> ו/או מי מטעמם ובלבד שננקטו על ידי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או מי מטעמ</w:t>
      </w:r>
      <w:r w:rsidRPr="006A35FC">
        <w:rPr>
          <w:rFonts w:ascii="David" w:hAnsi="David" w:cs="David" w:hint="eastAsia"/>
          <w:rtl/>
        </w:rPr>
        <w:t>ו</w:t>
      </w:r>
      <w:r w:rsidRPr="006A35FC">
        <w:rPr>
          <w:rFonts w:ascii="David" w:hAnsi="David" w:cs="David"/>
          <w:rtl/>
        </w:rPr>
        <w:t>, מאמצים סבירים למניעת הישנות הפגיעות והטיפול בהן.</w:t>
      </w:r>
    </w:p>
    <w:p w:rsidR="00145872" w:rsidRPr="006A35FC" w:rsidRDefault="00145872" w:rsidP="006A35FC">
      <w:pPr>
        <w:spacing w:line="360" w:lineRule="auto"/>
        <w:ind w:left="1416"/>
        <w:jc w:val="both"/>
        <w:rPr>
          <w:rFonts w:ascii="David" w:hAnsi="David" w:cs="David"/>
        </w:rPr>
      </w:pPr>
      <w:r w:rsidRPr="006A35FC">
        <w:rPr>
          <w:rFonts w:ascii="David" w:hAnsi="David" w:cs="David"/>
          <w:rtl/>
        </w:rPr>
        <w:lastRenderedPageBreak/>
        <w:t xml:space="preserve">מבלי לגרוע מכלליות האמור לעיל, הוראות סעיף זה יחולו גם במקרה של פגיעות באבטחת מידע שהביאו לחשיפת פרטי המשתמשים ו/או נציגיהם ו/או </w:t>
      </w:r>
      <w:r w:rsidRPr="006A35FC">
        <w:rPr>
          <w:rFonts w:ascii="David" w:hAnsi="David" w:cs="David" w:hint="eastAsia"/>
          <w:rtl/>
        </w:rPr>
        <w:t>פרטי</w:t>
      </w:r>
      <w:r w:rsidRPr="006A35FC">
        <w:rPr>
          <w:rFonts w:ascii="David" w:hAnsi="David" w:cs="David"/>
          <w:rtl/>
        </w:rPr>
        <w:t xml:space="preserve"> הצעותיהם. </w:t>
      </w:r>
    </w:p>
    <w:p w:rsidR="00145872" w:rsidRPr="006A35FC" w:rsidRDefault="00145872" w:rsidP="0048087C">
      <w:pPr>
        <w:spacing w:line="360" w:lineRule="auto"/>
        <w:ind w:left="1416"/>
        <w:jc w:val="both"/>
        <w:rPr>
          <w:rFonts w:ascii="David" w:hAnsi="David" w:cs="David"/>
          <w:rtl/>
        </w:rPr>
      </w:pPr>
      <w:r w:rsidRPr="006A35FC">
        <w:rPr>
          <w:rFonts w:ascii="David" w:hAnsi="David" w:cs="David" w:hint="eastAsia"/>
          <w:rtl/>
        </w:rPr>
        <w:t>במקרה</w:t>
      </w:r>
      <w:r w:rsidRPr="006A35FC">
        <w:rPr>
          <w:rFonts w:ascii="David" w:hAnsi="David" w:cs="David"/>
          <w:rtl/>
        </w:rPr>
        <w:t xml:space="preserve"> </w:t>
      </w:r>
      <w:r w:rsidRPr="006A35FC">
        <w:rPr>
          <w:rFonts w:ascii="David" w:hAnsi="David" w:cs="David" w:hint="eastAsia"/>
          <w:rtl/>
        </w:rPr>
        <w:t>של</w:t>
      </w:r>
      <w:r w:rsidRPr="006A35FC">
        <w:rPr>
          <w:rFonts w:ascii="David" w:hAnsi="David" w:cs="David"/>
          <w:rtl/>
        </w:rPr>
        <w:t xml:space="preserve"> </w:t>
      </w:r>
      <w:r w:rsidRPr="006A35FC">
        <w:rPr>
          <w:rFonts w:ascii="David" w:hAnsi="David" w:cs="David" w:hint="eastAsia"/>
          <w:rtl/>
        </w:rPr>
        <w:t>פגיעה</w:t>
      </w:r>
      <w:r w:rsidRPr="006A35FC">
        <w:rPr>
          <w:rFonts w:ascii="David" w:hAnsi="David" w:cs="David"/>
          <w:rtl/>
        </w:rPr>
        <w:t xml:space="preserve"> </w:t>
      </w:r>
      <w:r w:rsidRPr="006A35FC">
        <w:rPr>
          <w:rFonts w:ascii="David" w:hAnsi="David" w:cs="David" w:hint="eastAsia"/>
          <w:rtl/>
        </w:rPr>
        <w:t>באבטחת</w:t>
      </w:r>
      <w:r w:rsidRPr="006A35FC">
        <w:rPr>
          <w:rFonts w:ascii="David" w:hAnsi="David" w:cs="David"/>
          <w:rtl/>
        </w:rPr>
        <w:t xml:space="preserve"> </w:t>
      </w:r>
      <w:r w:rsidRPr="006A35FC">
        <w:rPr>
          <w:rFonts w:ascii="David" w:hAnsi="David" w:cs="David" w:hint="eastAsia"/>
          <w:rtl/>
        </w:rPr>
        <w:t>מידע</w:t>
      </w:r>
      <w:r w:rsidRPr="006A35FC">
        <w:rPr>
          <w:rFonts w:ascii="David" w:hAnsi="David" w:cs="David"/>
          <w:rtl/>
        </w:rPr>
        <w:t xml:space="preserve"> </w:t>
      </w:r>
      <w:r w:rsidRPr="006A35FC">
        <w:rPr>
          <w:rFonts w:ascii="David" w:hAnsi="David" w:cs="David" w:hint="eastAsia"/>
          <w:rtl/>
        </w:rPr>
        <w:t>שהביאה</w:t>
      </w:r>
      <w:r w:rsidRPr="006A35FC">
        <w:rPr>
          <w:rFonts w:ascii="David" w:hAnsi="David" w:cs="David"/>
          <w:rtl/>
        </w:rPr>
        <w:t xml:space="preserve"> </w:t>
      </w:r>
      <w:r w:rsidRPr="006A35FC">
        <w:rPr>
          <w:rFonts w:ascii="David" w:hAnsi="David" w:cs="David" w:hint="eastAsia"/>
          <w:rtl/>
        </w:rPr>
        <w:t>לחשיפת</w:t>
      </w:r>
      <w:r w:rsidRPr="006A35FC">
        <w:rPr>
          <w:rFonts w:ascii="David" w:hAnsi="David" w:cs="David"/>
          <w:rtl/>
        </w:rPr>
        <w:t xml:space="preserve"> </w:t>
      </w:r>
      <w:r w:rsidRPr="006A35FC">
        <w:rPr>
          <w:rFonts w:ascii="David" w:hAnsi="David" w:cs="David" w:hint="eastAsia"/>
          <w:rtl/>
        </w:rPr>
        <w:t>פרטי</w:t>
      </w:r>
      <w:r w:rsidRPr="006A35FC">
        <w:rPr>
          <w:rFonts w:ascii="David" w:hAnsi="David" w:cs="David"/>
          <w:rtl/>
        </w:rPr>
        <w:t xml:space="preserve"> </w:t>
      </w:r>
      <w:r w:rsidRPr="006A35FC">
        <w:rPr>
          <w:rFonts w:ascii="David" w:hAnsi="David" w:cs="David" w:hint="eastAsia"/>
          <w:rtl/>
        </w:rPr>
        <w:t>הצעות</w:t>
      </w:r>
      <w:r w:rsidRPr="006A35FC">
        <w:rPr>
          <w:rFonts w:ascii="David" w:hAnsi="David" w:cs="David"/>
          <w:rtl/>
        </w:rPr>
        <w:t xml:space="preserve"> </w:t>
      </w:r>
      <w:r w:rsidRPr="006A35FC">
        <w:rPr>
          <w:rFonts w:ascii="David" w:hAnsi="David" w:cs="David" w:hint="eastAsia"/>
          <w:rtl/>
        </w:rPr>
        <w:t>המשתמשים</w:t>
      </w:r>
      <w:r w:rsidRPr="006A35FC">
        <w:rPr>
          <w:rFonts w:ascii="David" w:hAnsi="David" w:cs="David"/>
          <w:rtl/>
        </w:rPr>
        <w:t xml:space="preserve">, </w:t>
      </w:r>
      <w:r w:rsidRPr="006A35FC">
        <w:rPr>
          <w:rFonts w:ascii="David" w:hAnsi="David" w:cs="David" w:hint="eastAsia"/>
          <w:rtl/>
        </w:rPr>
        <w:t>יודיע</w:t>
      </w:r>
      <w:r w:rsidRPr="006A35FC">
        <w:rPr>
          <w:rFonts w:ascii="David" w:hAnsi="David" w:cs="David"/>
          <w:rtl/>
        </w:rPr>
        <w:t xml:space="preserve"> </w:t>
      </w:r>
      <w:r w:rsidRPr="006A35FC">
        <w:rPr>
          <w:rFonts w:ascii="David" w:hAnsi="David" w:cs="David" w:hint="eastAsia"/>
          <w:rtl/>
        </w:rPr>
        <w:t>על</w:t>
      </w:r>
      <w:r w:rsidRPr="006A35FC">
        <w:rPr>
          <w:rFonts w:ascii="David" w:hAnsi="David" w:cs="David"/>
          <w:rtl/>
        </w:rPr>
        <w:t xml:space="preserve"> </w:t>
      </w:r>
      <w:r w:rsidRPr="006A35FC">
        <w:rPr>
          <w:rFonts w:ascii="David" w:hAnsi="David" w:cs="David" w:hint="eastAsia"/>
          <w:rtl/>
        </w:rPr>
        <w:t>כך</w:t>
      </w:r>
      <w:r w:rsidRPr="006A35FC">
        <w:rPr>
          <w:rFonts w:ascii="David" w:hAnsi="David" w:cs="David"/>
          <w:rtl/>
        </w:rPr>
        <w:t xml:space="preserve">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009457CB">
        <w:rPr>
          <w:rFonts w:ascii="David" w:hAnsi="David" w:cs="David" w:hint="cs"/>
          <w:rtl/>
        </w:rPr>
        <w:t xml:space="preserve"> או מרכב"ה</w:t>
      </w:r>
      <w:r w:rsidRPr="006A35FC">
        <w:rPr>
          <w:rFonts w:ascii="David" w:hAnsi="David" w:cs="David"/>
          <w:rtl/>
        </w:rPr>
        <w:t xml:space="preserve"> </w:t>
      </w:r>
      <w:r w:rsidRPr="006A35FC">
        <w:rPr>
          <w:rFonts w:ascii="David" w:hAnsi="David" w:cs="David" w:hint="eastAsia"/>
          <w:rtl/>
        </w:rPr>
        <w:t>למזמין</w:t>
      </w:r>
      <w:r w:rsidRPr="006A35FC">
        <w:rPr>
          <w:rFonts w:ascii="David" w:hAnsi="David" w:cs="David"/>
          <w:rtl/>
        </w:rPr>
        <w:t xml:space="preserve"> </w:t>
      </w:r>
      <w:r w:rsidRPr="006A35FC">
        <w:rPr>
          <w:rFonts w:ascii="David" w:hAnsi="David" w:cs="David" w:hint="eastAsia"/>
          <w:rtl/>
        </w:rPr>
        <w:t>המנהל</w:t>
      </w:r>
      <w:r w:rsidRPr="006A35FC">
        <w:rPr>
          <w:rFonts w:ascii="David" w:hAnsi="David" w:cs="David"/>
          <w:rtl/>
        </w:rPr>
        <w:t xml:space="preserve"> </w:t>
      </w:r>
      <w:r w:rsidRPr="006A35FC">
        <w:rPr>
          <w:rFonts w:ascii="David" w:hAnsi="David" w:cs="David" w:hint="eastAsia"/>
          <w:rtl/>
        </w:rPr>
        <w:t>את</w:t>
      </w:r>
      <w:r w:rsidRPr="006A35FC">
        <w:rPr>
          <w:rFonts w:ascii="David" w:hAnsi="David" w:cs="David"/>
          <w:rtl/>
        </w:rPr>
        <w:t xml:space="preserve"> </w:t>
      </w:r>
      <w:r w:rsidRPr="006A35FC">
        <w:rPr>
          <w:rFonts w:ascii="David" w:hAnsi="David" w:cs="David" w:hint="eastAsia"/>
          <w:rtl/>
        </w:rPr>
        <w:t>התיחור</w:t>
      </w:r>
      <w:r w:rsidRPr="006A35FC">
        <w:rPr>
          <w:rFonts w:ascii="David" w:hAnsi="David" w:cs="David"/>
          <w:rtl/>
        </w:rPr>
        <w:t xml:space="preserve"> </w:t>
      </w:r>
      <w:r w:rsidRPr="006A35FC">
        <w:rPr>
          <w:rFonts w:ascii="David" w:hAnsi="David" w:cs="David" w:hint="eastAsia"/>
          <w:rtl/>
        </w:rPr>
        <w:t>והוא</w:t>
      </w:r>
      <w:r w:rsidRPr="006A35FC">
        <w:rPr>
          <w:rFonts w:ascii="David" w:hAnsi="David" w:cs="David"/>
          <w:rtl/>
        </w:rPr>
        <w:t xml:space="preserve"> </w:t>
      </w:r>
      <w:r w:rsidRPr="006A35FC">
        <w:rPr>
          <w:rFonts w:ascii="David" w:hAnsi="David" w:cs="David" w:hint="eastAsia"/>
          <w:rtl/>
        </w:rPr>
        <w:t>יפעל</w:t>
      </w:r>
      <w:r w:rsidRPr="006A35FC">
        <w:rPr>
          <w:rFonts w:ascii="David" w:hAnsi="David" w:cs="David"/>
          <w:rtl/>
        </w:rPr>
        <w:t xml:space="preserve"> </w:t>
      </w:r>
      <w:r w:rsidRPr="006A35FC">
        <w:rPr>
          <w:rFonts w:ascii="David" w:hAnsi="David" w:cs="David" w:hint="eastAsia"/>
          <w:rtl/>
        </w:rPr>
        <w:t>בהתאם</w:t>
      </w:r>
      <w:r w:rsidRPr="006A35FC">
        <w:rPr>
          <w:rFonts w:ascii="David" w:hAnsi="David" w:cs="David"/>
          <w:rtl/>
        </w:rPr>
        <w:t>.</w:t>
      </w:r>
    </w:p>
    <w:p w:rsidR="00A81B3E" w:rsidRDefault="00145872" w:rsidP="005174D2">
      <w:pPr>
        <w:pStyle w:val="affff6"/>
        <w:numPr>
          <w:ilvl w:val="1"/>
          <w:numId w:val="64"/>
        </w:numPr>
        <w:spacing w:before="120" w:line="360" w:lineRule="auto"/>
        <w:ind w:right="0"/>
        <w:jc w:val="both"/>
        <w:rPr>
          <w:rFonts w:ascii="David" w:hAnsi="David" w:cs="David"/>
        </w:rPr>
      </w:pPr>
      <w:r w:rsidRPr="00B77098">
        <w:rPr>
          <w:rFonts w:ascii="David" w:hAnsi="David" w:cs="David"/>
          <w:rtl/>
        </w:rPr>
        <w:t xml:space="preserve">המשתמש מוותר בזאת על כל דרישה, תביעה או טענה כלפי </w:t>
      </w:r>
      <w:r w:rsidRPr="00B77098">
        <w:rPr>
          <w:rFonts w:ascii="David" w:hAnsi="David" w:cs="David" w:hint="eastAsia"/>
          <w:rtl/>
        </w:rPr>
        <w:t>עורך</w:t>
      </w:r>
      <w:r w:rsidRPr="00B77098">
        <w:rPr>
          <w:rFonts w:ascii="David" w:hAnsi="David" w:cs="David"/>
          <w:rtl/>
        </w:rPr>
        <w:t xml:space="preserve"> </w:t>
      </w:r>
      <w:r w:rsidRPr="00B77098">
        <w:rPr>
          <w:rFonts w:ascii="David" w:hAnsi="David" w:cs="David" w:hint="eastAsia"/>
          <w:rtl/>
        </w:rPr>
        <w:t>המכרז</w:t>
      </w:r>
      <w:r w:rsidRPr="00B77098">
        <w:rPr>
          <w:rFonts w:ascii="David" w:hAnsi="David" w:cs="David"/>
          <w:rtl/>
        </w:rPr>
        <w:t>, ה</w:t>
      </w:r>
      <w:r w:rsidRPr="00B77098">
        <w:rPr>
          <w:rFonts w:ascii="David" w:hAnsi="David" w:cs="David" w:hint="eastAsia"/>
          <w:rtl/>
        </w:rPr>
        <w:t>מזמינים</w:t>
      </w:r>
      <w:r w:rsidRPr="00B77098">
        <w:rPr>
          <w:rFonts w:ascii="David" w:hAnsi="David" w:cs="David"/>
          <w:rtl/>
        </w:rPr>
        <w:t xml:space="preserve"> או מי מטעמם על כל נזק ישיר או עקיף או הפסד כלשהו הנובעים משימושו </w:t>
      </w:r>
      <w:r w:rsidRPr="00B77098">
        <w:rPr>
          <w:rFonts w:ascii="David" w:hAnsi="David" w:cs="David" w:hint="eastAsia"/>
          <w:rtl/>
        </w:rPr>
        <w:t>במערכת</w:t>
      </w:r>
      <w:r w:rsidRPr="00B77098">
        <w:rPr>
          <w:rFonts w:ascii="David" w:hAnsi="David" w:cs="David"/>
          <w:rtl/>
        </w:rPr>
        <w:t xml:space="preserve"> </w:t>
      </w:r>
      <w:r w:rsidRPr="00B77098">
        <w:rPr>
          <w:rFonts w:ascii="David" w:hAnsi="David" w:cs="David" w:hint="eastAsia"/>
          <w:rtl/>
        </w:rPr>
        <w:t>הממוחשבת</w:t>
      </w:r>
      <w:r w:rsidRPr="00B77098">
        <w:rPr>
          <w:rFonts w:ascii="David" w:hAnsi="David" w:cs="David"/>
          <w:rtl/>
        </w:rPr>
        <w:t xml:space="preserve"> ו/או מאי-נכונות המידע </w:t>
      </w:r>
      <w:r w:rsidRPr="00B77098">
        <w:rPr>
          <w:rFonts w:ascii="David" w:hAnsi="David" w:cs="David" w:hint="eastAsia"/>
          <w:rtl/>
        </w:rPr>
        <w:t>במערכת</w:t>
      </w:r>
      <w:r w:rsidRPr="00B77098">
        <w:rPr>
          <w:rFonts w:ascii="David" w:hAnsi="David" w:cs="David"/>
          <w:rtl/>
        </w:rPr>
        <w:t xml:space="preserve"> </w:t>
      </w:r>
      <w:r w:rsidRPr="00B77098">
        <w:rPr>
          <w:rFonts w:ascii="David" w:hAnsi="David" w:cs="David" w:hint="eastAsia"/>
          <w:rtl/>
        </w:rPr>
        <w:t>הממוחשבת</w:t>
      </w:r>
      <w:r w:rsidRPr="00B77098">
        <w:rPr>
          <w:rFonts w:ascii="David" w:hAnsi="David" w:cs="David"/>
          <w:rtl/>
        </w:rPr>
        <w:t>.</w:t>
      </w:r>
    </w:p>
    <w:p w:rsidR="00145872" w:rsidRPr="00A81B3E" w:rsidRDefault="00145872" w:rsidP="00A81B3E">
      <w:pPr>
        <w:pStyle w:val="affff6"/>
        <w:spacing w:before="120" w:line="360" w:lineRule="auto"/>
        <w:ind w:left="1416"/>
        <w:jc w:val="both"/>
        <w:rPr>
          <w:rFonts w:ascii="David" w:hAnsi="David" w:cs="David"/>
          <w:rtl/>
        </w:rPr>
      </w:pPr>
      <w:r w:rsidRPr="00A81B3E">
        <w:rPr>
          <w:rFonts w:ascii="David" w:hAnsi="David" w:cs="David"/>
          <w:rtl/>
        </w:rPr>
        <w:t xml:space="preserve">המשתמש וכל נציגיו פוטרים את </w:t>
      </w:r>
      <w:r w:rsidRPr="00A81B3E">
        <w:rPr>
          <w:rFonts w:ascii="David" w:hAnsi="David" w:cs="David" w:hint="eastAsia"/>
          <w:rtl/>
        </w:rPr>
        <w:t>עורך</w:t>
      </w:r>
      <w:r w:rsidRPr="00A81B3E">
        <w:rPr>
          <w:rFonts w:ascii="David" w:hAnsi="David" w:cs="David"/>
          <w:rtl/>
        </w:rPr>
        <w:t xml:space="preserve"> </w:t>
      </w:r>
      <w:r w:rsidRPr="00A81B3E">
        <w:rPr>
          <w:rFonts w:ascii="David" w:hAnsi="David" w:cs="David" w:hint="eastAsia"/>
          <w:rtl/>
        </w:rPr>
        <w:t>המכרז</w:t>
      </w:r>
      <w:r w:rsidRPr="00A81B3E">
        <w:rPr>
          <w:rFonts w:ascii="David" w:hAnsi="David" w:cs="David"/>
          <w:rtl/>
        </w:rPr>
        <w:t xml:space="preserve">, </w:t>
      </w:r>
      <w:r w:rsidRPr="00A81B3E">
        <w:rPr>
          <w:rFonts w:ascii="David" w:hAnsi="David" w:cs="David" w:hint="eastAsia"/>
          <w:rtl/>
        </w:rPr>
        <w:t>המזמינים</w:t>
      </w:r>
      <w:r w:rsidRPr="00A81B3E">
        <w:rPr>
          <w:rFonts w:ascii="David" w:hAnsi="David" w:cs="David"/>
          <w:rtl/>
        </w:rPr>
        <w:t xml:space="preserve"> וכל מי שבא מטעמם מאחריות כלשהי לכל נזק, עקיף או ישיר, שייגרם לו או לכל צד שלישי כאמור בסעיף (3) לעיל.</w:t>
      </w:r>
    </w:p>
    <w:p w:rsidR="00145872" w:rsidRPr="006A35FC" w:rsidRDefault="00145872" w:rsidP="005174D2">
      <w:pPr>
        <w:pStyle w:val="affff6"/>
        <w:numPr>
          <w:ilvl w:val="0"/>
          <w:numId w:val="64"/>
        </w:numPr>
        <w:spacing w:before="120" w:line="360" w:lineRule="auto"/>
        <w:contextualSpacing/>
        <w:jc w:val="both"/>
        <w:rPr>
          <w:rFonts w:ascii="David" w:hAnsi="David" w:cs="David"/>
          <w:b/>
          <w:bCs/>
        </w:rPr>
      </w:pPr>
      <w:r w:rsidRPr="006A35FC">
        <w:rPr>
          <w:rFonts w:ascii="David" w:hAnsi="David" w:cs="David" w:hint="eastAsia"/>
          <w:b/>
          <w:bCs/>
          <w:rtl/>
        </w:rPr>
        <w:t>תשתית</w:t>
      </w:r>
      <w:r w:rsidRPr="006A35FC">
        <w:rPr>
          <w:rFonts w:ascii="David" w:hAnsi="David" w:cs="David"/>
          <w:b/>
          <w:bCs/>
          <w:rtl/>
        </w:rPr>
        <w:t xml:space="preserve"> </w:t>
      </w:r>
      <w:r w:rsidRPr="006A35FC">
        <w:rPr>
          <w:rFonts w:ascii="David" w:hAnsi="David" w:cs="David" w:hint="eastAsia"/>
          <w:b/>
          <w:bCs/>
          <w:rtl/>
        </w:rPr>
        <w:t>מקומית</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 xml:space="preserve">לצורך הפעלת </w:t>
      </w:r>
      <w:r w:rsidRPr="006A35FC">
        <w:rPr>
          <w:rFonts w:ascii="David" w:hAnsi="David" w:cs="David" w:hint="eastAsia"/>
          <w:rtl/>
        </w:rPr>
        <w:t>המערכת</w:t>
      </w:r>
      <w:r w:rsidRPr="006A35FC">
        <w:rPr>
          <w:rFonts w:ascii="David" w:hAnsi="David" w:cs="David"/>
          <w:rtl/>
        </w:rPr>
        <w:t xml:space="preserve"> </w:t>
      </w:r>
      <w:r w:rsidRPr="006A35FC">
        <w:rPr>
          <w:rFonts w:ascii="David" w:hAnsi="David" w:cs="David" w:hint="eastAsia"/>
          <w:rtl/>
        </w:rPr>
        <w:t>הממוחשבת</w:t>
      </w:r>
      <w:r w:rsidRPr="006A35FC">
        <w:rPr>
          <w:rFonts w:ascii="David" w:hAnsi="David" w:cs="David"/>
          <w:rtl/>
        </w:rPr>
        <w:t xml:space="preserve">, יקים המשתמש תשתית מקומית העומדת לפחות בדרישות המתוארות </w:t>
      </w:r>
      <w:r w:rsidRPr="006A35FC">
        <w:rPr>
          <w:rFonts w:ascii="David" w:hAnsi="David" w:cs="David" w:hint="eastAsia"/>
          <w:rtl/>
        </w:rPr>
        <w:t>בפרק</w:t>
      </w:r>
      <w:r w:rsidRPr="006A35FC">
        <w:rPr>
          <w:rFonts w:ascii="David" w:hAnsi="David" w:cs="David"/>
          <w:rtl/>
        </w:rPr>
        <w:t xml:space="preserve"> 2 למסמכי המכרז.</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הקמת התשתית המקומית והפעלתה יהיו באחריות בלעדית של המשתמש או מי מטעמו ועל חשבונו של המשתמש. ל</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xml:space="preserve"> לא תהיה אחריות כלשהי על התשתית </w:t>
      </w:r>
      <w:r w:rsidRPr="006A35FC">
        <w:rPr>
          <w:rFonts w:ascii="David" w:hAnsi="David" w:cs="David" w:hint="eastAsia"/>
          <w:rtl/>
        </w:rPr>
        <w:t>המקומית</w:t>
      </w:r>
      <w:r w:rsidRPr="006A35FC">
        <w:rPr>
          <w:rFonts w:ascii="David" w:hAnsi="David" w:cs="David"/>
          <w:rtl/>
        </w:rPr>
        <w:t>.</w:t>
      </w:r>
    </w:p>
    <w:p w:rsidR="00145872"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 xml:space="preserve">המשתמש מוותר בזאת על כל דרישה, תביעה או טענה כלפי </w:t>
      </w:r>
      <w:r w:rsidRPr="006A35FC">
        <w:rPr>
          <w:rFonts w:ascii="David" w:hAnsi="David" w:cs="David" w:hint="eastAsia"/>
          <w:rtl/>
        </w:rPr>
        <w:t>עורך</w:t>
      </w:r>
      <w:r w:rsidRPr="006A35FC">
        <w:rPr>
          <w:rFonts w:ascii="David" w:hAnsi="David" w:cs="David"/>
          <w:rtl/>
        </w:rPr>
        <w:t xml:space="preserve"> </w:t>
      </w:r>
      <w:r w:rsidRPr="006A35FC">
        <w:rPr>
          <w:rFonts w:ascii="David" w:hAnsi="David" w:cs="David" w:hint="eastAsia"/>
          <w:rtl/>
        </w:rPr>
        <w:t>המכרז</w:t>
      </w:r>
      <w:r w:rsidRPr="006A35FC">
        <w:rPr>
          <w:rFonts w:ascii="David" w:hAnsi="David" w:cs="David"/>
          <w:rtl/>
        </w:rPr>
        <w:t>, המ</w:t>
      </w:r>
      <w:r w:rsidRPr="006A35FC">
        <w:rPr>
          <w:rFonts w:ascii="David" w:hAnsi="David" w:cs="David" w:hint="eastAsia"/>
          <w:rtl/>
        </w:rPr>
        <w:t>זמינים</w:t>
      </w:r>
      <w:r w:rsidRPr="006A35FC">
        <w:rPr>
          <w:rFonts w:ascii="David" w:hAnsi="David" w:cs="David"/>
          <w:rtl/>
        </w:rPr>
        <w:t xml:space="preserve"> או מי מטעמם על כל נזק ישיר או עקיף או הפסד כלשהו הנובעים מאי תקינות התשתית המקומית.</w:t>
      </w:r>
    </w:p>
    <w:p w:rsidR="003820DD" w:rsidRPr="006A35FC" w:rsidRDefault="00145872" w:rsidP="005174D2">
      <w:pPr>
        <w:numPr>
          <w:ilvl w:val="1"/>
          <w:numId w:val="64"/>
        </w:numPr>
        <w:spacing w:before="120" w:line="360" w:lineRule="auto"/>
        <w:ind w:right="0"/>
        <w:jc w:val="both"/>
        <w:rPr>
          <w:rFonts w:ascii="David" w:hAnsi="David" w:cs="David"/>
        </w:rPr>
      </w:pPr>
      <w:r w:rsidRPr="006A35FC">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w:t>
      </w:r>
      <w:r w:rsidRPr="006A35FC">
        <w:rPr>
          <w:rFonts w:ascii="David" w:hAnsi="David" w:cs="David" w:hint="eastAsia"/>
          <w:rtl/>
        </w:rPr>
        <w:t>עורך</w:t>
      </w:r>
      <w:r w:rsidRPr="006A35FC">
        <w:rPr>
          <w:rFonts w:ascii="David" w:hAnsi="David" w:cs="David"/>
          <w:rtl/>
        </w:rPr>
        <w:t xml:space="preserve"> המכרז אינו מתחייב לאפשר הפעלת המערכת במחשב המשתמש במערכות הפעלה חדשות במועד מסוים או בכלל אלא שהיא תפעל לפי </w:t>
      </w:r>
      <w:r w:rsidRPr="006A35FC">
        <w:rPr>
          <w:rFonts w:ascii="David" w:hAnsi="David" w:cs="David" w:hint="eastAsia"/>
          <w:rtl/>
        </w:rPr>
        <w:t>ה</w:t>
      </w:r>
      <w:r w:rsidRPr="006A35FC">
        <w:rPr>
          <w:rFonts w:ascii="David" w:hAnsi="David" w:cs="David"/>
          <w:rtl/>
        </w:rPr>
        <w:t>מדיניות הטכנולוגית שתיקבע מדי פעם על ידי הגורמים המוסמכים לכך בממשלה.</w:t>
      </w:r>
      <w:r w:rsidR="003820DD">
        <w:rPr>
          <w:rFonts w:ascii="David" w:hAnsi="David" w:cs="David" w:hint="cs"/>
          <w:rtl/>
        </w:rPr>
        <w:t xml:space="preserve"> </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hint="eastAsia"/>
          <w:rtl/>
        </w:rPr>
        <w:t>המשתמש</w:t>
      </w:r>
      <w:r w:rsidRPr="004914A9">
        <w:rPr>
          <w:rFonts w:ascii="David" w:hAnsi="David" w:cs="David"/>
          <w:rtl/>
        </w:rPr>
        <w:t xml:space="preserve"> </w:t>
      </w:r>
      <w:r w:rsidRPr="004914A9">
        <w:rPr>
          <w:rFonts w:ascii="David" w:hAnsi="David" w:cs="David" w:hint="eastAsia"/>
          <w:rtl/>
        </w:rPr>
        <w:t>מצהיר</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התחייבותו</w:t>
      </w:r>
      <w:r w:rsidRPr="004914A9">
        <w:rPr>
          <w:rFonts w:ascii="David" w:hAnsi="David" w:cs="David"/>
          <w:rtl/>
        </w:rPr>
        <w:t xml:space="preserve"> </w:t>
      </w:r>
      <w:r w:rsidRPr="004914A9">
        <w:rPr>
          <w:rFonts w:ascii="David" w:hAnsi="David" w:cs="David" w:hint="eastAsia"/>
          <w:rtl/>
        </w:rPr>
        <w:t>לעשות</w:t>
      </w:r>
      <w:r w:rsidRPr="004914A9">
        <w:rPr>
          <w:rFonts w:ascii="David" w:hAnsi="David" w:cs="David"/>
          <w:rtl/>
        </w:rPr>
        <w:t xml:space="preserve"> </w:t>
      </w:r>
      <w:r w:rsidRPr="004914A9">
        <w:rPr>
          <w:rFonts w:ascii="David" w:hAnsi="David" w:cs="David" w:hint="eastAsia"/>
          <w:rtl/>
        </w:rPr>
        <w:t>שימוש</w:t>
      </w:r>
      <w:r w:rsidRPr="004914A9">
        <w:rPr>
          <w:rFonts w:ascii="David" w:hAnsi="David" w:cs="David"/>
          <w:rtl/>
        </w:rPr>
        <w:t xml:space="preserve"> </w:t>
      </w:r>
      <w:r w:rsidRPr="004914A9">
        <w:rPr>
          <w:rFonts w:ascii="David" w:hAnsi="David" w:cs="David" w:hint="eastAsia"/>
          <w:rtl/>
        </w:rPr>
        <w:t>לצורך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אך</w:t>
      </w:r>
      <w:r w:rsidRPr="004914A9">
        <w:rPr>
          <w:rFonts w:ascii="David" w:hAnsi="David" w:cs="David"/>
          <w:rtl/>
        </w:rPr>
        <w:t xml:space="preserve"> </w:t>
      </w:r>
      <w:r w:rsidRPr="004914A9">
        <w:rPr>
          <w:rFonts w:ascii="David" w:hAnsi="David" w:cs="David" w:hint="eastAsia"/>
          <w:rtl/>
        </w:rPr>
        <w:t>ורק</w:t>
      </w:r>
      <w:r w:rsidRPr="004914A9">
        <w:rPr>
          <w:rFonts w:ascii="David" w:hAnsi="David" w:cs="David"/>
          <w:rtl/>
        </w:rPr>
        <w:t xml:space="preserve"> </w:t>
      </w:r>
      <w:r w:rsidRPr="004914A9">
        <w:rPr>
          <w:rFonts w:ascii="David" w:hAnsi="David" w:cs="David" w:hint="eastAsia"/>
          <w:rtl/>
        </w:rPr>
        <w:t>בתוכנות</w:t>
      </w:r>
      <w:r w:rsidRPr="004914A9">
        <w:rPr>
          <w:rFonts w:ascii="David" w:hAnsi="David" w:cs="David"/>
          <w:rtl/>
        </w:rPr>
        <w:t xml:space="preserve"> </w:t>
      </w:r>
      <w:r w:rsidRPr="004914A9">
        <w:rPr>
          <w:rFonts w:ascii="David" w:hAnsi="David" w:cs="David" w:hint="eastAsia"/>
          <w:rtl/>
        </w:rPr>
        <w:t>מקוריות</w:t>
      </w:r>
      <w:r w:rsidRPr="004914A9">
        <w:rPr>
          <w:rFonts w:ascii="David" w:hAnsi="David" w:cs="David"/>
          <w:rtl/>
        </w:rPr>
        <w:t>.</w:t>
      </w:r>
    </w:p>
    <w:p w:rsidR="00145872" w:rsidRPr="004914A9" w:rsidRDefault="00145872" w:rsidP="005174D2">
      <w:pPr>
        <w:numPr>
          <w:ilvl w:val="0"/>
          <w:numId w:val="64"/>
        </w:numPr>
        <w:tabs>
          <w:tab w:val="num" w:pos="970"/>
        </w:tabs>
        <w:spacing w:before="120" w:line="360" w:lineRule="auto"/>
        <w:ind w:right="0"/>
        <w:jc w:val="both"/>
        <w:rPr>
          <w:rFonts w:ascii="David" w:hAnsi="David" w:cs="David"/>
          <w:b/>
          <w:bCs/>
          <w:rtl/>
        </w:rPr>
      </w:pPr>
      <w:r w:rsidRPr="004914A9">
        <w:rPr>
          <w:rFonts w:ascii="David" w:hAnsi="David" w:cs="David"/>
          <w:b/>
          <w:bCs/>
          <w:rtl/>
        </w:rPr>
        <w:t>שימוש בכרטיס חכם</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הגישה </w:t>
      </w:r>
      <w:r w:rsidRPr="004914A9">
        <w:rPr>
          <w:rFonts w:ascii="David" w:hAnsi="David" w:cs="David" w:hint="eastAsia"/>
          <w:rtl/>
        </w:rPr>
        <w:t>למערכת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וחתימה אלקטרונית על </w:t>
      </w:r>
      <w:r w:rsidRPr="004914A9">
        <w:rPr>
          <w:rFonts w:ascii="David" w:hAnsi="David" w:cs="David" w:hint="eastAsia"/>
          <w:rtl/>
        </w:rPr>
        <w:t>הצעות</w:t>
      </w:r>
      <w:r w:rsidRPr="004914A9">
        <w:rPr>
          <w:rFonts w:ascii="David" w:hAnsi="David" w:cs="David"/>
          <w:rtl/>
        </w:rPr>
        <w:t xml:space="preserve"> יתאפשרו באמצעות תעודות אלקטרוניות מאושרות המונפקות על-ידי גורם מאשר בהתאם לחוק חתימה אלקטרונית, התשס"א</w:t>
      </w:r>
      <w:r w:rsidR="00B27038">
        <w:rPr>
          <w:rFonts w:ascii="David" w:hAnsi="David" w:cs="David" w:hint="cs"/>
          <w:rtl/>
        </w:rPr>
        <w:t>-</w:t>
      </w:r>
      <w:r w:rsidRPr="004914A9">
        <w:rPr>
          <w:rFonts w:ascii="David" w:hAnsi="David" w:cs="David"/>
          <w:rtl/>
        </w:rPr>
        <w:t xml:space="preserve">2001, התעודות מאוחסנות על גבי "כרטיס </w:t>
      </w:r>
      <w:r w:rsidRPr="004914A9">
        <w:rPr>
          <w:rFonts w:ascii="David" w:hAnsi="David" w:cs="David"/>
          <w:rtl/>
        </w:rPr>
        <w:lastRenderedPageBreak/>
        <w:t xml:space="preserve">חכם". </w:t>
      </w:r>
      <w:r w:rsidRPr="004914A9">
        <w:rPr>
          <w:rFonts w:ascii="David" w:hAnsi="David" w:cs="David" w:hint="eastAsia"/>
          <w:rtl/>
        </w:rPr>
        <w:t>ייתכן</w:t>
      </w:r>
      <w:r w:rsidRPr="004914A9">
        <w:rPr>
          <w:rFonts w:ascii="David" w:hAnsi="David" w:cs="David"/>
          <w:rtl/>
        </w:rPr>
        <w:t xml:space="preserve"> </w:t>
      </w:r>
      <w:r w:rsidRPr="004914A9">
        <w:rPr>
          <w:rFonts w:ascii="David" w:hAnsi="David" w:cs="David" w:hint="eastAsia"/>
          <w:rtl/>
        </w:rPr>
        <w:t>ובעתיד</w:t>
      </w:r>
      <w:r w:rsidRPr="004914A9">
        <w:rPr>
          <w:rFonts w:ascii="David" w:hAnsi="David" w:cs="David"/>
          <w:rtl/>
        </w:rPr>
        <w:t xml:space="preserve"> </w:t>
      </w:r>
      <w:r w:rsidRPr="004914A9">
        <w:rPr>
          <w:rFonts w:ascii="David" w:hAnsi="David" w:cs="David" w:hint="eastAsia"/>
          <w:rtl/>
        </w:rPr>
        <w:t>יוחלט</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מעבר</w:t>
      </w:r>
      <w:r w:rsidRPr="004914A9">
        <w:rPr>
          <w:rFonts w:ascii="David" w:hAnsi="David" w:cs="David"/>
          <w:rtl/>
        </w:rPr>
        <w:t xml:space="preserve"> </w:t>
      </w:r>
      <w:r w:rsidRPr="004914A9">
        <w:rPr>
          <w:rFonts w:ascii="David" w:hAnsi="David" w:cs="David" w:hint="eastAsia"/>
          <w:rtl/>
        </w:rPr>
        <w:t>לשימוש</w:t>
      </w:r>
      <w:r w:rsidRPr="004914A9">
        <w:rPr>
          <w:rFonts w:ascii="David" w:hAnsi="David" w:cs="David"/>
          <w:rtl/>
        </w:rPr>
        <w:t xml:space="preserve"> </w:t>
      </w:r>
      <w:r w:rsidRPr="004914A9">
        <w:rPr>
          <w:rFonts w:ascii="David" w:hAnsi="David" w:cs="David" w:hint="eastAsia"/>
          <w:rtl/>
        </w:rPr>
        <w:t>בתעודת</w:t>
      </w:r>
      <w:r w:rsidRPr="004914A9">
        <w:rPr>
          <w:rFonts w:ascii="David" w:hAnsi="David" w:cs="David"/>
          <w:rtl/>
        </w:rPr>
        <w:t xml:space="preserve"> </w:t>
      </w:r>
      <w:r w:rsidRPr="004914A9">
        <w:rPr>
          <w:rFonts w:ascii="David" w:hAnsi="David" w:cs="David" w:hint="eastAsia"/>
          <w:rtl/>
        </w:rPr>
        <w:t>זהות</w:t>
      </w:r>
      <w:r w:rsidRPr="004914A9">
        <w:rPr>
          <w:rFonts w:ascii="David" w:hAnsi="David" w:cs="David"/>
          <w:rtl/>
        </w:rPr>
        <w:t xml:space="preserve"> </w:t>
      </w:r>
      <w:r w:rsidRPr="004914A9">
        <w:rPr>
          <w:rFonts w:ascii="David" w:hAnsi="David" w:cs="David" w:hint="eastAsia"/>
          <w:rtl/>
        </w:rPr>
        <w:t>חכמה</w:t>
      </w:r>
      <w:r w:rsidRPr="004914A9">
        <w:rPr>
          <w:rFonts w:ascii="David" w:hAnsi="David" w:cs="David"/>
          <w:rtl/>
        </w:rPr>
        <w:t xml:space="preserve">, </w:t>
      </w:r>
      <w:r w:rsidRPr="004914A9">
        <w:rPr>
          <w:rFonts w:ascii="David" w:hAnsi="David" w:cs="David" w:hint="eastAsia"/>
          <w:rtl/>
        </w:rPr>
        <w:t>כאשר</w:t>
      </w:r>
      <w:r w:rsidRPr="004914A9">
        <w:rPr>
          <w:rFonts w:ascii="David" w:hAnsi="David" w:cs="David"/>
          <w:rtl/>
        </w:rPr>
        <w:t xml:space="preserve"> </w:t>
      </w:r>
      <w:r w:rsidRPr="004914A9">
        <w:rPr>
          <w:rFonts w:ascii="David" w:hAnsi="David" w:cs="David" w:hint="eastAsia"/>
          <w:rtl/>
        </w:rPr>
        <w:t>יונפקו</w:t>
      </w:r>
      <w:r w:rsidRPr="004914A9">
        <w:rPr>
          <w:rFonts w:ascii="David" w:hAnsi="David" w:cs="David"/>
          <w:rtl/>
        </w:rPr>
        <w:t xml:space="preserve"> </w:t>
      </w:r>
      <w:r w:rsidRPr="004914A9">
        <w:rPr>
          <w:rFonts w:ascii="David" w:hAnsi="David" w:cs="David" w:hint="eastAsia"/>
          <w:rtl/>
        </w:rPr>
        <w:t>תעודות</w:t>
      </w:r>
      <w:r w:rsidRPr="004914A9">
        <w:rPr>
          <w:rFonts w:ascii="David" w:hAnsi="David" w:cs="David"/>
          <w:rtl/>
        </w:rPr>
        <w:t xml:space="preserve"> </w:t>
      </w:r>
      <w:r w:rsidRPr="004914A9">
        <w:rPr>
          <w:rFonts w:ascii="David" w:hAnsi="David" w:cs="David" w:hint="eastAsia"/>
          <w:rtl/>
        </w:rPr>
        <w:t>שכאלו</w:t>
      </w:r>
      <w:r w:rsidRPr="004914A9">
        <w:rPr>
          <w:rFonts w:ascii="David" w:hAnsi="David" w:cs="David"/>
          <w:rtl/>
        </w:rPr>
        <w:t xml:space="preserve"> </w:t>
      </w:r>
      <w:r w:rsidRPr="004914A9">
        <w:rPr>
          <w:rFonts w:ascii="David" w:hAnsi="David" w:cs="David" w:hint="eastAsia"/>
          <w:rtl/>
        </w:rPr>
        <w:t>לציבור</w:t>
      </w:r>
      <w:r w:rsidRPr="004914A9">
        <w:rPr>
          <w:rFonts w:ascii="David" w:hAnsi="David" w:cs="David"/>
          <w:rtl/>
        </w:rPr>
        <w:t xml:space="preserve"> </w:t>
      </w:r>
      <w:r w:rsidRPr="004914A9">
        <w:rPr>
          <w:rFonts w:ascii="David" w:hAnsi="David" w:cs="David" w:hint="eastAsia"/>
          <w:rtl/>
        </w:rPr>
        <w:t>הרחב</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עלות הנפקת התעודה האלקטרונית, עלות חידושה התקופתי וכל העלויות הנלוות, כגון קורא כרטיסים, יחולו על המשתמש.</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הכרטיס החכם (להלן הכרטיס) הינו אישי לנציג משתמש מסוים ואינו ניתן להעברה. </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התוקף של </w:t>
      </w:r>
      <w:r w:rsidR="00B27038">
        <w:rPr>
          <w:rFonts w:ascii="David" w:hAnsi="David" w:cs="David" w:hint="cs"/>
          <w:rtl/>
        </w:rPr>
        <w:t>ה</w:t>
      </w:r>
      <w:r w:rsidRPr="004914A9">
        <w:rPr>
          <w:rFonts w:ascii="David" w:hAnsi="David" w:cs="David"/>
          <w:rtl/>
        </w:rPr>
        <w:t>כרטיס החכם הינו לתקופה מוגבלת, ולכן משתמשים יהיו חייבים לחדש את הכרטיס (בתשלום) אחת לתקופה.</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הפעלת הכרטיס במחשב המשתמש מחייבת הכנת תשתית מקומית כמפורט </w:t>
      </w:r>
      <w:r w:rsidRPr="004914A9">
        <w:rPr>
          <w:rFonts w:ascii="David" w:hAnsi="David" w:cs="David" w:hint="eastAsia"/>
          <w:rtl/>
        </w:rPr>
        <w:t>בפרק</w:t>
      </w:r>
      <w:r w:rsidRPr="004914A9">
        <w:rPr>
          <w:rFonts w:ascii="David" w:hAnsi="David" w:cs="David"/>
          <w:rtl/>
        </w:rPr>
        <w:t xml:space="preserve"> 2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הנפקת הכרטיס מחייבת הגעה פיסית למשרדי הגורם המאשר של </w:t>
      </w:r>
      <w:r w:rsidR="00B27038">
        <w:rPr>
          <w:rFonts w:ascii="David" w:hAnsi="David" w:cs="David" w:hint="cs"/>
          <w:rtl/>
        </w:rPr>
        <w:t>מי</w:t>
      </w:r>
      <w:r w:rsidRPr="004914A9">
        <w:rPr>
          <w:rFonts w:ascii="David" w:hAnsi="David" w:cs="David"/>
          <w:rtl/>
        </w:rPr>
        <w:t xml:space="preserve"> שבעבורו יונפק הכרטיס. לחילופין ניתן להזמין את הגורם המאשר למשרדי המשתמש בתשלום נוסף שיחול על המשתמש.</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איבוד הכרטיס החכם, תקלה בכרטיס החכם</w:t>
      </w:r>
      <w:r w:rsidR="00B27038">
        <w:rPr>
          <w:rFonts w:ascii="David" w:hAnsi="David" w:cs="David" w:hint="cs"/>
          <w:rtl/>
        </w:rPr>
        <w:t>,</w:t>
      </w:r>
      <w:r w:rsidRPr="004914A9">
        <w:rPr>
          <w:rFonts w:ascii="David" w:hAnsi="David" w:cs="David"/>
          <w:rtl/>
        </w:rPr>
        <w:t xml:space="preserve"> השחתת</w:t>
      </w:r>
      <w:r w:rsidR="00B27038">
        <w:rPr>
          <w:rFonts w:ascii="David" w:hAnsi="David" w:cs="David" w:hint="cs"/>
          <w:rtl/>
        </w:rPr>
        <w:t xml:space="preserve"> הכרטיס החכם </w:t>
      </w:r>
      <w:r w:rsidRPr="004914A9">
        <w:rPr>
          <w:rFonts w:ascii="David" w:hAnsi="David" w:cs="David"/>
          <w:rtl/>
        </w:rPr>
        <w:t>או שכיחת הסיסמה דורשים הנפקת כרטיס חכם חדש הכרוכה בתשלום נוסף לגורם המאשר. תשלום זה יחול על המשתמש.</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כל פעולה הנעשית באמצעות הכרטיס החכם תהיה באחריותו הבלעדית של המשתמש ותחייב אותו. </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אם סיסמת הכרטיס התגלתה לאחר, על המשתמש לדאוג לשנות את הסיסמה לאלתר.</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תנאים נוספים להנפקת כרטיס חכם</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כתנאי מוקדם לקבלת כרטיסים חכמים לצורך עבודה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00B27038">
        <w:rPr>
          <w:rFonts w:ascii="David" w:hAnsi="David" w:cs="David" w:hint="cs"/>
          <w:rtl/>
        </w:rPr>
        <w:t>ה</w:t>
      </w:r>
      <w:r w:rsidRPr="004914A9">
        <w:rPr>
          <w:rFonts w:ascii="David" w:hAnsi="David" w:cs="David"/>
          <w:rtl/>
        </w:rPr>
        <w:t xml:space="preserve">משתמש </w:t>
      </w:r>
      <w:r w:rsidR="00FD1E12">
        <w:rPr>
          <w:rFonts w:ascii="David" w:hAnsi="David" w:cs="David" w:hint="cs"/>
          <w:rtl/>
        </w:rPr>
        <w:t>יחתום</w:t>
      </w:r>
      <w:r w:rsidRPr="004914A9">
        <w:rPr>
          <w:rFonts w:ascii="David" w:hAnsi="David" w:cs="David"/>
          <w:rtl/>
        </w:rPr>
        <w:t xml:space="preserve"> על הצהרה בנוסח המופיע בנספח 7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ועו</w:t>
      </w:r>
      <w:r w:rsidR="00B27038">
        <w:rPr>
          <w:rFonts w:ascii="David" w:hAnsi="David" w:cs="David" w:hint="cs"/>
          <w:rtl/>
        </w:rPr>
        <w:t>ה</w:t>
      </w:r>
      <w:r w:rsidRPr="004914A9">
        <w:rPr>
          <w:rFonts w:ascii="David" w:hAnsi="David" w:cs="David"/>
          <w:rtl/>
        </w:rPr>
        <w:t xml:space="preserve">"ד של המשתמש יבדוק את נכונות ההצהרה, יחתום עליה ויאשר כי המשתמש אישר כדין הנפקת כרטיס חכם לכל נציג מטעמו וכי פעולות נציגי המשתמש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יחייבו את המשתמש.</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כל מ</w:t>
      </w:r>
      <w:r w:rsidRPr="004914A9">
        <w:rPr>
          <w:rFonts w:ascii="David" w:hAnsi="David" w:cs="David" w:hint="eastAsia"/>
          <w:rtl/>
        </w:rPr>
        <w:t>ציע</w:t>
      </w:r>
      <w:r w:rsidRPr="004914A9">
        <w:rPr>
          <w:rFonts w:ascii="David" w:hAnsi="David" w:cs="David"/>
          <w:rtl/>
        </w:rPr>
        <w:t xml:space="preserve"> יגיש את ההצהרות החתומות והמאושרות הללו </w:t>
      </w:r>
      <w:r w:rsidRPr="004914A9">
        <w:rPr>
          <w:rFonts w:ascii="David" w:hAnsi="David" w:cs="David" w:hint="eastAsia"/>
          <w:rtl/>
        </w:rPr>
        <w:t>במסגרת</w:t>
      </w:r>
      <w:r w:rsidRPr="004914A9">
        <w:rPr>
          <w:rFonts w:ascii="David" w:hAnsi="David" w:cs="David"/>
          <w:rtl/>
        </w:rPr>
        <w:t xml:space="preserve"> </w:t>
      </w:r>
      <w:r w:rsidRPr="004914A9">
        <w:rPr>
          <w:rFonts w:ascii="David" w:hAnsi="David" w:cs="David" w:hint="eastAsia"/>
          <w:rtl/>
        </w:rPr>
        <w:t>הצעתו</w:t>
      </w:r>
      <w:r w:rsidRPr="004914A9">
        <w:rPr>
          <w:rFonts w:ascii="David" w:hAnsi="David" w:cs="David"/>
          <w:rtl/>
        </w:rPr>
        <w:t xml:space="preserve"> </w:t>
      </w:r>
      <w:r w:rsidRPr="004914A9">
        <w:rPr>
          <w:rFonts w:ascii="David" w:hAnsi="David" w:cs="David" w:hint="eastAsia"/>
          <w:rtl/>
        </w:rPr>
        <w:t>למכרז</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hint="eastAsia"/>
          <w:rtl/>
        </w:rPr>
        <w:t>מותר</w:t>
      </w:r>
      <w:r w:rsidRPr="004914A9">
        <w:rPr>
          <w:rFonts w:ascii="David" w:hAnsi="David" w:cs="David"/>
          <w:rtl/>
        </w:rPr>
        <w:t xml:space="preserve"> </w:t>
      </w:r>
      <w:r w:rsidRPr="004914A9">
        <w:rPr>
          <w:rFonts w:ascii="David" w:hAnsi="David" w:cs="David" w:hint="eastAsia"/>
          <w:rtl/>
        </w:rPr>
        <w:t>להציג</w:t>
      </w:r>
      <w:r w:rsidRPr="004914A9">
        <w:rPr>
          <w:rFonts w:ascii="David" w:hAnsi="David" w:cs="David"/>
          <w:rtl/>
        </w:rPr>
        <w:t xml:space="preserve"> </w:t>
      </w:r>
      <w:r w:rsidRPr="004914A9">
        <w:rPr>
          <w:rFonts w:ascii="David" w:hAnsi="David" w:cs="David" w:hint="eastAsia"/>
          <w:rtl/>
        </w:rPr>
        <w:t>עד</w:t>
      </w:r>
      <w:r w:rsidRPr="004914A9">
        <w:rPr>
          <w:rFonts w:ascii="David" w:hAnsi="David" w:cs="David"/>
          <w:rtl/>
        </w:rPr>
        <w:t xml:space="preserve"> </w:t>
      </w:r>
      <w:r w:rsidRPr="004914A9">
        <w:rPr>
          <w:rFonts w:ascii="David" w:hAnsi="David" w:cs="David" w:hint="eastAsia"/>
          <w:rtl/>
        </w:rPr>
        <w:t>שני</w:t>
      </w:r>
      <w:r w:rsidRPr="004914A9">
        <w:rPr>
          <w:rFonts w:ascii="David" w:hAnsi="David" w:cs="David"/>
          <w:rtl/>
        </w:rPr>
        <w:t xml:space="preserve"> </w:t>
      </w:r>
      <w:r w:rsidRPr="004914A9">
        <w:rPr>
          <w:rFonts w:ascii="David" w:hAnsi="David" w:cs="David" w:hint="eastAsia"/>
          <w:rtl/>
        </w:rPr>
        <w:t>נציגים</w:t>
      </w:r>
      <w:r w:rsidRPr="004914A9">
        <w:rPr>
          <w:rFonts w:ascii="David" w:hAnsi="David" w:cs="David"/>
          <w:rtl/>
        </w:rPr>
        <w:t xml:space="preserve"> </w:t>
      </w:r>
      <w:r w:rsidRPr="004914A9">
        <w:rPr>
          <w:rFonts w:ascii="David" w:hAnsi="David" w:cs="David" w:hint="eastAsia"/>
          <w:rtl/>
        </w:rPr>
        <w:t>לכל</w:t>
      </w:r>
      <w:r w:rsidRPr="004914A9">
        <w:rPr>
          <w:rFonts w:ascii="David" w:hAnsi="David" w:cs="David"/>
          <w:rtl/>
        </w:rPr>
        <w:t xml:space="preserve"> </w:t>
      </w:r>
      <w:r w:rsidRPr="004914A9">
        <w:rPr>
          <w:rFonts w:ascii="David" w:hAnsi="David" w:cs="David" w:hint="eastAsia"/>
          <w:rtl/>
        </w:rPr>
        <w:t>משתמש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החלפת נציג משתמש תיעשה באמצעות </w:t>
      </w:r>
      <w:r w:rsidR="00D12A49">
        <w:rPr>
          <w:rFonts w:ascii="David" w:hAnsi="David" w:cs="David" w:hint="cs"/>
          <w:rtl/>
        </w:rPr>
        <w:t>מנהל המשתמשים</w:t>
      </w:r>
      <w:r w:rsidRPr="004914A9">
        <w:rPr>
          <w:rFonts w:ascii="David" w:hAnsi="David" w:cs="David"/>
          <w:rtl/>
        </w:rPr>
        <w:t xml:space="preserve"> ובהתאם לתנאי חוזה זה.</w:t>
      </w:r>
    </w:p>
    <w:p w:rsidR="00145872" w:rsidRPr="003820DD" w:rsidRDefault="00145872" w:rsidP="00CD63DB">
      <w:pPr>
        <w:pStyle w:val="HeadingPerek"/>
        <w:numPr>
          <w:ilvl w:val="0"/>
          <w:numId w:val="0"/>
        </w:numPr>
        <w:spacing w:before="120" w:line="360" w:lineRule="auto"/>
        <w:ind w:left="708"/>
        <w:rPr>
          <w:rFonts w:ascii="David" w:hAnsi="David"/>
          <w:sz w:val="24"/>
          <w:szCs w:val="24"/>
          <w:rtl/>
        </w:rPr>
      </w:pPr>
      <w:r w:rsidRPr="003820DD">
        <w:rPr>
          <w:rFonts w:ascii="David" w:hAnsi="David"/>
          <w:sz w:val="24"/>
          <w:szCs w:val="24"/>
          <w:rtl/>
        </w:rPr>
        <w:lastRenderedPageBreak/>
        <w:t xml:space="preserve">מודגש כי ההסדרים לגבי הנפקת כרטיס חכם המפורטים בחוזה זה הינם נכונים בעת </w:t>
      </w:r>
      <w:r w:rsidRPr="003820DD">
        <w:rPr>
          <w:rFonts w:ascii="David" w:hAnsi="David" w:hint="eastAsia"/>
          <w:sz w:val="24"/>
          <w:szCs w:val="24"/>
          <w:rtl/>
        </w:rPr>
        <w:t>פרסום</w:t>
      </w:r>
      <w:r w:rsidRPr="003820DD">
        <w:rPr>
          <w:rFonts w:ascii="David" w:hAnsi="David"/>
          <w:sz w:val="24"/>
          <w:szCs w:val="24"/>
          <w:rtl/>
        </w:rPr>
        <w:t xml:space="preserve"> המכרז, אולם הסדרים אלה יכולים להשתנות לפי דרישות הגורם המאשר ו/או אם יוחלף הגורם המאשר ע"י גורם מאשר אחר או נוסף ו/או בעקבות שינוי הוראות חוק ו/או תקנות רל</w:t>
      </w:r>
      <w:r w:rsidRPr="003820DD">
        <w:rPr>
          <w:rFonts w:ascii="David" w:hAnsi="David" w:hint="eastAsia"/>
          <w:sz w:val="24"/>
          <w:szCs w:val="24"/>
          <w:rtl/>
        </w:rPr>
        <w:t>וונ</w:t>
      </w:r>
      <w:r w:rsidRPr="003820DD">
        <w:rPr>
          <w:rFonts w:ascii="David" w:hAnsi="David"/>
          <w:sz w:val="24"/>
          <w:szCs w:val="24"/>
          <w:rtl/>
        </w:rPr>
        <w:t>טיים.</w:t>
      </w:r>
    </w:p>
    <w:p w:rsidR="00145872" w:rsidRPr="00A81B3E" w:rsidRDefault="00145872" w:rsidP="005174D2">
      <w:pPr>
        <w:pStyle w:val="affff6"/>
        <w:numPr>
          <w:ilvl w:val="0"/>
          <w:numId w:val="64"/>
        </w:numPr>
        <w:spacing w:before="120" w:line="360" w:lineRule="auto"/>
        <w:jc w:val="both"/>
        <w:rPr>
          <w:rFonts w:ascii="David" w:hAnsi="David" w:cs="David"/>
          <w:b/>
        </w:rPr>
      </w:pPr>
      <w:r w:rsidRPr="00A81B3E">
        <w:rPr>
          <w:rFonts w:ascii="David" w:hAnsi="David" w:cs="David"/>
          <w:b/>
          <w:bCs/>
          <w:rtl/>
        </w:rPr>
        <w:t>זכויות יוצרים</w:t>
      </w:r>
    </w:p>
    <w:p w:rsidR="00145872" w:rsidRPr="003820DD" w:rsidRDefault="00145872" w:rsidP="00C41B20">
      <w:pPr>
        <w:pStyle w:val="HeadingPerek"/>
        <w:numPr>
          <w:ilvl w:val="0"/>
          <w:numId w:val="0"/>
        </w:numPr>
        <w:spacing w:before="120" w:line="360" w:lineRule="auto"/>
        <w:ind w:left="708"/>
        <w:rPr>
          <w:rFonts w:ascii="David" w:hAnsi="David"/>
          <w:b w:val="0"/>
          <w:bCs w:val="0"/>
          <w:sz w:val="24"/>
          <w:szCs w:val="24"/>
          <w:rtl/>
        </w:rPr>
      </w:pPr>
      <w:r w:rsidRPr="003820DD">
        <w:rPr>
          <w:rFonts w:ascii="David" w:hAnsi="David"/>
          <w:b w:val="0"/>
          <w:bCs w:val="0"/>
          <w:sz w:val="24"/>
          <w:szCs w:val="24"/>
          <w:rtl/>
        </w:rPr>
        <w:t xml:space="preserve">קיימות זכויות יוצרים בנתוני </w:t>
      </w:r>
      <w:r w:rsidRPr="003820DD">
        <w:rPr>
          <w:rFonts w:ascii="David" w:hAnsi="David" w:hint="eastAsia"/>
          <w:b w:val="0"/>
          <w:bCs w:val="0"/>
          <w:sz w:val="24"/>
          <w:szCs w:val="24"/>
          <w:rtl/>
        </w:rPr>
        <w:t>המערכת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וכתנאי לקבלת גישה </w:t>
      </w:r>
      <w:r w:rsidRPr="003820DD">
        <w:rPr>
          <w:rFonts w:ascii="David" w:hAnsi="David" w:hint="eastAsia"/>
          <w:b w:val="0"/>
          <w:bCs w:val="0"/>
          <w:sz w:val="24"/>
          <w:szCs w:val="24"/>
          <w:rtl/>
        </w:rPr>
        <w:t>למערכת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המשתמש מצהיר בזה שהוא לא ישתמש </w:t>
      </w:r>
      <w:r w:rsidRPr="003820DD">
        <w:rPr>
          <w:rFonts w:ascii="David" w:hAnsi="David" w:hint="eastAsia"/>
          <w:b w:val="0"/>
          <w:bCs w:val="0"/>
          <w:sz w:val="24"/>
          <w:szCs w:val="24"/>
          <w:rtl/>
        </w:rPr>
        <w:t>במערכת</w:t>
      </w:r>
      <w:r w:rsidRPr="003820DD">
        <w:rPr>
          <w:rFonts w:ascii="David" w:hAnsi="David"/>
          <w:b w:val="0"/>
          <w:bCs w:val="0"/>
          <w:sz w:val="24"/>
          <w:szCs w:val="24"/>
          <w:rtl/>
        </w:rPr>
        <w:t xml:space="preserve"> </w:t>
      </w:r>
      <w:r w:rsidRPr="003820DD">
        <w:rPr>
          <w:rFonts w:ascii="David" w:hAnsi="David" w:hint="eastAsia"/>
          <w:b w:val="0"/>
          <w:bCs w:val="0"/>
          <w:sz w:val="24"/>
          <w:szCs w:val="24"/>
          <w:rtl/>
        </w:rPr>
        <w:t>הממוחשבת</w:t>
      </w:r>
      <w:r w:rsidRPr="003820DD">
        <w:rPr>
          <w:rFonts w:ascii="David" w:hAnsi="David"/>
          <w:b w:val="0"/>
          <w:bCs w:val="0"/>
          <w:sz w:val="24"/>
          <w:szCs w:val="24"/>
          <w:rtl/>
        </w:rPr>
        <w:t xml:space="preserve"> והנתונים שב</w:t>
      </w:r>
      <w:r w:rsidRPr="003820DD">
        <w:rPr>
          <w:rFonts w:ascii="David" w:hAnsi="David" w:hint="eastAsia"/>
          <w:b w:val="0"/>
          <w:bCs w:val="0"/>
          <w:sz w:val="24"/>
          <w:szCs w:val="24"/>
          <w:rtl/>
        </w:rPr>
        <w:t>ה</w:t>
      </w:r>
      <w:r w:rsidRPr="003820DD">
        <w:rPr>
          <w:rFonts w:ascii="David" w:hAnsi="David"/>
          <w:b w:val="0"/>
          <w:bCs w:val="0"/>
          <w:sz w:val="24"/>
          <w:szCs w:val="24"/>
          <w:rtl/>
        </w:rPr>
        <w:t xml:space="preserve"> אלא למטרת מענה </w:t>
      </w:r>
      <w:r w:rsidR="00C41B20">
        <w:rPr>
          <w:rFonts w:ascii="David" w:hAnsi="David" w:hint="cs"/>
          <w:b w:val="0"/>
          <w:bCs w:val="0"/>
          <w:sz w:val="24"/>
          <w:szCs w:val="24"/>
          <w:rtl/>
        </w:rPr>
        <w:t>לפניות פרטניות</w:t>
      </w:r>
      <w:r w:rsidRPr="003820DD">
        <w:rPr>
          <w:rFonts w:ascii="David" w:hAnsi="David"/>
          <w:b w:val="0"/>
          <w:bCs w:val="0"/>
          <w:sz w:val="24"/>
          <w:szCs w:val="24"/>
          <w:rtl/>
        </w:rPr>
        <w:t xml:space="preserve"> וביצוע עבודות בהן זכה.</w:t>
      </w:r>
    </w:p>
    <w:p w:rsidR="00145872" w:rsidRPr="00A81B3E" w:rsidRDefault="00145872" w:rsidP="005174D2">
      <w:pPr>
        <w:pStyle w:val="affff6"/>
        <w:numPr>
          <w:ilvl w:val="0"/>
          <w:numId w:val="64"/>
        </w:numPr>
        <w:spacing w:before="120" w:line="360" w:lineRule="auto"/>
        <w:jc w:val="both"/>
        <w:rPr>
          <w:rFonts w:ascii="David" w:hAnsi="David" w:cs="David"/>
          <w:b/>
        </w:rPr>
      </w:pPr>
      <w:r w:rsidRPr="00A81B3E">
        <w:rPr>
          <w:rFonts w:ascii="David" w:hAnsi="David" w:cs="David"/>
          <w:b/>
          <w:bCs/>
          <w:rtl/>
        </w:rPr>
        <w:t>ניהול משתמשים, תמיכה, הדרכה והטמעה</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מנה גורם מרכזי אשר </w:t>
      </w:r>
      <w:r w:rsidR="00B27038">
        <w:rPr>
          <w:rFonts w:ascii="David" w:hAnsi="David" w:cs="David" w:hint="cs"/>
          <w:rtl/>
        </w:rPr>
        <w:t>אליו יפנו</w:t>
      </w:r>
      <w:r w:rsidRPr="004914A9">
        <w:rPr>
          <w:rFonts w:ascii="David" w:hAnsi="David" w:cs="David"/>
          <w:rtl/>
        </w:rPr>
        <w:t xml:space="preserve"> המשתמשים ונציגיהם</w:t>
      </w:r>
      <w:r w:rsidR="00B27038">
        <w:rPr>
          <w:rFonts w:ascii="David" w:hAnsi="David" w:cs="David" w:hint="cs"/>
          <w:rtl/>
        </w:rPr>
        <w:t xml:space="preserve"> בקשר</w:t>
      </w:r>
      <w:r w:rsidRPr="004914A9">
        <w:rPr>
          <w:rFonts w:ascii="David" w:hAnsi="David" w:cs="David"/>
          <w:rtl/>
        </w:rPr>
        <w:t xml:space="preserve"> ל</w:t>
      </w:r>
      <w:r w:rsidR="00D12A49">
        <w:rPr>
          <w:rFonts w:ascii="David" w:hAnsi="David" w:cs="David" w:hint="cs"/>
          <w:rtl/>
        </w:rPr>
        <w:t>שימוש ו</w:t>
      </w:r>
      <w:r w:rsidRPr="004914A9">
        <w:rPr>
          <w:rFonts w:ascii="David" w:hAnsi="David" w:cs="David"/>
          <w:rtl/>
        </w:rPr>
        <w:t xml:space="preserve">הרשאות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00D12A49">
        <w:rPr>
          <w:rFonts w:ascii="David" w:hAnsi="David" w:cs="David" w:hint="cs"/>
          <w:rtl/>
        </w:rPr>
        <w:t xml:space="preserve"> (להלן: </w:t>
      </w:r>
      <w:r w:rsidR="00D12A49" w:rsidRPr="00D12A49">
        <w:rPr>
          <w:rFonts w:ascii="David" w:hAnsi="David" w:cs="David" w:hint="cs"/>
          <w:b/>
          <w:bCs/>
          <w:rtl/>
        </w:rPr>
        <w:t>"מנהל המשתמשים"</w:t>
      </w:r>
      <w:r w:rsidR="00D12A49">
        <w:rPr>
          <w:rFonts w:ascii="David" w:hAnsi="David" w:cs="David" w:hint="cs"/>
          <w:rtl/>
        </w:rPr>
        <w:t>)</w:t>
      </w:r>
      <w:r w:rsidRPr="004914A9">
        <w:rPr>
          <w:rFonts w:ascii="David" w:hAnsi="David" w:cs="David"/>
          <w:rtl/>
        </w:rPr>
        <w:t>. גורם זה לא יהיה מוסמך לתת תמיכה מקצועית/הדרכה וכן לא יהיה מוסמך לתת מענה לכל נושא אחר, ותשובותי</w:t>
      </w:r>
      <w:r w:rsidRPr="004914A9">
        <w:rPr>
          <w:rFonts w:ascii="David" w:hAnsi="David" w:cs="David" w:hint="eastAsia"/>
          <w:rtl/>
        </w:rPr>
        <w:t>ו</w:t>
      </w:r>
      <w:r w:rsidRPr="004914A9">
        <w:rPr>
          <w:rFonts w:ascii="David" w:hAnsi="David" w:cs="David"/>
          <w:rtl/>
        </w:rPr>
        <w:t xml:space="preserve">, היה וניתנו או הובנו בכל נושא אחר לא יחייבו את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את </w:t>
      </w:r>
      <w:r w:rsidRPr="004914A9">
        <w:rPr>
          <w:rFonts w:ascii="David" w:hAnsi="David" w:cs="David" w:hint="eastAsia"/>
          <w:rtl/>
        </w:rPr>
        <w:t>המזמינים</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פעיל מרכז תמיכה טלפוני ללא תשלום לשימוש המשתמשים ונציגיהם, אשר יפעל בימים א' עד ה' בין השעות </w:t>
      </w:r>
      <w:r w:rsidR="004914A9">
        <w:rPr>
          <w:rFonts w:ascii="David" w:hAnsi="David" w:cs="David" w:hint="cs"/>
          <w:rtl/>
        </w:rPr>
        <w:t>08:00-16:00.</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המכרז יהיה רשאי לשנות</w:t>
      </w:r>
      <w:r w:rsidR="00B27038">
        <w:rPr>
          <w:rFonts w:ascii="David" w:hAnsi="David" w:cs="David" w:hint="cs"/>
          <w:rtl/>
        </w:rPr>
        <w:t xml:space="preserve"> את</w:t>
      </w:r>
      <w:r w:rsidRPr="004914A9">
        <w:rPr>
          <w:rFonts w:ascii="David" w:hAnsi="David" w:cs="David"/>
          <w:rtl/>
        </w:rPr>
        <w:t xml:space="preserve"> מועדי פעילויות מרכז התמיכה על ידי הודעה מראש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המכרז יעשה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ה</w:t>
      </w:r>
      <w:r w:rsidRPr="004914A9">
        <w:rPr>
          <w:rFonts w:ascii="David" w:hAnsi="David" w:cs="David" w:hint="eastAsia"/>
          <w:rtl/>
        </w:rPr>
        <w:t>מזמינים</w:t>
      </w:r>
      <w:r w:rsidRPr="004914A9">
        <w:rPr>
          <w:rFonts w:ascii="David" w:hAnsi="David" w:cs="David"/>
          <w:rtl/>
        </w:rPr>
        <w:t xml:space="preserve"> או מי מטעמם על כל נזק ישיר או עקיף או הפסד כלשהו הנובעים מאי</w:t>
      </w:r>
      <w:r w:rsidR="00B27038">
        <w:rPr>
          <w:rFonts w:ascii="David" w:hAnsi="David" w:cs="David" w:hint="cs"/>
          <w:rtl/>
        </w:rPr>
        <w:t>-</w:t>
      </w:r>
      <w:r w:rsidRPr="004914A9">
        <w:rPr>
          <w:rFonts w:ascii="David" w:hAnsi="David" w:cs="David"/>
          <w:rtl/>
        </w:rPr>
        <w:t>זמינות מרכז התמיכה ו/או מזמני התגובה בו.</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יעניק</w:t>
      </w:r>
      <w:r w:rsidRPr="004914A9">
        <w:rPr>
          <w:rFonts w:ascii="David" w:hAnsi="David" w:cs="David"/>
          <w:rtl/>
        </w:rPr>
        <w:t xml:space="preserve"> </w:t>
      </w:r>
      <w:r w:rsidRPr="004914A9">
        <w:rPr>
          <w:rFonts w:ascii="David" w:hAnsi="David" w:cs="David" w:hint="eastAsia"/>
          <w:rtl/>
        </w:rPr>
        <w:t>לספקים</w:t>
      </w:r>
      <w:r w:rsidRPr="004914A9">
        <w:rPr>
          <w:rFonts w:ascii="David" w:hAnsi="David" w:cs="David"/>
          <w:rtl/>
        </w:rPr>
        <w:t xml:space="preserve"> </w:t>
      </w:r>
      <w:r w:rsidRPr="004914A9">
        <w:rPr>
          <w:rFonts w:ascii="David" w:hAnsi="David" w:cs="David" w:hint="eastAsia"/>
          <w:rtl/>
        </w:rPr>
        <w:t>הרשומים</w:t>
      </w:r>
      <w:r w:rsidRPr="004914A9">
        <w:rPr>
          <w:rFonts w:ascii="David" w:hAnsi="David" w:cs="David"/>
          <w:rtl/>
        </w:rPr>
        <w:t xml:space="preserve"> </w:t>
      </w:r>
      <w:r w:rsidRPr="004914A9">
        <w:rPr>
          <w:rFonts w:ascii="David" w:hAnsi="David" w:cs="David" w:hint="eastAsia"/>
          <w:rtl/>
        </w:rPr>
        <w:t>הדרכה</w:t>
      </w:r>
      <w:r w:rsidRPr="004914A9">
        <w:rPr>
          <w:rFonts w:ascii="David" w:hAnsi="David" w:cs="David"/>
          <w:rtl/>
        </w:rPr>
        <w:t xml:space="preserve"> </w:t>
      </w:r>
      <w:r w:rsidRPr="004914A9">
        <w:rPr>
          <w:rFonts w:ascii="David" w:hAnsi="David" w:cs="David" w:hint="eastAsia"/>
          <w:rtl/>
        </w:rPr>
        <w:t>בה</w:t>
      </w:r>
      <w:r w:rsidRPr="004914A9">
        <w:rPr>
          <w:rFonts w:ascii="David" w:hAnsi="David" w:cs="David"/>
          <w:rtl/>
        </w:rPr>
        <w:t xml:space="preserve"> </w:t>
      </w:r>
      <w:r w:rsidRPr="004914A9">
        <w:rPr>
          <w:rFonts w:ascii="David" w:hAnsi="David" w:cs="David" w:hint="eastAsia"/>
          <w:rtl/>
        </w:rPr>
        <w:t>יוסבר</w:t>
      </w:r>
      <w:r w:rsidRPr="004914A9">
        <w:rPr>
          <w:rFonts w:ascii="David" w:hAnsi="David" w:cs="David"/>
          <w:rtl/>
        </w:rPr>
        <w:t xml:space="preserve"> </w:t>
      </w:r>
      <w:r w:rsidRPr="004914A9">
        <w:rPr>
          <w:rFonts w:ascii="David" w:hAnsi="David" w:cs="David" w:hint="eastAsia"/>
          <w:rtl/>
        </w:rPr>
        <w:t>אופן</w:t>
      </w:r>
      <w:r w:rsidRPr="004914A9">
        <w:rPr>
          <w:rFonts w:ascii="David" w:hAnsi="David" w:cs="David"/>
          <w:rtl/>
        </w:rPr>
        <w:t xml:space="preserve"> </w:t>
      </w:r>
      <w:r w:rsidRPr="004914A9">
        <w:rPr>
          <w:rFonts w:ascii="David" w:hAnsi="David" w:cs="David" w:hint="eastAsia"/>
          <w:rtl/>
        </w:rPr>
        <w:t>השימוש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כמפורט</w:t>
      </w:r>
      <w:r w:rsidRPr="004914A9">
        <w:rPr>
          <w:rFonts w:ascii="David" w:hAnsi="David" w:cs="David"/>
          <w:rtl/>
        </w:rPr>
        <w:t xml:space="preserve"> </w:t>
      </w:r>
      <w:r w:rsidRPr="004914A9">
        <w:rPr>
          <w:rFonts w:ascii="David" w:hAnsi="David" w:cs="David" w:hint="eastAsia"/>
          <w:rtl/>
        </w:rPr>
        <w:t>בסעיף</w:t>
      </w:r>
      <w:r w:rsidRPr="004914A9">
        <w:rPr>
          <w:rFonts w:ascii="David" w:hAnsi="David" w:cs="David"/>
          <w:rtl/>
        </w:rPr>
        <w:t xml:space="preserve"> 0.9.1.3.2 </w:t>
      </w:r>
      <w:r w:rsidRPr="004914A9">
        <w:rPr>
          <w:rFonts w:ascii="David" w:hAnsi="David" w:cs="David" w:hint="eastAsia"/>
          <w:rtl/>
        </w:rPr>
        <w:t>למסמכי</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ההשתתפות</w:t>
      </w:r>
      <w:r w:rsidRPr="004914A9">
        <w:rPr>
          <w:rFonts w:ascii="David" w:hAnsi="David" w:cs="David"/>
          <w:rtl/>
        </w:rPr>
        <w:t xml:space="preserve"> </w:t>
      </w:r>
      <w:r w:rsidRPr="004914A9">
        <w:rPr>
          <w:rFonts w:ascii="David" w:hAnsi="David" w:cs="David" w:hint="eastAsia"/>
          <w:rtl/>
        </w:rPr>
        <w:t>בהדרכה</w:t>
      </w:r>
      <w:r w:rsidRPr="004914A9">
        <w:rPr>
          <w:rFonts w:ascii="David" w:hAnsi="David" w:cs="David"/>
          <w:rtl/>
        </w:rPr>
        <w:t xml:space="preserve"> </w:t>
      </w:r>
      <w:r w:rsidRPr="004914A9">
        <w:rPr>
          <w:rFonts w:ascii="David" w:hAnsi="David" w:cs="David" w:hint="eastAsia"/>
          <w:rtl/>
        </w:rPr>
        <w:t>הכרחית</w:t>
      </w:r>
      <w:r w:rsidRPr="004914A9">
        <w:rPr>
          <w:rFonts w:ascii="David" w:hAnsi="David" w:cs="David"/>
          <w:rtl/>
        </w:rPr>
        <w:t xml:space="preserve"> </w:t>
      </w:r>
      <w:r w:rsidRPr="004914A9">
        <w:rPr>
          <w:rFonts w:ascii="David" w:hAnsi="David" w:cs="David" w:hint="eastAsia"/>
          <w:rtl/>
        </w:rPr>
        <w:t>לעבודה</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יהיה</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w:t>
      </w:r>
      <w:r w:rsidRPr="004914A9">
        <w:rPr>
          <w:rFonts w:ascii="David" w:hAnsi="David" w:cs="David" w:hint="eastAsia"/>
          <w:rtl/>
        </w:rPr>
        <w:t>שלא</w:t>
      </w:r>
      <w:r w:rsidRPr="004914A9">
        <w:rPr>
          <w:rFonts w:ascii="David" w:hAnsi="David" w:cs="David"/>
          <w:rtl/>
        </w:rPr>
        <w:t xml:space="preserve"> </w:t>
      </w:r>
      <w:r w:rsidRPr="004914A9">
        <w:rPr>
          <w:rFonts w:ascii="David" w:hAnsi="David" w:cs="David" w:hint="eastAsia"/>
          <w:rtl/>
        </w:rPr>
        <w:t>להעניק</w:t>
      </w:r>
      <w:r w:rsidRPr="004914A9">
        <w:rPr>
          <w:rFonts w:ascii="David" w:hAnsi="David" w:cs="David"/>
          <w:rtl/>
        </w:rPr>
        <w:t xml:space="preserve"> </w:t>
      </w:r>
      <w:r w:rsidRPr="004914A9">
        <w:rPr>
          <w:rFonts w:ascii="David" w:hAnsi="David" w:cs="David" w:hint="eastAsia"/>
          <w:rtl/>
        </w:rPr>
        <w:t>הדרכות</w:t>
      </w:r>
      <w:r w:rsidRPr="004914A9">
        <w:rPr>
          <w:rFonts w:ascii="David" w:hAnsi="David" w:cs="David"/>
          <w:rtl/>
        </w:rPr>
        <w:t xml:space="preserve"> </w:t>
      </w:r>
      <w:r w:rsidRPr="004914A9">
        <w:rPr>
          <w:rFonts w:ascii="David" w:hAnsi="David" w:cs="David" w:hint="eastAsia"/>
          <w:rtl/>
        </w:rPr>
        <w:t>נוספות</w:t>
      </w:r>
      <w:r w:rsidRPr="004914A9">
        <w:rPr>
          <w:rFonts w:ascii="David" w:hAnsi="David" w:cs="David"/>
          <w:rtl/>
        </w:rPr>
        <w:t xml:space="preserve"> </w:t>
      </w:r>
      <w:r w:rsidRPr="004914A9">
        <w:rPr>
          <w:rFonts w:ascii="David" w:hAnsi="David" w:cs="David" w:hint="eastAsia"/>
          <w:rtl/>
        </w:rPr>
        <w:t>לספקים</w:t>
      </w:r>
      <w:r w:rsidRPr="004914A9">
        <w:rPr>
          <w:rFonts w:ascii="David" w:hAnsi="David" w:cs="David"/>
          <w:rtl/>
        </w:rPr>
        <w:t xml:space="preserve"> </w:t>
      </w:r>
      <w:r w:rsidRPr="004914A9">
        <w:rPr>
          <w:rFonts w:ascii="David" w:hAnsi="David" w:cs="David" w:hint="eastAsia"/>
          <w:rtl/>
        </w:rPr>
        <w:t>רשומים</w:t>
      </w:r>
      <w:r w:rsidRPr="004914A9">
        <w:rPr>
          <w:rFonts w:ascii="David" w:hAnsi="David" w:cs="David"/>
          <w:rtl/>
        </w:rPr>
        <w:t xml:space="preserve"> </w:t>
      </w:r>
      <w:r w:rsidRPr="004914A9">
        <w:rPr>
          <w:rFonts w:ascii="David" w:hAnsi="David" w:cs="David" w:hint="eastAsia"/>
          <w:rtl/>
        </w:rPr>
        <w:t>שלא</w:t>
      </w:r>
      <w:r w:rsidRPr="004914A9">
        <w:rPr>
          <w:rFonts w:ascii="David" w:hAnsi="David" w:cs="David"/>
          <w:rtl/>
        </w:rPr>
        <w:t xml:space="preserve"> </w:t>
      </w:r>
      <w:r w:rsidRPr="004914A9">
        <w:rPr>
          <w:rFonts w:ascii="David" w:hAnsi="David" w:cs="David" w:hint="eastAsia"/>
          <w:rtl/>
        </w:rPr>
        <w:t>יגיעו</w:t>
      </w:r>
      <w:r w:rsidRPr="004914A9">
        <w:rPr>
          <w:rFonts w:ascii="David" w:hAnsi="David" w:cs="David"/>
          <w:rtl/>
        </w:rPr>
        <w:t xml:space="preserve"> </w:t>
      </w:r>
      <w:r w:rsidRPr="004914A9">
        <w:rPr>
          <w:rFonts w:ascii="David" w:hAnsi="David" w:cs="David" w:hint="eastAsia"/>
          <w:rtl/>
        </w:rPr>
        <w:t>להדרכה</w:t>
      </w:r>
      <w:r w:rsidRPr="004914A9">
        <w:rPr>
          <w:rFonts w:ascii="David" w:hAnsi="David" w:cs="David"/>
          <w:rtl/>
        </w:rPr>
        <w:t xml:space="preserve"> </w:t>
      </w:r>
      <w:r w:rsidRPr="004914A9">
        <w:rPr>
          <w:rFonts w:ascii="David" w:hAnsi="David" w:cs="David" w:hint="eastAsia"/>
          <w:rtl/>
        </w:rPr>
        <w:t>אליה</w:t>
      </w:r>
      <w:r w:rsidRPr="004914A9">
        <w:rPr>
          <w:rFonts w:ascii="David" w:hAnsi="David" w:cs="David"/>
          <w:rtl/>
        </w:rPr>
        <w:t xml:space="preserve"> </w:t>
      </w:r>
      <w:r w:rsidRPr="004914A9">
        <w:rPr>
          <w:rFonts w:ascii="David" w:hAnsi="David" w:cs="David" w:hint="eastAsia"/>
          <w:rtl/>
        </w:rPr>
        <w:t>זומנו</w:t>
      </w:r>
      <w:r w:rsidRPr="004914A9">
        <w:rPr>
          <w:rFonts w:ascii="David" w:hAnsi="David" w:cs="David"/>
          <w:rtl/>
        </w:rPr>
        <w:t xml:space="preserve"> </w:t>
      </w:r>
      <w:r w:rsidRPr="004914A9">
        <w:rPr>
          <w:rFonts w:ascii="David" w:hAnsi="David" w:cs="David" w:hint="eastAsia"/>
          <w:rtl/>
        </w:rPr>
        <w:t>ו</w:t>
      </w:r>
      <w:r w:rsidRPr="004914A9">
        <w:rPr>
          <w:rFonts w:ascii="David" w:hAnsi="David" w:cs="David"/>
          <w:rtl/>
        </w:rPr>
        <w:t xml:space="preserve">/או </w:t>
      </w:r>
      <w:r w:rsidRPr="004914A9">
        <w:rPr>
          <w:rFonts w:ascii="David" w:hAnsi="David" w:cs="David" w:hint="eastAsia"/>
          <w:rtl/>
        </w:rPr>
        <w:t>לגבות</w:t>
      </w:r>
      <w:r w:rsidRPr="004914A9">
        <w:rPr>
          <w:rFonts w:ascii="David" w:hAnsi="David" w:cs="David"/>
          <w:rtl/>
        </w:rPr>
        <w:t xml:space="preserve"> </w:t>
      </w:r>
      <w:r w:rsidRPr="004914A9">
        <w:rPr>
          <w:rFonts w:ascii="David" w:hAnsi="David" w:cs="David" w:hint="eastAsia"/>
          <w:rtl/>
        </w:rPr>
        <w:t>תשלום</w:t>
      </w:r>
      <w:r w:rsidRPr="004914A9">
        <w:rPr>
          <w:rFonts w:ascii="David" w:hAnsi="David" w:cs="David"/>
          <w:rtl/>
        </w:rPr>
        <w:t xml:space="preserve"> </w:t>
      </w:r>
      <w:r w:rsidRPr="004914A9">
        <w:rPr>
          <w:rFonts w:ascii="David" w:hAnsi="David" w:cs="David" w:hint="eastAsia"/>
          <w:rtl/>
        </w:rPr>
        <w:t>בגין</w:t>
      </w:r>
      <w:r w:rsidRPr="004914A9">
        <w:rPr>
          <w:rFonts w:ascii="David" w:hAnsi="David" w:cs="David"/>
          <w:rtl/>
        </w:rPr>
        <w:t xml:space="preserve"> </w:t>
      </w:r>
      <w:r w:rsidRPr="004914A9">
        <w:rPr>
          <w:rFonts w:ascii="David" w:hAnsi="David" w:cs="David" w:hint="eastAsia"/>
          <w:rtl/>
        </w:rPr>
        <w:t>הדרכות</w:t>
      </w:r>
      <w:r w:rsidRPr="004914A9">
        <w:rPr>
          <w:rFonts w:ascii="David" w:hAnsi="David" w:cs="David"/>
          <w:rtl/>
        </w:rPr>
        <w:t xml:space="preserve"> </w:t>
      </w:r>
      <w:r w:rsidRPr="004914A9">
        <w:rPr>
          <w:rFonts w:ascii="David" w:hAnsi="David" w:cs="David" w:hint="eastAsia"/>
          <w:rtl/>
        </w:rPr>
        <w:t>נוספות</w:t>
      </w:r>
      <w:r w:rsidRPr="004914A9">
        <w:rPr>
          <w:rFonts w:ascii="David" w:hAnsi="David" w:cs="David"/>
          <w:rtl/>
        </w:rPr>
        <w:t>.</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שימוש בהליכים חלופיים:</w:t>
      </w:r>
    </w:p>
    <w:p w:rsidR="00145872"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ככלל</w:t>
      </w:r>
      <w:r w:rsidRPr="004914A9">
        <w:rPr>
          <w:rFonts w:ascii="David" w:hAnsi="David" w:cs="David"/>
          <w:rtl/>
        </w:rPr>
        <w:t>, עורך המכרז ינחה את כל המזמינים להשתמש במערכת הממוחשבת בלבד, אולם במקרה שלמזמין אין גישה לאינטרנט או במקרה של כשל במערכת הממוחשבת או במקרים מיוחדים אחרים, עורך המכרז יהיה רשאי להנחות את המזמינים להשתמש</w:t>
      </w:r>
      <w:r w:rsidR="00D12A49">
        <w:rPr>
          <w:rFonts w:ascii="David" w:hAnsi="David" w:cs="David" w:hint="cs"/>
          <w:rtl/>
        </w:rPr>
        <w:t xml:space="preserve"> בהליכים חלופיים</w:t>
      </w:r>
      <w:r w:rsidRPr="004914A9">
        <w:rPr>
          <w:rFonts w:ascii="David" w:hAnsi="David" w:cs="David"/>
          <w:rtl/>
        </w:rPr>
        <w:t xml:space="preserve">. במקרים אלה </w:t>
      </w:r>
      <w:r w:rsidRPr="004914A9">
        <w:rPr>
          <w:rFonts w:ascii="David" w:hAnsi="David" w:cs="David" w:hint="eastAsia"/>
          <w:rtl/>
        </w:rPr>
        <w:t>לא</w:t>
      </w:r>
      <w:r w:rsidRPr="004914A9">
        <w:rPr>
          <w:rFonts w:ascii="David" w:hAnsi="David" w:cs="David"/>
          <w:rtl/>
        </w:rPr>
        <w:t xml:space="preserve"> תהיה למשתמשים כל </w:t>
      </w:r>
      <w:r w:rsidRPr="004914A9">
        <w:rPr>
          <w:rFonts w:ascii="David" w:hAnsi="David" w:cs="David"/>
          <w:rtl/>
        </w:rPr>
        <w:lastRenderedPageBreak/>
        <w:t xml:space="preserve">תביעה או טענה כלפי עורך המכרז או מי מטעמו ו/או כלפי המזמינים או מי מטעמם. </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בעיות ביצועים, פונקציונליות חסרה או חלקית:</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ייתכן שחלק מהפונקציות של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לא </w:t>
      </w:r>
      <w:r w:rsidR="00854B6C">
        <w:rPr>
          <w:rFonts w:ascii="David" w:hAnsi="David" w:cs="David" w:hint="cs"/>
          <w:rtl/>
        </w:rPr>
        <w:t>י</w:t>
      </w:r>
      <w:r w:rsidRPr="004914A9">
        <w:rPr>
          <w:rFonts w:ascii="David" w:hAnsi="David" w:cs="David"/>
          <w:rtl/>
        </w:rPr>
        <w:t>הי</w:t>
      </w:r>
      <w:r w:rsidR="00854B6C">
        <w:rPr>
          <w:rFonts w:ascii="David" w:hAnsi="David" w:cs="David" w:hint="cs"/>
          <w:rtl/>
        </w:rPr>
        <w:t>ו</w:t>
      </w:r>
      <w:r w:rsidRPr="004914A9">
        <w:rPr>
          <w:rFonts w:ascii="David" w:hAnsi="David" w:cs="David"/>
          <w:rtl/>
        </w:rPr>
        <w:t xml:space="preserve"> זמינ</w:t>
      </w:r>
      <w:r w:rsidR="00854B6C">
        <w:rPr>
          <w:rFonts w:ascii="David" w:hAnsi="David" w:cs="David" w:hint="cs"/>
          <w:rtl/>
        </w:rPr>
        <w:t>ות</w:t>
      </w:r>
      <w:r w:rsidRPr="004914A9">
        <w:rPr>
          <w:rFonts w:ascii="David" w:hAnsi="David" w:cs="David"/>
          <w:rtl/>
        </w:rPr>
        <w:t xml:space="preserve"> במועד ההפעלה הראשו</w:t>
      </w:r>
      <w:r w:rsidR="00854B6C">
        <w:rPr>
          <w:rFonts w:ascii="David" w:hAnsi="David" w:cs="David" w:hint="cs"/>
          <w:rtl/>
        </w:rPr>
        <w:t>ן</w:t>
      </w:r>
      <w:r w:rsidRPr="004914A9">
        <w:rPr>
          <w:rFonts w:ascii="David" w:hAnsi="David" w:cs="David"/>
          <w:rtl/>
        </w:rPr>
        <w:t xml:space="preserve"> המתוכנ</w:t>
      </w:r>
      <w:r w:rsidR="00854B6C">
        <w:rPr>
          <w:rFonts w:ascii="David" w:hAnsi="David" w:cs="David" w:hint="cs"/>
          <w:rtl/>
        </w:rPr>
        <w:t>ן</w:t>
      </w:r>
      <w:r w:rsidRPr="004914A9">
        <w:rPr>
          <w:rFonts w:ascii="David" w:hAnsi="David" w:cs="David"/>
          <w:rtl/>
        </w:rPr>
        <w:t xml:space="preserve"> של ה</w:t>
      </w:r>
      <w:r w:rsidRPr="004914A9">
        <w:rPr>
          <w:rFonts w:ascii="David" w:hAnsi="David" w:cs="David" w:hint="eastAsia"/>
          <w:rtl/>
        </w:rPr>
        <w:t>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במקרה זה, תוספות </w:t>
      </w:r>
      <w:r w:rsidR="00854B6C">
        <w:rPr>
          <w:rFonts w:ascii="David" w:hAnsi="David" w:cs="David" w:hint="cs"/>
          <w:rtl/>
        </w:rPr>
        <w:t xml:space="preserve">של </w:t>
      </w:r>
      <w:r w:rsidRPr="004914A9">
        <w:rPr>
          <w:rFonts w:ascii="David" w:hAnsi="David" w:cs="David"/>
          <w:rtl/>
        </w:rPr>
        <w:t>פונקציו</w:t>
      </w:r>
      <w:r w:rsidR="00854B6C">
        <w:rPr>
          <w:rFonts w:ascii="David" w:hAnsi="David" w:cs="David" w:hint="cs"/>
          <w:rtl/>
        </w:rPr>
        <w:t>ת</w:t>
      </w:r>
      <w:r w:rsidRPr="004914A9">
        <w:rPr>
          <w:rFonts w:ascii="David" w:hAnsi="David" w:cs="David"/>
          <w:rtl/>
        </w:rPr>
        <w:t xml:space="preserve"> יוטמעו בשלבים </w:t>
      </w:r>
      <w:r w:rsidR="00854B6C">
        <w:rPr>
          <w:rFonts w:ascii="David" w:hAnsi="David" w:cs="David" w:hint="cs"/>
          <w:rtl/>
        </w:rPr>
        <w:t>מאוחרים ל</w:t>
      </w:r>
      <w:r w:rsidRPr="004914A9">
        <w:rPr>
          <w:rFonts w:ascii="David" w:hAnsi="David" w:cs="David"/>
          <w:rtl/>
        </w:rPr>
        <w:t xml:space="preserve">כניסת המערכת לעבודה בפועל. לא תהיה למשתמשים כל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מי מטעמ</w:t>
      </w:r>
      <w:r w:rsidRPr="004914A9">
        <w:rPr>
          <w:rFonts w:ascii="David" w:hAnsi="David" w:cs="David" w:hint="eastAsia"/>
          <w:rtl/>
        </w:rPr>
        <w:t>ו</w:t>
      </w:r>
      <w:r w:rsidRPr="004914A9">
        <w:rPr>
          <w:rFonts w:ascii="David" w:hAnsi="David" w:cs="David"/>
          <w:rtl/>
        </w:rPr>
        <w:t xml:space="preserve"> או כלפי </w:t>
      </w:r>
      <w:r w:rsidRPr="004914A9">
        <w:rPr>
          <w:rFonts w:ascii="David" w:hAnsi="David" w:cs="David" w:hint="eastAsia"/>
          <w:rtl/>
        </w:rPr>
        <w:t>המזמינים</w:t>
      </w:r>
      <w:r w:rsidRPr="004914A9">
        <w:rPr>
          <w:rFonts w:ascii="David" w:hAnsi="David" w:cs="David"/>
          <w:rtl/>
        </w:rPr>
        <w:t xml:space="preserve"> ו/או מי טעמם בגין חוסרי פונקציו</w:t>
      </w:r>
      <w:r w:rsidR="00854B6C">
        <w:rPr>
          <w:rFonts w:ascii="David" w:hAnsi="David" w:cs="David" w:hint="cs"/>
          <w:rtl/>
        </w:rPr>
        <w:t>ת</w:t>
      </w:r>
      <w:r w:rsidRPr="004914A9">
        <w:rPr>
          <w:rFonts w:ascii="David" w:hAnsi="David" w:cs="David"/>
          <w:rtl/>
        </w:rPr>
        <w:t xml:space="preserve"> כאמור.</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יעשה כל מאמץ סביר להבטיח זמינות ותקינות פעולת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ואולם ייתכן שהמערכת לא תהיה זמינה מעת לעת בשל תקלות או לצורך תחזוקה. כמו כן, ייתכנו תקלות שיחייבו הגש</w:t>
      </w:r>
      <w:r w:rsidRPr="004914A9">
        <w:rPr>
          <w:rFonts w:ascii="David" w:hAnsi="David" w:cs="David" w:hint="eastAsia"/>
          <w:rtl/>
        </w:rPr>
        <w:t>ה</w:t>
      </w:r>
      <w:r w:rsidRPr="004914A9">
        <w:rPr>
          <w:rFonts w:ascii="David" w:hAnsi="David" w:cs="David"/>
          <w:rtl/>
        </w:rPr>
        <w:t xml:space="preserve"> חוזרת של הצעות או יפגעו בקצב העבודה. במקרים אלה לא תהיה לספקים כל תביעה או טענה כלפי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ו/או מי מטעמ</w:t>
      </w:r>
      <w:r w:rsidRPr="004914A9">
        <w:rPr>
          <w:rFonts w:ascii="David" w:hAnsi="David" w:cs="David" w:hint="eastAsia"/>
          <w:rtl/>
        </w:rPr>
        <w:t>ו</w:t>
      </w:r>
      <w:r w:rsidRPr="004914A9">
        <w:rPr>
          <w:rFonts w:ascii="David" w:hAnsi="David" w:cs="David"/>
          <w:rtl/>
        </w:rPr>
        <w:t xml:space="preserve"> או כלפי </w:t>
      </w:r>
      <w:r w:rsidRPr="004914A9">
        <w:rPr>
          <w:rFonts w:ascii="David" w:hAnsi="David" w:cs="David" w:hint="eastAsia"/>
          <w:rtl/>
        </w:rPr>
        <w:t>המזמינים</w:t>
      </w:r>
      <w:r w:rsidRPr="004914A9">
        <w:rPr>
          <w:rFonts w:ascii="David" w:hAnsi="David" w:cs="David"/>
          <w:rtl/>
        </w:rPr>
        <w:t xml:space="preserve"> ו/או מי מטעמם ובלבד שננקטו על ידי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או מי מטעמ</w:t>
      </w:r>
      <w:r w:rsidRPr="004914A9">
        <w:rPr>
          <w:rFonts w:ascii="David" w:hAnsi="David" w:cs="David" w:hint="eastAsia"/>
          <w:rtl/>
        </w:rPr>
        <w:t>ו</w:t>
      </w:r>
      <w:r w:rsidRPr="004914A9">
        <w:rPr>
          <w:rFonts w:ascii="David" w:hAnsi="David" w:cs="David"/>
          <w:rtl/>
        </w:rPr>
        <w:t>, מאמצים סבירים למניעת הישנות התקלות והטיפול בהן.</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במקרים בהם תקלה מתמשכת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מונעת באופן זמני הגשת </w:t>
      </w:r>
      <w:r w:rsidRPr="004914A9">
        <w:rPr>
          <w:rFonts w:ascii="David" w:hAnsi="David" w:cs="David" w:hint="eastAsia"/>
          <w:rtl/>
        </w:rPr>
        <w:t>הצעות</w:t>
      </w:r>
      <w:r w:rsidRPr="004914A9">
        <w:rPr>
          <w:rFonts w:ascii="David" w:hAnsi="David" w:cs="David"/>
          <w:rtl/>
        </w:rPr>
        <w:t xml:space="preserve"> באמצעות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יונחו</w:t>
      </w:r>
      <w:r w:rsidRPr="004914A9">
        <w:rPr>
          <w:rFonts w:ascii="David" w:hAnsi="David" w:cs="David"/>
          <w:rtl/>
        </w:rPr>
        <w:t xml:space="preserve"> המזמינים להאריך את המועד האחרון להגשת ההצעות בפרק זמן שלא יפחת מפרק הזמן בו לא ניתן היה להגיש הצעות באמצעות המערכת הממוחשבת. במקרה של תקלה מתמשכת, המ</w:t>
      </w:r>
      <w:r w:rsidRPr="004914A9">
        <w:rPr>
          <w:rFonts w:ascii="David" w:hAnsi="David" w:cs="David" w:hint="eastAsia"/>
          <w:rtl/>
        </w:rPr>
        <w:t>זמינים</w:t>
      </w:r>
      <w:r w:rsidRPr="004914A9">
        <w:rPr>
          <w:rFonts w:ascii="David" w:hAnsi="David" w:cs="David"/>
          <w:rtl/>
        </w:rPr>
        <w:t xml:space="preserve"> </w:t>
      </w:r>
      <w:r w:rsidR="00A81B3E">
        <w:rPr>
          <w:rFonts w:ascii="David" w:hAnsi="David" w:cs="David" w:hint="cs"/>
          <w:rtl/>
        </w:rPr>
        <w:t xml:space="preserve">יונחו </w:t>
      </w:r>
      <w:r w:rsidRPr="004914A9">
        <w:rPr>
          <w:rFonts w:ascii="David" w:hAnsi="David" w:cs="David" w:hint="eastAsia"/>
          <w:rtl/>
        </w:rPr>
        <w:t>להמשיך</w:t>
      </w:r>
      <w:r w:rsidRPr="004914A9">
        <w:rPr>
          <w:rFonts w:ascii="David" w:hAnsi="David" w:cs="David"/>
          <w:rtl/>
        </w:rPr>
        <w:t xml:space="preserve"> את ההליך שלא באמצעות המערכת הממוחשבת, בהתאם ל</w:t>
      </w:r>
      <w:r w:rsidR="00E46821">
        <w:rPr>
          <w:rFonts w:ascii="David" w:hAnsi="David" w:cs="David" w:hint="cs"/>
          <w:rtl/>
        </w:rPr>
        <w:t>תקנות ול</w:t>
      </w:r>
      <w:r w:rsidRPr="004914A9">
        <w:rPr>
          <w:rFonts w:ascii="David" w:hAnsi="David" w:cs="David"/>
          <w:rtl/>
        </w:rPr>
        <w:t xml:space="preserve">הנחיות כפי שיפורסמו על ידי החשב הכללי מעת לעת. במקרה זה, ייתכן והספקים הרשומים יידרשו להגיש הצעה בכתב לתיבת מכרזים פיזית. </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שינויים חקיקתיים</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 xml:space="preserve">ייתכן שבמהלך הפעלת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ישתנו חוקים ותקנות או יפורסמו החלטות בתי המשפט או פסקי דין </w:t>
      </w:r>
      <w:r w:rsidRPr="004914A9">
        <w:rPr>
          <w:rFonts w:ascii="David" w:hAnsi="David" w:cs="David" w:hint="eastAsia"/>
          <w:rtl/>
        </w:rPr>
        <w:t>המשפיעים</w:t>
      </w:r>
      <w:r w:rsidRPr="004914A9">
        <w:rPr>
          <w:rFonts w:ascii="David" w:hAnsi="David" w:cs="David"/>
          <w:rtl/>
        </w:rPr>
        <w:t xml:space="preserve"> </w:t>
      </w:r>
      <w:r w:rsidRPr="004914A9">
        <w:rPr>
          <w:rFonts w:ascii="David" w:hAnsi="David" w:cs="David" w:hint="eastAsia"/>
          <w:rtl/>
        </w:rPr>
        <w:t>על</w:t>
      </w:r>
      <w:r w:rsidRPr="004914A9">
        <w:rPr>
          <w:rFonts w:ascii="David" w:hAnsi="David" w:cs="David"/>
          <w:rtl/>
        </w:rPr>
        <w:t xml:space="preserve"> </w:t>
      </w:r>
      <w:r w:rsidRPr="004914A9">
        <w:rPr>
          <w:rFonts w:ascii="David" w:hAnsi="David" w:cs="David" w:hint="eastAsia"/>
          <w:rtl/>
        </w:rPr>
        <w:t>תהליכי</w:t>
      </w:r>
      <w:r w:rsidRPr="004914A9">
        <w:rPr>
          <w:rFonts w:ascii="David" w:hAnsi="David" w:cs="David"/>
          <w:rtl/>
        </w:rPr>
        <w:t xml:space="preserve"> </w:t>
      </w:r>
      <w:r w:rsidRPr="004914A9">
        <w:rPr>
          <w:rFonts w:ascii="David" w:hAnsi="David" w:cs="David" w:hint="eastAsia"/>
          <w:rtl/>
        </w:rPr>
        <w:t>הרכש</w:t>
      </w:r>
      <w:r w:rsidRPr="004914A9">
        <w:rPr>
          <w:rFonts w:ascii="David" w:hAnsi="David" w:cs="David"/>
          <w:rtl/>
        </w:rPr>
        <w:t xml:space="preserve"> </w:t>
      </w:r>
      <w:r w:rsidRPr="004914A9">
        <w:rPr>
          <w:rFonts w:ascii="David" w:hAnsi="David" w:cs="David" w:hint="eastAsia"/>
          <w:rtl/>
        </w:rPr>
        <w:t>הממשלתי</w:t>
      </w:r>
      <w:r w:rsidRPr="004914A9">
        <w:rPr>
          <w:rFonts w:ascii="David" w:hAnsi="David" w:cs="David"/>
          <w:rtl/>
        </w:rPr>
        <w:t xml:space="preserve"> </w:t>
      </w:r>
      <w:r w:rsidRPr="004914A9">
        <w:rPr>
          <w:rFonts w:ascii="David" w:hAnsi="David" w:cs="David" w:hint="eastAsia"/>
          <w:rtl/>
        </w:rPr>
        <w:t>ובמקרים</w:t>
      </w:r>
      <w:r w:rsidRPr="004914A9">
        <w:rPr>
          <w:rFonts w:ascii="David" w:hAnsi="David" w:cs="David"/>
          <w:rtl/>
        </w:rPr>
        <w:t xml:space="preserve"> </w:t>
      </w:r>
      <w:r w:rsidRPr="004914A9">
        <w:rPr>
          <w:rFonts w:ascii="David" w:hAnsi="David" w:cs="David" w:hint="eastAsia"/>
          <w:rtl/>
        </w:rPr>
        <w:t>אלה</w:t>
      </w:r>
      <w:r w:rsidRPr="004914A9">
        <w:rPr>
          <w:rFonts w:ascii="David" w:hAnsi="David" w:cs="David"/>
          <w:rtl/>
        </w:rPr>
        <w:t xml:space="preserve"> </w:t>
      </w:r>
      <w:r w:rsidRPr="004914A9">
        <w:rPr>
          <w:rFonts w:ascii="David" w:hAnsi="David" w:cs="David" w:hint="eastAsia"/>
          <w:rtl/>
        </w:rPr>
        <w:t>יהיה</w:t>
      </w:r>
      <w:r w:rsidRPr="004914A9">
        <w:rPr>
          <w:rFonts w:ascii="David" w:hAnsi="David" w:cs="David"/>
          <w:rtl/>
        </w:rPr>
        <w:t xml:space="preserve">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w:t>
      </w:r>
      <w:r w:rsidRPr="004914A9">
        <w:rPr>
          <w:rFonts w:ascii="David" w:hAnsi="David" w:cs="David" w:hint="eastAsia"/>
          <w:rtl/>
        </w:rPr>
        <w:t>להתאים</w:t>
      </w:r>
      <w:r w:rsidRPr="004914A9">
        <w:rPr>
          <w:rFonts w:ascii="David" w:hAnsi="David" w:cs="David"/>
          <w:rtl/>
        </w:rPr>
        <w:t xml:space="preserve"> </w:t>
      </w:r>
      <w:r w:rsidRPr="004914A9">
        <w:rPr>
          <w:rFonts w:ascii="David" w:hAnsi="David" w:cs="David" w:hint="eastAsia"/>
          <w:rtl/>
        </w:rPr>
        <w:t>את</w:t>
      </w:r>
      <w:r w:rsidRPr="004914A9">
        <w:rPr>
          <w:rFonts w:ascii="David" w:hAnsi="David" w:cs="David"/>
          <w:rtl/>
        </w:rPr>
        <w:t xml:space="preserve"> </w:t>
      </w:r>
      <w:r w:rsidRPr="004914A9">
        <w:rPr>
          <w:rFonts w:ascii="David" w:hAnsi="David" w:cs="David" w:hint="eastAsia"/>
          <w:rtl/>
        </w:rPr>
        <w:t>תהליכי</w:t>
      </w:r>
      <w:r w:rsidRPr="004914A9">
        <w:rPr>
          <w:rFonts w:ascii="David" w:hAnsi="David" w:cs="David"/>
          <w:rtl/>
        </w:rPr>
        <w:t xml:space="preserve"> </w:t>
      </w:r>
      <w:r w:rsidRPr="004914A9">
        <w:rPr>
          <w:rFonts w:ascii="David" w:hAnsi="David" w:cs="David" w:hint="eastAsia"/>
          <w:rtl/>
        </w:rPr>
        <w:t>העבודה</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בהתאמה</w:t>
      </w:r>
      <w:r w:rsidRPr="004914A9">
        <w:rPr>
          <w:rFonts w:ascii="David" w:hAnsi="David" w:cs="David"/>
          <w:rtl/>
        </w:rPr>
        <w:t xml:space="preserve"> </w:t>
      </w:r>
      <w:r w:rsidRPr="004914A9">
        <w:rPr>
          <w:rFonts w:ascii="David" w:hAnsi="David" w:cs="David" w:hint="eastAsia"/>
          <w:rtl/>
        </w:rPr>
        <w:t>לשינויים</w:t>
      </w:r>
      <w:r w:rsidRPr="004914A9">
        <w:rPr>
          <w:rFonts w:ascii="David" w:hAnsi="David" w:cs="David"/>
          <w:rtl/>
        </w:rPr>
        <w:t xml:space="preserve"> </w:t>
      </w:r>
      <w:r w:rsidRPr="004914A9">
        <w:rPr>
          <w:rFonts w:ascii="David" w:hAnsi="David" w:cs="David" w:hint="eastAsia"/>
          <w:rtl/>
        </w:rPr>
        <w:t>אלה</w:t>
      </w:r>
      <w:r w:rsidRPr="004914A9">
        <w:rPr>
          <w:rFonts w:ascii="David" w:hAnsi="David" w:cs="David"/>
          <w:rtl/>
        </w:rPr>
        <w:t xml:space="preserve">. המשתמשים יהיו מחויבים לעבוד לפי הכללים החדשים שיוגדרו. </w:t>
      </w:r>
    </w:p>
    <w:p w:rsidR="00145872"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שומר לעצמו את הזכות לשנות הסדרים ותהליכים בניהול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ע"י הודעה מראש למשתמשים ו/או נציגיהם דרך </w:t>
      </w:r>
      <w:r w:rsidRPr="004914A9">
        <w:rPr>
          <w:rFonts w:ascii="David" w:hAnsi="David" w:cs="David" w:hint="eastAsia"/>
          <w:rtl/>
        </w:rPr>
        <w:t>המערכת</w:t>
      </w:r>
      <w:r w:rsidRPr="004914A9">
        <w:rPr>
          <w:rFonts w:ascii="David" w:hAnsi="David" w:cs="David"/>
          <w:rtl/>
        </w:rPr>
        <w:t xml:space="preserve"> הממוחשבת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w:t>
      </w:r>
      <w:r w:rsidRPr="004914A9">
        <w:rPr>
          <w:rFonts w:ascii="David" w:hAnsi="David" w:cs="David" w:hint="eastAsia"/>
          <w:rtl/>
        </w:rPr>
        <w:lastRenderedPageBreak/>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ע"י הודעה בכתב </w:t>
      </w:r>
      <w:r w:rsidRPr="004914A9">
        <w:rPr>
          <w:rFonts w:ascii="David" w:hAnsi="David" w:cs="David" w:hint="eastAsia"/>
          <w:rtl/>
        </w:rPr>
        <w:t>לעורך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תוך 30 יום מיום משלוח ההודעה על השינויים כאמור.</w:t>
      </w:r>
    </w:p>
    <w:p w:rsidR="00145872" w:rsidRPr="004914A9" w:rsidRDefault="00145872" w:rsidP="005174D2">
      <w:pPr>
        <w:numPr>
          <w:ilvl w:val="0"/>
          <w:numId w:val="64"/>
        </w:numPr>
        <w:tabs>
          <w:tab w:val="num" w:pos="970"/>
        </w:tabs>
        <w:spacing w:before="120" w:line="360" w:lineRule="auto"/>
        <w:ind w:right="0"/>
        <w:jc w:val="both"/>
        <w:rPr>
          <w:rFonts w:ascii="David" w:hAnsi="David" w:cs="David"/>
          <w:b/>
          <w:bCs/>
          <w:rtl/>
        </w:rPr>
      </w:pPr>
      <w:r w:rsidRPr="004914A9">
        <w:rPr>
          <w:rFonts w:ascii="David" w:hAnsi="David" w:cs="David"/>
          <w:b/>
          <w:bCs/>
          <w:rtl/>
        </w:rPr>
        <w:t>חבלה ומידע אסור</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המשתמש וכל נציגיו מתחייבים לא לגרום, לא לנסות לגרום ולא להניח לאחר לגרום לשינוי כלשהו במידע, ידיעה או נתון מכל סוג שהוא המצויים ב</w:t>
      </w:r>
      <w:r w:rsidRPr="004914A9">
        <w:rPr>
          <w:rFonts w:ascii="David" w:hAnsi="David" w:cs="David" w:hint="eastAsia"/>
          <w:rtl/>
        </w:rPr>
        <w:t>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פרט </w:t>
      </w:r>
      <w:r w:rsidRPr="004914A9">
        <w:rPr>
          <w:rFonts w:ascii="David" w:hAnsi="David" w:cs="David" w:hint="eastAsia"/>
          <w:rtl/>
        </w:rPr>
        <w:t>להגשת</w:t>
      </w:r>
      <w:r w:rsidRPr="004914A9">
        <w:rPr>
          <w:rFonts w:ascii="David" w:hAnsi="David" w:cs="David"/>
          <w:rtl/>
        </w:rPr>
        <w:t xml:space="preserve"> הצעות במענה </w:t>
      </w:r>
      <w:r w:rsidR="00C41B20">
        <w:rPr>
          <w:rFonts w:ascii="David" w:hAnsi="David" w:cs="David" w:hint="cs"/>
          <w:rtl/>
        </w:rPr>
        <w:t>לפניות פרטניות</w:t>
      </w:r>
      <w:r w:rsidRPr="004914A9">
        <w:rPr>
          <w:rFonts w:ascii="David" w:hAnsi="David" w:cs="David"/>
          <w:rtl/>
        </w:rPr>
        <w:t xml:space="preserve"> שהופנו אליו ופעולות אחרות שהממשלה תאפשר לבצע באמצעות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אם</w:t>
      </w:r>
      <w:r w:rsidRPr="004914A9">
        <w:rPr>
          <w:rFonts w:ascii="David" w:hAnsi="David" w:cs="David"/>
          <w:rtl/>
        </w:rPr>
        <w:t xml:space="preserve"> </w:t>
      </w:r>
      <w:r w:rsidRPr="004914A9">
        <w:rPr>
          <w:rFonts w:ascii="David" w:hAnsi="David" w:cs="David" w:hint="eastAsia"/>
          <w:rtl/>
        </w:rPr>
        <w:t>תאפשר</w:t>
      </w:r>
      <w:r w:rsidRPr="004914A9">
        <w:rPr>
          <w:rFonts w:ascii="David" w:hAnsi="David" w:cs="David"/>
          <w:rtl/>
        </w:rPr>
        <w:t>.</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המשתמש מתחייב להשתמש במידע מותר אך ורק למטרת </w:t>
      </w:r>
      <w:r w:rsidRPr="004914A9">
        <w:rPr>
          <w:rFonts w:ascii="David" w:hAnsi="David" w:cs="David" w:hint="eastAsia"/>
          <w:rtl/>
        </w:rPr>
        <w:t>מענה</w:t>
      </w:r>
      <w:r w:rsidRPr="004914A9">
        <w:rPr>
          <w:rFonts w:ascii="David" w:hAnsi="David" w:cs="David"/>
          <w:rtl/>
        </w:rPr>
        <w:t xml:space="preserve"> </w:t>
      </w:r>
      <w:r w:rsidR="00C41B20">
        <w:rPr>
          <w:rFonts w:ascii="David" w:hAnsi="David" w:cs="David" w:hint="cs"/>
          <w:rtl/>
        </w:rPr>
        <w:t>לפניות פרטניות</w:t>
      </w:r>
      <w:r w:rsidRPr="004914A9">
        <w:rPr>
          <w:rFonts w:ascii="David" w:hAnsi="David" w:cs="David"/>
          <w:rtl/>
        </w:rPr>
        <w:t xml:space="preserve">, </w:t>
      </w:r>
      <w:r w:rsidRPr="004914A9">
        <w:rPr>
          <w:rFonts w:ascii="David" w:hAnsi="David" w:cs="David" w:hint="eastAsia"/>
          <w:rtl/>
        </w:rPr>
        <w:t>קבלת</w:t>
      </w:r>
      <w:r w:rsidRPr="004914A9">
        <w:rPr>
          <w:rFonts w:ascii="David" w:hAnsi="David" w:cs="David"/>
          <w:rtl/>
        </w:rPr>
        <w:t xml:space="preserve"> הודעות מהמזמינים ומתן הודעות למזמינים וביצוע עבודות אותן זכה לבצע במסגרת הליך תיחור, בהתאם למכרז והמשתמש מתחייב לא להפיץ את המידע לגורם כלשהו שלא לצורך המטרות המפורטות לעיל.</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145872" w:rsidRPr="004914A9" w:rsidRDefault="00145872" w:rsidP="005174D2">
      <w:pPr>
        <w:numPr>
          <w:ilvl w:val="2"/>
          <w:numId w:val="64"/>
        </w:numPr>
        <w:spacing w:before="120" w:line="360" w:lineRule="auto"/>
        <w:ind w:right="0"/>
        <w:jc w:val="both"/>
        <w:rPr>
          <w:rFonts w:ascii="David" w:hAnsi="David" w:cs="David"/>
          <w:rtl/>
        </w:rPr>
      </w:pPr>
      <w:r w:rsidRPr="004914A9">
        <w:rPr>
          <w:rFonts w:ascii="David" w:hAnsi="David" w:cs="David"/>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914A9">
        <w:rPr>
          <w:rFonts w:ascii="David" w:hAnsi="David" w:cs="David" w:hint="eastAsia"/>
          <w:rtl/>
        </w:rPr>
        <w:t>למנהל</w:t>
      </w:r>
      <w:r w:rsidRPr="004914A9">
        <w:rPr>
          <w:rFonts w:ascii="David" w:hAnsi="David" w:cs="David"/>
          <w:rtl/>
        </w:rPr>
        <w:t xml:space="preserve"> </w:t>
      </w:r>
      <w:r w:rsidRPr="004914A9">
        <w:rPr>
          <w:rFonts w:ascii="David" w:hAnsi="David" w:cs="David" w:hint="eastAsia"/>
          <w:rtl/>
        </w:rPr>
        <w:t>המשתמשים</w:t>
      </w:r>
      <w:r w:rsidRPr="004914A9">
        <w:rPr>
          <w:rFonts w:ascii="David" w:hAnsi="David" w:cs="David"/>
          <w:rtl/>
        </w:rPr>
        <w:t xml:space="preserve"> </w:t>
      </w:r>
      <w:r w:rsidRPr="004914A9">
        <w:rPr>
          <w:rFonts w:ascii="David" w:hAnsi="David" w:cs="David" w:hint="eastAsia"/>
          <w:rtl/>
        </w:rPr>
        <w:t>בכתב</w:t>
      </w:r>
      <w:r w:rsidRPr="004914A9">
        <w:rPr>
          <w:rFonts w:ascii="David" w:hAnsi="David" w:cs="David"/>
          <w:rtl/>
        </w:rPr>
        <w:t>,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145872" w:rsidRPr="004914A9" w:rsidRDefault="00145872" w:rsidP="005174D2">
      <w:pPr>
        <w:numPr>
          <w:ilvl w:val="2"/>
          <w:numId w:val="64"/>
        </w:numPr>
        <w:spacing w:before="120" w:line="360" w:lineRule="auto"/>
        <w:ind w:right="0"/>
        <w:jc w:val="both"/>
        <w:rPr>
          <w:rFonts w:ascii="David" w:hAnsi="David" w:cs="David"/>
          <w:rtl/>
        </w:rPr>
      </w:pPr>
      <w:r w:rsidRPr="004914A9">
        <w:rPr>
          <w:rFonts w:ascii="David" w:hAnsi="David" w:cs="David"/>
          <w:rtl/>
        </w:rPr>
        <w:t xml:space="preserve">להודיע מיד טלפונית וגם בכתב על האירוע </w:t>
      </w:r>
      <w:r w:rsidRPr="004914A9">
        <w:rPr>
          <w:rFonts w:ascii="David" w:hAnsi="David" w:cs="David" w:hint="eastAsia"/>
          <w:rtl/>
        </w:rPr>
        <w:t>לעורך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w:t>
      </w:r>
    </w:p>
    <w:p w:rsidR="00145872" w:rsidRPr="004914A9" w:rsidRDefault="00145872" w:rsidP="005174D2">
      <w:pPr>
        <w:numPr>
          <w:ilvl w:val="2"/>
          <w:numId w:val="64"/>
        </w:numPr>
        <w:spacing w:before="120" w:line="360" w:lineRule="auto"/>
        <w:ind w:right="0"/>
        <w:jc w:val="both"/>
        <w:rPr>
          <w:rFonts w:ascii="David" w:hAnsi="David" w:cs="David"/>
        </w:rPr>
      </w:pPr>
      <w:r w:rsidRPr="004914A9">
        <w:rPr>
          <w:rFonts w:ascii="David" w:hAnsi="David" w:cs="David"/>
          <w:rtl/>
        </w:rPr>
        <w:t>לא לעשות כל שימוש במידע אסור ולא לגלותו לאיש, למעט גילוי הדרוש לצורך פסקאות א. ו-ב. לעיל.</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המשתמש מתחייב </w:t>
      </w:r>
      <w:r w:rsidR="00D60E86">
        <w:rPr>
          <w:rFonts w:ascii="David" w:hAnsi="David" w:cs="David" w:hint="cs"/>
          <w:rtl/>
        </w:rPr>
        <w:t>ש</w:t>
      </w:r>
      <w:r w:rsidRPr="004914A9">
        <w:rPr>
          <w:rFonts w:ascii="David" w:hAnsi="David" w:cs="David"/>
          <w:rtl/>
        </w:rPr>
        <w:t>לא להשתמש במידע בניגוד לדין.</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המשתמש מתחייב לא לאפשר למי שאינו הנציג המורשה שלו (לו הונפק כרטיס חכם) להת</w:t>
      </w:r>
      <w:r w:rsidR="00D60E86">
        <w:rPr>
          <w:rFonts w:ascii="David" w:hAnsi="David" w:cs="David" w:hint="cs"/>
          <w:rtl/>
        </w:rPr>
        <w:t>חבר</w:t>
      </w:r>
      <w:r w:rsidRPr="004914A9">
        <w:rPr>
          <w:rFonts w:ascii="David" w:hAnsi="David" w:cs="David"/>
          <w:rtl/>
        </w:rPr>
        <w:t xml:space="preserve">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w:t>
      </w:r>
      <w:r w:rsidR="00D60E86">
        <w:rPr>
          <w:rFonts w:ascii="David" w:hAnsi="David" w:cs="David" w:hint="cs"/>
          <w:rtl/>
        </w:rPr>
        <w:t>חבר</w:t>
      </w:r>
      <w:r w:rsidRPr="004914A9">
        <w:rPr>
          <w:rFonts w:ascii="David" w:hAnsi="David" w:cs="David"/>
          <w:rtl/>
        </w:rPr>
        <w:t xml:space="preserve"> למערכת.</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lastRenderedPageBreak/>
        <w:t xml:space="preserve">הפרה של אחת או יותר מהתחייבויות המשתמש על פי חוזה זה על ידי המשתמש או נציג מורשה שלו תחשב להפרת חוזה על ידי המשתמש, וזאת מבלי לפגוע בזכויות </w:t>
      </w:r>
      <w:r w:rsidRPr="004914A9">
        <w:rPr>
          <w:rFonts w:ascii="David" w:hAnsi="David" w:cs="David" w:hint="eastAsia"/>
          <w:rtl/>
        </w:rPr>
        <w:t>עורך</w:t>
      </w:r>
      <w:r w:rsidRPr="004914A9">
        <w:rPr>
          <w:rFonts w:ascii="David" w:hAnsi="David" w:cs="David"/>
          <w:rtl/>
        </w:rPr>
        <w:t xml:space="preserve"> המכרז לפיצוי, שיפוי או כל סעד אחר שיגיע לה מאת הנציג המורשה.</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המשתמש מתחייב לבטל את הרשאתו של כל נציג מורשה שלו שהפסיק את עבודתו אצל המשתמש ולהודיע על כך </w:t>
      </w:r>
      <w:r w:rsidRPr="004914A9">
        <w:rPr>
          <w:rFonts w:ascii="David" w:hAnsi="David" w:cs="David" w:hint="eastAsia"/>
          <w:rtl/>
        </w:rPr>
        <w:t>לעורך</w:t>
      </w:r>
      <w:r w:rsidRPr="004914A9">
        <w:rPr>
          <w:rFonts w:ascii="David" w:hAnsi="David" w:cs="David"/>
          <w:rtl/>
        </w:rPr>
        <w:t xml:space="preserve"> המכרז טלפונית וגם בכתב תוך 48 שעות מ</w:t>
      </w:r>
      <w:r w:rsidRPr="004914A9">
        <w:rPr>
          <w:rFonts w:ascii="David" w:hAnsi="David" w:cs="David" w:hint="eastAsia"/>
          <w:rtl/>
        </w:rPr>
        <w:t>מועד</w:t>
      </w:r>
      <w:r w:rsidRPr="004914A9">
        <w:rPr>
          <w:rFonts w:ascii="David" w:hAnsi="David" w:cs="David"/>
          <w:rtl/>
        </w:rPr>
        <w:t xml:space="preserve"> סיום עבודתו של הנציג.</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הודיע המשתמש ל</w:t>
      </w:r>
      <w:r w:rsidRPr="004914A9">
        <w:rPr>
          <w:rFonts w:ascii="David" w:hAnsi="David" w:cs="David" w:hint="eastAsia"/>
          <w:rtl/>
        </w:rPr>
        <w:t>עורך</w:t>
      </w:r>
      <w:r w:rsidRPr="004914A9">
        <w:rPr>
          <w:rFonts w:ascii="David" w:hAnsi="David" w:cs="David"/>
          <w:rtl/>
        </w:rPr>
        <w:t xml:space="preserve"> המכרז כאמור בפסקה (8) לעיל, </w:t>
      </w:r>
      <w:r w:rsidRPr="004914A9">
        <w:rPr>
          <w:rFonts w:ascii="David" w:hAnsi="David" w:cs="David" w:hint="eastAsia"/>
          <w:rtl/>
        </w:rPr>
        <w:t>י</w:t>
      </w:r>
      <w:r w:rsidRPr="004914A9">
        <w:rPr>
          <w:rFonts w:ascii="David" w:hAnsi="David" w:cs="David"/>
          <w:rtl/>
        </w:rPr>
        <w:t xml:space="preserve">בטל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את זכאותו של נציג המשתמש שהפסיק להיות מורשה לשימוש במערכת</w:t>
      </w:r>
      <w:r w:rsidR="00D60E86">
        <w:rPr>
          <w:rFonts w:ascii="David" w:hAnsi="David" w:cs="David" w:hint="cs"/>
          <w:rtl/>
        </w:rPr>
        <w:t>,</w:t>
      </w:r>
      <w:r w:rsidRPr="004914A9">
        <w:rPr>
          <w:rFonts w:ascii="David" w:hAnsi="David" w:cs="David"/>
          <w:rtl/>
        </w:rPr>
        <w:t xml:space="preserve"> להשתמש במערכת תוך 48 שעות מ</w:t>
      </w:r>
      <w:r w:rsidRPr="004914A9">
        <w:rPr>
          <w:rFonts w:ascii="David" w:hAnsi="David" w:cs="David" w:hint="eastAsia"/>
          <w:rtl/>
        </w:rPr>
        <w:t>מועד</w:t>
      </w:r>
      <w:r w:rsidRPr="004914A9">
        <w:rPr>
          <w:rFonts w:ascii="David" w:hAnsi="David" w:cs="David"/>
          <w:rtl/>
        </w:rPr>
        <w:t xml:space="preserve"> קבלת ההודעה בכתב אולם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(ולא חייב) לבטל את ההרשאה גם על סמך הודעה טלפונית בלבד.</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hint="eastAsia"/>
          <w:rtl/>
        </w:rPr>
        <w:t>עורך</w:t>
      </w:r>
      <w:r w:rsidRPr="004914A9">
        <w:rPr>
          <w:rFonts w:ascii="David" w:hAnsi="David" w:cs="David"/>
          <w:rtl/>
        </w:rPr>
        <w:t xml:space="preserve"> המכרז יהיה רשאי לבטל את ההרשאה לנציג מורשה של המשתמש מכל סיבה שהיא בתנאי ש</w:t>
      </w:r>
      <w:r w:rsidRPr="004914A9">
        <w:rPr>
          <w:rFonts w:ascii="David" w:hAnsi="David" w:cs="David" w:hint="eastAsia"/>
          <w:rtl/>
        </w:rPr>
        <w:t>עורך</w:t>
      </w:r>
      <w:r w:rsidRPr="004914A9">
        <w:rPr>
          <w:rFonts w:ascii="David" w:hAnsi="David" w:cs="David"/>
          <w:rtl/>
        </w:rPr>
        <w:t xml:space="preserve"> המכרז ינמק את סיבת הביטול.</w:t>
      </w:r>
    </w:p>
    <w:p w:rsidR="00145872" w:rsidRPr="004914A9" w:rsidRDefault="00145872" w:rsidP="005174D2">
      <w:pPr>
        <w:numPr>
          <w:ilvl w:val="0"/>
          <w:numId w:val="64"/>
        </w:numPr>
        <w:tabs>
          <w:tab w:val="num" w:pos="970"/>
        </w:tabs>
        <w:spacing w:before="120" w:line="360" w:lineRule="auto"/>
        <w:ind w:right="0"/>
        <w:jc w:val="both"/>
        <w:rPr>
          <w:rFonts w:ascii="David" w:hAnsi="David" w:cs="David"/>
          <w:b/>
        </w:rPr>
      </w:pPr>
      <w:r w:rsidRPr="004914A9">
        <w:rPr>
          <w:rFonts w:ascii="David" w:hAnsi="David" w:cs="David"/>
          <w:b/>
          <w:bCs/>
          <w:rtl/>
        </w:rPr>
        <w:t xml:space="preserve">ניתוק המשתמש </w:t>
      </w:r>
      <w:r w:rsidRPr="004914A9">
        <w:rPr>
          <w:rFonts w:ascii="David" w:hAnsi="David" w:cs="David" w:hint="eastAsia"/>
          <w:b/>
          <w:bCs/>
          <w:rtl/>
        </w:rPr>
        <w:t>מהמערכת</w:t>
      </w:r>
      <w:r w:rsidRPr="004914A9">
        <w:rPr>
          <w:rFonts w:ascii="David" w:hAnsi="David" w:cs="David"/>
          <w:b/>
          <w:bCs/>
          <w:rtl/>
        </w:rPr>
        <w:t xml:space="preserve"> </w:t>
      </w:r>
      <w:r w:rsidRPr="004914A9">
        <w:rPr>
          <w:rFonts w:ascii="David" w:hAnsi="David" w:cs="David" w:hint="eastAsia"/>
          <w:b/>
          <w:bCs/>
          <w:rtl/>
        </w:rPr>
        <w:t>הממוחשבת</w:t>
      </w:r>
    </w:p>
    <w:p w:rsidR="00145872" w:rsidRPr="004914A9"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 xml:space="preserve">באם ייווצרו תנאים הכרחיים המחייבים את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להפסיק </w:t>
      </w:r>
      <w:r w:rsidR="00D60E86">
        <w:rPr>
          <w:rFonts w:ascii="David" w:hAnsi="David" w:cs="David" w:hint="cs"/>
          <w:rtl/>
        </w:rPr>
        <w:t xml:space="preserve">את </w:t>
      </w:r>
      <w:r w:rsidRPr="004914A9">
        <w:rPr>
          <w:rFonts w:ascii="David" w:hAnsi="David" w:cs="David"/>
          <w:rtl/>
        </w:rPr>
        <w:t xml:space="preserve">השימוש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xml:space="preserve"> </w:t>
      </w:r>
      <w:r w:rsidRPr="004914A9">
        <w:rPr>
          <w:rFonts w:ascii="David" w:hAnsi="David" w:cs="David" w:hint="eastAsia"/>
          <w:rtl/>
        </w:rPr>
        <w:t>או</w:t>
      </w:r>
      <w:r w:rsidRPr="004914A9">
        <w:rPr>
          <w:rFonts w:ascii="David" w:hAnsi="David" w:cs="David"/>
          <w:rtl/>
        </w:rPr>
        <w:t xml:space="preserve"> </w:t>
      </w:r>
      <w:r w:rsidRPr="004914A9">
        <w:rPr>
          <w:rFonts w:ascii="David" w:hAnsi="David" w:cs="David" w:hint="eastAsia"/>
          <w:rtl/>
        </w:rPr>
        <w:t>חלקה</w:t>
      </w:r>
      <w:r w:rsidRPr="004914A9">
        <w:rPr>
          <w:rFonts w:ascii="David" w:hAnsi="David" w:cs="David"/>
          <w:rtl/>
        </w:rPr>
        <w:t xml:space="preserve">, </w:t>
      </w:r>
      <w:r w:rsidRPr="004914A9">
        <w:rPr>
          <w:rFonts w:ascii="David" w:hAnsi="David" w:cs="David" w:hint="eastAsia"/>
          <w:rtl/>
        </w:rPr>
        <w:t>י</w:t>
      </w:r>
      <w:r w:rsidRPr="004914A9">
        <w:rPr>
          <w:rFonts w:ascii="David" w:hAnsi="David" w:cs="David"/>
          <w:rtl/>
        </w:rPr>
        <w:t xml:space="preserve">הא </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w:t>
      </w:r>
      <w:r w:rsidRPr="004914A9">
        <w:rPr>
          <w:rFonts w:ascii="David" w:hAnsi="David" w:cs="David" w:hint="eastAsia"/>
          <w:rtl/>
        </w:rPr>
        <w:t>רשאי</w:t>
      </w:r>
      <w:r w:rsidRPr="004914A9">
        <w:rPr>
          <w:rFonts w:ascii="David" w:hAnsi="David" w:cs="David"/>
          <w:rtl/>
        </w:rPr>
        <w:t xml:space="preserve"> להפסיק את פעילות </w:t>
      </w:r>
      <w:r w:rsidRPr="004914A9">
        <w:rPr>
          <w:rFonts w:ascii="David" w:hAnsi="David" w:cs="David" w:hint="eastAsia"/>
          <w:rtl/>
        </w:rPr>
        <w:t>המערכת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 לתקופה מוגבלת או בלתי מוגבלת.</w:t>
      </w:r>
    </w:p>
    <w:p w:rsidR="00145872" w:rsidRPr="004914A9" w:rsidRDefault="00145872" w:rsidP="005174D2">
      <w:pPr>
        <w:numPr>
          <w:ilvl w:val="1"/>
          <w:numId w:val="64"/>
        </w:numPr>
        <w:spacing w:before="120" w:line="360" w:lineRule="auto"/>
        <w:ind w:right="0"/>
        <w:jc w:val="both"/>
        <w:rPr>
          <w:rFonts w:ascii="David" w:hAnsi="David" w:cs="David"/>
        </w:rPr>
      </w:pPr>
      <w:r w:rsidRPr="004914A9">
        <w:rPr>
          <w:rFonts w:ascii="David" w:hAnsi="David" w:cs="David"/>
          <w:rtl/>
        </w:rPr>
        <w:t>אם יתברר כי קיים חשש לגבי נכונות ההצהרות של המשתמש או נציגיו שניתנו ל</w:t>
      </w:r>
      <w:r w:rsidRPr="004914A9">
        <w:rPr>
          <w:rFonts w:ascii="David" w:hAnsi="David" w:cs="David" w:hint="eastAsia"/>
          <w:rtl/>
        </w:rPr>
        <w:t>עורך</w:t>
      </w:r>
      <w:r w:rsidRPr="004914A9">
        <w:rPr>
          <w:rFonts w:ascii="David" w:hAnsi="David" w:cs="David"/>
          <w:rtl/>
        </w:rPr>
        <w:t xml:space="preserve"> </w:t>
      </w:r>
      <w:r w:rsidRPr="004914A9">
        <w:rPr>
          <w:rFonts w:ascii="David" w:hAnsi="David" w:cs="David" w:hint="eastAsia"/>
          <w:rtl/>
        </w:rPr>
        <w:t>המכרז</w:t>
      </w:r>
      <w:r w:rsidRPr="004914A9">
        <w:rPr>
          <w:rFonts w:ascii="David" w:hAnsi="David" w:cs="David"/>
          <w:rtl/>
        </w:rPr>
        <w:t xml:space="preserve"> או </w:t>
      </w:r>
      <w:r w:rsidR="008F3A93">
        <w:rPr>
          <w:rFonts w:ascii="David" w:hAnsi="David" w:cs="David" w:hint="cs"/>
          <w:rtl/>
        </w:rPr>
        <w:t>כי המשתמש או נציגיו</w:t>
      </w:r>
      <w:r w:rsidRPr="004914A9">
        <w:rPr>
          <w:rFonts w:ascii="David" w:hAnsi="David" w:cs="David"/>
          <w:rtl/>
        </w:rPr>
        <w:t xml:space="preserve"> קיבלו מידע אסור והשתמש</w:t>
      </w:r>
      <w:r w:rsidR="008F3A93">
        <w:rPr>
          <w:rFonts w:ascii="David" w:hAnsi="David" w:cs="David" w:hint="cs"/>
          <w:rtl/>
        </w:rPr>
        <w:t>ו</w:t>
      </w:r>
      <w:r w:rsidRPr="004914A9">
        <w:rPr>
          <w:rFonts w:ascii="David" w:hAnsi="David" w:cs="David"/>
          <w:rtl/>
        </w:rPr>
        <w:t xml:space="preserve"> בו בניגוד להוראות סעיף 12 לעיל או ניס</w:t>
      </w:r>
      <w:r w:rsidR="008F3A93">
        <w:rPr>
          <w:rFonts w:ascii="David" w:hAnsi="David" w:cs="David" w:hint="cs"/>
          <w:rtl/>
        </w:rPr>
        <w:t>ו</w:t>
      </w:r>
      <w:r w:rsidRPr="004914A9">
        <w:rPr>
          <w:rFonts w:ascii="David" w:hAnsi="David" w:cs="David"/>
          <w:rtl/>
        </w:rPr>
        <w:t xml:space="preserve"> לחבל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00A41277">
        <w:rPr>
          <w:rFonts w:ascii="David" w:hAnsi="David" w:cs="David"/>
          <w:rtl/>
        </w:rPr>
        <w:t xml:space="preserve"> או הניח</w:t>
      </w:r>
      <w:r w:rsidR="008F3A93">
        <w:rPr>
          <w:rFonts w:ascii="David" w:hAnsi="David" w:cs="David" w:hint="cs"/>
          <w:rtl/>
        </w:rPr>
        <w:t>ו</w:t>
      </w:r>
      <w:r w:rsidR="00A41277">
        <w:rPr>
          <w:rFonts w:ascii="David" w:hAnsi="David" w:cs="David"/>
          <w:rtl/>
        </w:rPr>
        <w:t xml:space="preserve"> לאחר</w:t>
      </w:r>
      <w:r w:rsidR="00A41277">
        <w:rPr>
          <w:rFonts w:ascii="David" w:hAnsi="David" w:cs="David" w:hint="cs"/>
          <w:rtl/>
        </w:rPr>
        <w:t xml:space="preserve"> </w:t>
      </w:r>
      <w:r w:rsidRPr="004914A9">
        <w:rPr>
          <w:rFonts w:ascii="David" w:hAnsi="David" w:cs="David"/>
          <w:rtl/>
        </w:rPr>
        <w:t xml:space="preserve">לחבל במערכת הממוחשבת, </w:t>
      </w:r>
      <w:r w:rsidRPr="004914A9">
        <w:rPr>
          <w:rFonts w:ascii="David" w:hAnsi="David" w:cs="David" w:hint="eastAsia"/>
          <w:rtl/>
        </w:rPr>
        <w:t>י</w:t>
      </w:r>
      <w:r w:rsidRPr="004914A9">
        <w:rPr>
          <w:rFonts w:ascii="David" w:hAnsi="David" w:cs="David"/>
          <w:rtl/>
        </w:rPr>
        <w:t xml:space="preserve">הא </w:t>
      </w:r>
      <w:r w:rsidRPr="004914A9">
        <w:rPr>
          <w:rFonts w:ascii="David" w:hAnsi="David" w:cs="David" w:hint="eastAsia"/>
          <w:rtl/>
        </w:rPr>
        <w:t>עורך</w:t>
      </w:r>
      <w:r w:rsidRPr="004914A9">
        <w:rPr>
          <w:rFonts w:ascii="David" w:hAnsi="David" w:cs="David"/>
          <w:rtl/>
        </w:rPr>
        <w:t xml:space="preserve"> המכרז רשאי לנתק את המשתמש מהמערכת הממוחשבת עד לבירור העניין ובמקרה זה לא תהיה למשתמש כל תביעה או טענה כלפי </w:t>
      </w:r>
      <w:r w:rsidRPr="004914A9">
        <w:rPr>
          <w:rFonts w:ascii="David" w:hAnsi="David" w:cs="David" w:hint="eastAsia"/>
          <w:rtl/>
        </w:rPr>
        <w:t>עורך</w:t>
      </w:r>
      <w:r w:rsidRPr="004914A9">
        <w:rPr>
          <w:rFonts w:ascii="David" w:hAnsi="David" w:cs="David"/>
          <w:rtl/>
        </w:rPr>
        <w:t xml:space="preserve"> המכרז או מי מטעמ</w:t>
      </w:r>
      <w:r w:rsidRPr="004914A9">
        <w:rPr>
          <w:rFonts w:ascii="David" w:hAnsi="David" w:cs="David" w:hint="eastAsia"/>
          <w:rtl/>
        </w:rPr>
        <w:t>ו</w:t>
      </w:r>
      <w:r w:rsidRPr="004914A9">
        <w:rPr>
          <w:rFonts w:ascii="David" w:hAnsi="David" w:cs="David"/>
          <w:rtl/>
        </w:rPr>
        <w:t xml:space="preserve"> ו/או ה</w:t>
      </w:r>
      <w:r w:rsidRPr="004914A9">
        <w:rPr>
          <w:rFonts w:ascii="David" w:hAnsi="David" w:cs="David" w:hint="eastAsia"/>
          <w:rtl/>
        </w:rPr>
        <w:t>מזמינים</w:t>
      </w:r>
      <w:r w:rsidRPr="004914A9">
        <w:rPr>
          <w:rFonts w:ascii="David" w:hAnsi="David" w:cs="David"/>
          <w:rtl/>
        </w:rPr>
        <w:t xml:space="preserve"> או מי מטעמם בגין </w:t>
      </w:r>
      <w:r w:rsidRPr="004914A9">
        <w:rPr>
          <w:rFonts w:ascii="David" w:hAnsi="David" w:cs="David" w:hint="eastAsia"/>
          <w:rtl/>
        </w:rPr>
        <w:t>חוסר</w:t>
      </w:r>
      <w:r w:rsidRPr="004914A9">
        <w:rPr>
          <w:rFonts w:ascii="David" w:hAnsi="David" w:cs="David"/>
          <w:rtl/>
        </w:rPr>
        <w:t xml:space="preserve"> </w:t>
      </w:r>
      <w:r w:rsidRPr="004914A9">
        <w:rPr>
          <w:rFonts w:ascii="David" w:hAnsi="David" w:cs="David" w:hint="eastAsia"/>
          <w:rtl/>
        </w:rPr>
        <w:t>יכולת</w:t>
      </w:r>
      <w:r w:rsidRPr="004914A9">
        <w:rPr>
          <w:rFonts w:ascii="David" w:hAnsi="David" w:cs="David"/>
          <w:rtl/>
        </w:rPr>
        <w:t xml:space="preserve"> </w:t>
      </w:r>
      <w:r w:rsidRPr="004914A9">
        <w:rPr>
          <w:rFonts w:ascii="David" w:hAnsi="David" w:cs="David" w:hint="eastAsia"/>
          <w:rtl/>
        </w:rPr>
        <w:t>להשתמש</w:t>
      </w:r>
      <w:r w:rsidRPr="004914A9">
        <w:rPr>
          <w:rFonts w:ascii="David" w:hAnsi="David" w:cs="David"/>
          <w:rtl/>
        </w:rPr>
        <w:t xml:space="preserve"> </w:t>
      </w:r>
      <w:r w:rsidRPr="004914A9">
        <w:rPr>
          <w:rFonts w:ascii="David" w:hAnsi="David" w:cs="David" w:hint="eastAsia"/>
          <w:rtl/>
        </w:rPr>
        <w:t>במערכת</w:t>
      </w:r>
      <w:r w:rsidRPr="004914A9">
        <w:rPr>
          <w:rFonts w:ascii="David" w:hAnsi="David" w:cs="David"/>
          <w:rtl/>
        </w:rPr>
        <w:t xml:space="preserve"> </w:t>
      </w:r>
      <w:r w:rsidRPr="004914A9">
        <w:rPr>
          <w:rFonts w:ascii="David" w:hAnsi="David" w:cs="David" w:hint="eastAsia"/>
          <w:rtl/>
        </w:rPr>
        <w:t>הממוחשבת</w:t>
      </w:r>
      <w:r w:rsidRPr="004914A9">
        <w:rPr>
          <w:rFonts w:ascii="David" w:hAnsi="David" w:cs="David"/>
          <w:rtl/>
        </w:rPr>
        <w:t>.</w:t>
      </w:r>
    </w:p>
    <w:p w:rsidR="00145872" w:rsidRPr="004914A9" w:rsidRDefault="00145872" w:rsidP="005174D2">
      <w:pPr>
        <w:numPr>
          <w:ilvl w:val="0"/>
          <w:numId w:val="64"/>
        </w:numPr>
        <w:tabs>
          <w:tab w:val="num" w:pos="970"/>
        </w:tabs>
        <w:spacing w:before="120" w:line="360" w:lineRule="auto"/>
        <w:ind w:right="0"/>
        <w:jc w:val="both"/>
        <w:rPr>
          <w:rFonts w:ascii="David" w:hAnsi="David" w:cs="David"/>
          <w:rtl/>
        </w:rPr>
      </w:pPr>
      <w:r w:rsidRPr="004914A9">
        <w:rPr>
          <w:rFonts w:ascii="David" w:hAnsi="David" w:cs="David"/>
          <w:b/>
          <w:bCs/>
          <w:rtl/>
        </w:rPr>
        <w:t>ביטול החוזה</w:t>
      </w:r>
    </w:p>
    <w:p w:rsidR="00145872" w:rsidRPr="00117095" w:rsidRDefault="00145872" w:rsidP="005174D2">
      <w:pPr>
        <w:numPr>
          <w:ilvl w:val="1"/>
          <w:numId w:val="64"/>
        </w:numPr>
        <w:spacing w:before="120" w:line="360" w:lineRule="auto"/>
        <w:ind w:right="0"/>
        <w:jc w:val="both"/>
        <w:rPr>
          <w:rFonts w:ascii="David" w:hAnsi="David" w:cs="David"/>
          <w:rtl/>
        </w:rPr>
      </w:pPr>
      <w:r w:rsidRPr="004914A9">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r w:rsidR="00221883">
        <w:rPr>
          <w:rFonts w:ascii="David" w:hAnsi="David" w:cs="David" w:hint="cs"/>
          <w:rtl/>
        </w:rPr>
        <w:t xml:space="preserve"> יובהר כי ביטול חוזה זה משמעו יציאה ממאגר הספקים הרשומים.</w:t>
      </w:r>
    </w:p>
    <w:p w:rsidR="00145872" w:rsidRPr="00117095" w:rsidRDefault="00145872" w:rsidP="005174D2">
      <w:pPr>
        <w:numPr>
          <w:ilvl w:val="1"/>
          <w:numId w:val="64"/>
        </w:numPr>
        <w:spacing w:before="120" w:line="360" w:lineRule="auto"/>
        <w:ind w:right="0"/>
        <w:jc w:val="both"/>
        <w:rPr>
          <w:rFonts w:ascii="David" w:hAnsi="David" w:cs="David"/>
          <w:rtl/>
        </w:rPr>
      </w:pPr>
      <w:r w:rsidRPr="00117095">
        <w:rPr>
          <w:rFonts w:ascii="David" w:hAnsi="David" w:cs="David"/>
          <w:rtl/>
        </w:rPr>
        <w:t xml:space="preserve">הפר המשתמש אחת או יותר מהתחייבויותיו לפי חוזה זה, </w:t>
      </w:r>
      <w:r w:rsidRPr="00117095">
        <w:rPr>
          <w:rFonts w:ascii="David" w:hAnsi="David" w:cs="David" w:hint="eastAsia"/>
          <w:rtl/>
        </w:rPr>
        <w:t>יהא</w:t>
      </w:r>
      <w:r w:rsidRPr="00117095">
        <w:rPr>
          <w:rFonts w:ascii="David" w:hAnsi="David" w:cs="David"/>
          <w:rtl/>
        </w:rPr>
        <w:t xml:space="preserve">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רשא</w:t>
      </w:r>
      <w:r w:rsidRPr="00117095">
        <w:rPr>
          <w:rFonts w:ascii="David" w:hAnsi="David" w:cs="David"/>
          <w:rtl/>
        </w:rPr>
        <w:t>י לבטל את החוזה ללא הודעה מראש, מיד כשההפרה הגיעה לידיעת</w:t>
      </w:r>
      <w:r w:rsidRPr="00117095">
        <w:rPr>
          <w:rFonts w:ascii="David" w:hAnsi="David" w:cs="David" w:hint="eastAsia"/>
          <w:rtl/>
        </w:rPr>
        <w:t>ו</w:t>
      </w:r>
      <w:r w:rsidRPr="00117095">
        <w:rPr>
          <w:rFonts w:ascii="David" w:hAnsi="David" w:cs="David"/>
          <w:rtl/>
        </w:rPr>
        <w:t xml:space="preserve"> ואולם </w:t>
      </w:r>
      <w:r w:rsidR="008F3A93">
        <w:rPr>
          <w:rFonts w:ascii="David" w:hAnsi="David" w:cs="David" w:hint="cs"/>
          <w:rtl/>
        </w:rPr>
        <w:t xml:space="preserve">רשאי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008F3A93">
        <w:rPr>
          <w:rFonts w:ascii="David" w:hAnsi="David" w:cs="David" w:hint="cs"/>
          <w:rtl/>
        </w:rPr>
        <w:t xml:space="preserve">לשקול </w:t>
      </w:r>
      <w:r w:rsidRPr="00117095">
        <w:rPr>
          <w:rFonts w:ascii="David" w:hAnsi="David" w:cs="David"/>
          <w:rtl/>
        </w:rPr>
        <w:t xml:space="preserve">הענקת </w:t>
      </w:r>
      <w:r w:rsidR="008F3A93">
        <w:rPr>
          <w:rFonts w:ascii="David" w:hAnsi="David" w:cs="David" w:hint="cs"/>
          <w:rtl/>
        </w:rPr>
        <w:t>משך</w:t>
      </w:r>
      <w:r w:rsidRPr="00117095">
        <w:rPr>
          <w:rFonts w:ascii="David" w:hAnsi="David" w:cs="David"/>
          <w:rtl/>
        </w:rPr>
        <w:t xml:space="preserve"> זמן סביר לשם תיקון העילה לביטול החוזה</w:t>
      </w:r>
      <w:r w:rsidR="008F3A93">
        <w:rPr>
          <w:rFonts w:ascii="David" w:hAnsi="David" w:cs="David" w:hint="cs"/>
          <w:rtl/>
        </w:rPr>
        <w:t>, הכל</w:t>
      </w:r>
      <w:r w:rsidRPr="00117095">
        <w:rPr>
          <w:rFonts w:ascii="David" w:hAnsi="David" w:cs="David"/>
          <w:rtl/>
        </w:rPr>
        <w:t xml:space="preserve"> בהתחשב באופי ההפרה</w:t>
      </w:r>
      <w:r w:rsidR="008F3A93">
        <w:rPr>
          <w:rFonts w:ascii="David" w:hAnsi="David" w:cs="David" w:hint="cs"/>
          <w:rtl/>
        </w:rPr>
        <w:t xml:space="preserve"> ובמשכה.</w:t>
      </w:r>
      <w:r w:rsidRPr="00117095">
        <w:rPr>
          <w:rFonts w:ascii="David" w:hAnsi="David" w:cs="David"/>
          <w:rtl/>
        </w:rPr>
        <w:t xml:space="preserve"> אין באמור בסעיף קטן זה כדי לפגוע בזכויות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לכל סעד אחר המגיע ל</w:t>
      </w:r>
      <w:r w:rsidRPr="00117095">
        <w:rPr>
          <w:rFonts w:ascii="David" w:hAnsi="David" w:cs="David" w:hint="eastAsia"/>
          <w:rtl/>
        </w:rPr>
        <w:t>ו</w:t>
      </w:r>
      <w:r w:rsidRPr="00117095">
        <w:rPr>
          <w:rFonts w:ascii="David" w:hAnsi="David" w:cs="David"/>
          <w:rtl/>
        </w:rPr>
        <w:t xml:space="preserve"> מאת המשתמש או נציגו, לפי חוזה זה או על פי דין.</w:t>
      </w:r>
    </w:p>
    <w:p w:rsidR="00145872" w:rsidRPr="00117095" w:rsidRDefault="00145872" w:rsidP="005174D2">
      <w:pPr>
        <w:pStyle w:val="affff6"/>
        <w:numPr>
          <w:ilvl w:val="0"/>
          <w:numId w:val="64"/>
        </w:numPr>
        <w:spacing w:before="120" w:line="360" w:lineRule="auto"/>
        <w:contextualSpacing/>
        <w:jc w:val="both"/>
        <w:rPr>
          <w:rFonts w:ascii="David" w:hAnsi="David" w:cs="David"/>
        </w:rPr>
      </w:pPr>
      <w:r w:rsidRPr="00117095">
        <w:rPr>
          <w:rFonts w:ascii="David" w:hAnsi="David" w:cs="David"/>
          <w:b/>
          <w:bCs/>
          <w:rtl/>
        </w:rPr>
        <w:lastRenderedPageBreak/>
        <w:t>הסבה</w:t>
      </w:r>
    </w:p>
    <w:p w:rsidR="00145872" w:rsidRPr="00117095" w:rsidRDefault="00145872" w:rsidP="005174D2">
      <w:pPr>
        <w:numPr>
          <w:ilvl w:val="1"/>
          <w:numId w:val="64"/>
        </w:numPr>
        <w:spacing w:before="120" w:line="360" w:lineRule="auto"/>
        <w:ind w:right="0"/>
        <w:jc w:val="both"/>
        <w:rPr>
          <w:rFonts w:ascii="David" w:hAnsi="David" w:cs="David"/>
        </w:rPr>
      </w:pPr>
      <w:r w:rsidRPr="00117095">
        <w:rPr>
          <w:rFonts w:ascii="David" w:hAnsi="David" w:cs="David" w:hint="eastAsia"/>
          <w:rtl/>
        </w:rPr>
        <w:t>המשתמש</w:t>
      </w:r>
      <w:r w:rsidRPr="00117095">
        <w:rPr>
          <w:rFonts w:ascii="David" w:hAnsi="David" w:cs="David"/>
          <w:rtl/>
        </w:rPr>
        <w:t xml:space="preserve"> מתחייב לא להסב, למסור או להעביר לאחר או לאחרים את זכויותיו או חובותיו לפי חוזה זה, כולן או מקצתן אלא אם הוא קיבל על כך הסכמת עורך המכרז בכתב מראש. </w:t>
      </w:r>
    </w:p>
    <w:p w:rsidR="00145872" w:rsidRPr="00117095" w:rsidRDefault="00145872" w:rsidP="005174D2">
      <w:pPr>
        <w:numPr>
          <w:ilvl w:val="1"/>
          <w:numId w:val="64"/>
        </w:numPr>
        <w:spacing w:before="120" w:line="360" w:lineRule="auto"/>
        <w:ind w:right="0"/>
        <w:jc w:val="both"/>
        <w:rPr>
          <w:rFonts w:ascii="David" w:hAnsi="David" w:cs="David"/>
        </w:rPr>
      </w:pP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יהיה</w:t>
      </w:r>
      <w:r w:rsidRPr="00117095">
        <w:rPr>
          <w:rFonts w:ascii="David" w:hAnsi="David" w:cs="David"/>
          <w:rtl/>
        </w:rPr>
        <w:t xml:space="preserve"> </w:t>
      </w:r>
      <w:r w:rsidRPr="00117095">
        <w:rPr>
          <w:rFonts w:ascii="David" w:hAnsi="David" w:cs="David" w:hint="eastAsia"/>
          <w:rtl/>
        </w:rPr>
        <w:t>זכאי</w:t>
      </w:r>
      <w:r w:rsidRPr="00117095">
        <w:rPr>
          <w:rFonts w:ascii="David" w:hAnsi="David" w:cs="David"/>
          <w:rtl/>
        </w:rPr>
        <w:t xml:space="preserve"> </w:t>
      </w:r>
      <w:r w:rsidRPr="00117095">
        <w:rPr>
          <w:rFonts w:ascii="David" w:hAnsi="David" w:cs="David" w:hint="eastAsia"/>
          <w:rtl/>
        </w:rPr>
        <w:t>להמחות</w:t>
      </w:r>
      <w:r w:rsidRPr="00117095">
        <w:rPr>
          <w:rFonts w:ascii="David" w:hAnsi="David" w:cs="David"/>
          <w:rtl/>
        </w:rPr>
        <w:t xml:space="preserve"> </w:t>
      </w:r>
      <w:r w:rsidRPr="00117095">
        <w:rPr>
          <w:rFonts w:ascii="David" w:hAnsi="David" w:cs="David" w:hint="eastAsia"/>
          <w:rtl/>
        </w:rPr>
        <w:t>את</w:t>
      </w:r>
      <w:r w:rsidRPr="00117095">
        <w:rPr>
          <w:rFonts w:ascii="David" w:hAnsi="David" w:cs="David"/>
          <w:rtl/>
        </w:rPr>
        <w:t xml:space="preserve"> </w:t>
      </w:r>
      <w:r w:rsidRPr="00117095">
        <w:rPr>
          <w:rFonts w:ascii="David" w:hAnsi="David" w:cs="David" w:hint="eastAsia"/>
          <w:rtl/>
        </w:rPr>
        <w:t>זכויותיו</w:t>
      </w:r>
      <w:r w:rsidRPr="00117095">
        <w:rPr>
          <w:rFonts w:ascii="David" w:hAnsi="David" w:cs="David"/>
          <w:rtl/>
        </w:rPr>
        <w:t xml:space="preserve"> </w:t>
      </w:r>
      <w:r w:rsidRPr="00117095">
        <w:rPr>
          <w:rFonts w:ascii="David" w:hAnsi="David" w:cs="David" w:hint="eastAsia"/>
          <w:rtl/>
        </w:rPr>
        <w:t>ו</w:t>
      </w:r>
      <w:r w:rsidRPr="00117095">
        <w:rPr>
          <w:rFonts w:ascii="David" w:hAnsi="David" w:cs="David"/>
          <w:rtl/>
        </w:rPr>
        <w:t xml:space="preserve">/או </w:t>
      </w:r>
      <w:r w:rsidRPr="00117095">
        <w:rPr>
          <w:rFonts w:ascii="David" w:hAnsi="David" w:cs="David" w:hint="eastAsia"/>
          <w:rtl/>
        </w:rPr>
        <w:t>התחייבויותיו</w:t>
      </w:r>
      <w:r w:rsidRPr="00117095">
        <w:rPr>
          <w:rFonts w:ascii="David" w:hAnsi="David" w:cs="David"/>
          <w:rtl/>
        </w:rPr>
        <w:t xml:space="preserve"> </w:t>
      </w:r>
      <w:r w:rsidRPr="00117095">
        <w:rPr>
          <w:rFonts w:ascii="David" w:hAnsi="David" w:cs="David" w:hint="eastAsia"/>
          <w:rtl/>
        </w:rPr>
        <w:t>על</w:t>
      </w:r>
      <w:r w:rsidRPr="00117095">
        <w:rPr>
          <w:rFonts w:ascii="David" w:hAnsi="David" w:cs="David"/>
          <w:rtl/>
        </w:rPr>
        <w:t xml:space="preserve"> </w:t>
      </w:r>
      <w:r w:rsidRPr="00117095">
        <w:rPr>
          <w:rFonts w:ascii="David" w:hAnsi="David" w:cs="David" w:hint="eastAsia"/>
          <w:rtl/>
        </w:rPr>
        <w:t>פי</w:t>
      </w:r>
      <w:r w:rsidRPr="00117095">
        <w:rPr>
          <w:rFonts w:ascii="David" w:hAnsi="David" w:cs="David"/>
          <w:rtl/>
        </w:rPr>
        <w:t xml:space="preserve"> </w:t>
      </w:r>
      <w:r w:rsidRPr="00117095">
        <w:rPr>
          <w:rFonts w:ascii="David" w:hAnsi="David" w:cs="David" w:hint="eastAsia"/>
          <w:rtl/>
        </w:rPr>
        <w:t>חוזה</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לכל</w:t>
      </w:r>
      <w:r w:rsidRPr="00117095">
        <w:rPr>
          <w:rFonts w:ascii="David" w:hAnsi="David" w:cs="David"/>
          <w:rtl/>
        </w:rPr>
        <w:t xml:space="preserve"> </w:t>
      </w:r>
      <w:r w:rsidRPr="00117095">
        <w:rPr>
          <w:rFonts w:ascii="David" w:hAnsi="David" w:cs="David" w:hint="eastAsia"/>
          <w:rtl/>
        </w:rPr>
        <w:t>מי</w:t>
      </w:r>
      <w:r w:rsidRPr="00117095">
        <w:rPr>
          <w:rFonts w:ascii="David" w:hAnsi="David" w:cs="David"/>
          <w:rtl/>
        </w:rPr>
        <w:t xml:space="preserve"> </w:t>
      </w:r>
      <w:r w:rsidRPr="00117095">
        <w:rPr>
          <w:rFonts w:ascii="David" w:hAnsi="David" w:cs="David" w:hint="eastAsia"/>
          <w:rtl/>
        </w:rPr>
        <w:t>שימצא</w:t>
      </w:r>
      <w:r w:rsidRPr="00117095">
        <w:rPr>
          <w:rFonts w:ascii="David" w:hAnsi="David" w:cs="David"/>
          <w:rtl/>
        </w:rPr>
        <w:t xml:space="preserve"> </w:t>
      </w:r>
      <w:r w:rsidRPr="00117095">
        <w:rPr>
          <w:rFonts w:ascii="David" w:hAnsi="David" w:cs="David" w:hint="eastAsia"/>
          <w:rtl/>
        </w:rPr>
        <w:t>לנכון</w:t>
      </w:r>
      <w:r w:rsidRPr="00117095">
        <w:rPr>
          <w:rFonts w:ascii="David" w:hAnsi="David" w:cs="David"/>
          <w:rtl/>
        </w:rPr>
        <w:t xml:space="preserve"> </w:t>
      </w:r>
      <w:r w:rsidRPr="00117095">
        <w:rPr>
          <w:rFonts w:ascii="David" w:hAnsi="David" w:cs="David" w:hint="eastAsia"/>
          <w:rtl/>
        </w:rPr>
        <w:t>והמשתמש</w:t>
      </w:r>
      <w:r w:rsidRPr="00117095">
        <w:rPr>
          <w:rFonts w:ascii="David" w:hAnsi="David" w:cs="David"/>
          <w:rtl/>
        </w:rPr>
        <w:t xml:space="preserve"> </w:t>
      </w:r>
      <w:r w:rsidRPr="00117095">
        <w:rPr>
          <w:rFonts w:ascii="David" w:hAnsi="David" w:cs="David" w:hint="eastAsia"/>
          <w:rtl/>
        </w:rPr>
        <w:t>מתחייב</w:t>
      </w:r>
      <w:r w:rsidRPr="00117095">
        <w:rPr>
          <w:rFonts w:ascii="David" w:hAnsi="David" w:cs="David"/>
          <w:rtl/>
        </w:rPr>
        <w:t xml:space="preserve"> </w:t>
      </w:r>
      <w:r w:rsidRPr="00117095">
        <w:rPr>
          <w:rFonts w:ascii="David" w:hAnsi="David" w:cs="David" w:hint="eastAsia"/>
          <w:rtl/>
        </w:rPr>
        <w:t>למלא</w:t>
      </w:r>
      <w:r w:rsidRPr="00117095">
        <w:rPr>
          <w:rFonts w:ascii="David" w:hAnsi="David" w:cs="David"/>
          <w:rtl/>
        </w:rPr>
        <w:t xml:space="preserve"> </w:t>
      </w:r>
      <w:r w:rsidRPr="00117095">
        <w:rPr>
          <w:rFonts w:ascii="David" w:hAnsi="David" w:cs="David" w:hint="eastAsia"/>
          <w:rtl/>
        </w:rPr>
        <w:t>אחר</w:t>
      </w:r>
      <w:r w:rsidRPr="00117095">
        <w:rPr>
          <w:rFonts w:ascii="David" w:hAnsi="David" w:cs="David"/>
          <w:rtl/>
        </w:rPr>
        <w:t xml:space="preserve"> </w:t>
      </w:r>
      <w:r w:rsidRPr="00117095">
        <w:rPr>
          <w:rFonts w:ascii="David" w:hAnsi="David" w:cs="David" w:hint="eastAsia"/>
          <w:rtl/>
        </w:rPr>
        <w:t>כל</w:t>
      </w:r>
      <w:r w:rsidRPr="00117095">
        <w:rPr>
          <w:rFonts w:ascii="David" w:hAnsi="David" w:cs="David"/>
          <w:rtl/>
        </w:rPr>
        <w:t xml:space="preserve"> </w:t>
      </w:r>
      <w:r w:rsidRPr="00117095">
        <w:rPr>
          <w:rFonts w:ascii="David" w:hAnsi="David" w:cs="David" w:hint="eastAsia"/>
          <w:rtl/>
        </w:rPr>
        <w:t>התחייבויותיו</w:t>
      </w:r>
      <w:r w:rsidRPr="00117095">
        <w:rPr>
          <w:rFonts w:ascii="David" w:hAnsi="David" w:cs="David"/>
          <w:rtl/>
        </w:rPr>
        <w:t xml:space="preserve">, </w:t>
      </w:r>
      <w:r w:rsidRPr="00117095">
        <w:rPr>
          <w:rFonts w:ascii="David" w:hAnsi="David" w:cs="David" w:hint="eastAsia"/>
          <w:rtl/>
        </w:rPr>
        <w:t>כלפי</w:t>
      </w:r>
      <w:r w:rsidRPr="00117095">
        <w:rPr>
          <w:rFonts w:ascii="David" w:hAnsi="David" w:cs="David"/>
          <w:rtl/>
        </w:rPr>
        <w:t xml:space="preserve"> </w:t>
      </w:r>
      <w:r w:rsidRPr="00117095">
        <w:rPr>
          <w:rFonts w:ascii="David" w:hAnsi="David" w:cs="David" w:hint="eastAsia"/>
          <w:rtl/>
        </w:rPr>
        <w:t>מי</w:t>
      </w:r>
      <w:r w:rsidRPr="00117095">
        <w:rPr>
          <w:rFonts w:ascii="David" w:hAnsi="David" w:cs="David"/>
          <w:rtl/>
        </w:rPr>
        <w:t xml:space="preserve"> </w:t>
      </w:r>
      <w:r w:rsidRPr="00117095">
        <w:rPr>
          <w:rFonts w:ascii="David" w:hAnsi="David" w:cs="David" w:hint="eastAsia"/>
          <w:rtl/>
        </w:rPr>
        <w:t>שהועברו</w:t>
      </w:r>
      <w:r w:rsidRPr="00117095">
        <w:rPr>
          <w:rFonts w:ascii="David" w:hAnsi="David" w:cs="David"/>
          <w:rtl/>
        </w:rPr>
        <w:t xml:space="preserve"> </w:t>
      </w:r>
      <w:r w:rsidRPr="00117095">
        <w:rPr>
          <w:rFonts w:ascii="David" w:hAnsi="David" w:cs="David" w:hint="eastAsia"/>
          <w:rtl/>
        </w:rPr>
        <w:t>לו</w:t>
      </w:r>
      <w:r w:rsidRPr="00117095">
        <w:rPr>
          <w:rFonts w:ascii="David" w:hAnsi="David" w:cs="David"/>
          <w:rtl/>
        </w:rPr>
        <w:t xml:space="preserve"> </w:t>
      </w:r>
      <w:r w:rsidRPr="00117095">
        <w:rPr>
          <w:rFonts w:ascii="David" w:hAnsi="David" w:cs="David" w:hint="eastAsia"/>
          <w:rtl/>
        </w:rPr>
        <w:t>הזכויות</w:t>
      </w:r>
      <w:r w:rsidRPr="00117095">
        <w:rPr>
          <w:rFonts w:ascii="David" w:hAnsi="David" w:cs="David"/>
          <w:rtl/>
        </w:rPr>
        <w:t xml:space="preserve"> </w:t>
      </w:r>
      <w:r w:rsidRPr="00117095">
        <w:rPr>
          <w:rFonts w:ascii="David" w:hAnsi="David" w:cs="David" w:hint="eastAsia"/>
          <w:rtl/>
        </w:rPr>
        <w:t>כאמור</w:t>
      </w:r>
      <w:r w:rsidRPr="00117095">
        <w:rPr>
          <w:rFonts w:ascii="David" w:hAnsi="David" w:cs="David"/>
          <w:rtl/>
        </w:rPr>
        <w:t xml:space="preserve">, </w:t>
      </w:r>
      <w:r w:rsidRPr="00117095">
        <w:rPr>
          <w:rFonts w:ascii="David" w:hAnsi="David" w:cs="David" w:hint="eastAsia"/>
          <w:rtl/>
        </w:rPr>
        <w:t>בכלל</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ומבלי</w:t>
      </w:r>
      <w:r w:rsidRPr="00117095">
        <w:rPr>
          <w:rFonts w:ascii="David" w:hAnsi="David" w:cs="David"/>
          <w:rtl/>
        </w:rPr>
        <w:t xml:space="preserve"> </w:t>
      </w:r>
      <w:r w:rsidRPr="00117095">
        <w:rPr>
          <w:rFonts w:ascii="David" w:hAnsi="David" w:cs="David" w:hint="eastAsia"/>
          <w:rtl/>
        </w:rPr>
        <w:t>לגרוע</w:t>
      </w:r>
      <w:r w:rsidRPr="00117095">
        <w:rPr>
          <w:rFonts w:ascii="David" w:hAnsi="David" w:cs="David"/>
          <w:rtl/>
        </w:rPr>
        <w:t xml:space="preserve"> </w:t>
      </w:r>
      <w:r w:rsidRPr="00117095">
        <w:rPr>
          <w:rFonts w:ascii="David" w:hAnsi="David" w:cs="David" w:hint="eastAsia"/>
          <w:rtl/>
        </w:rPr>
        <w:t>מהאמור</w:t>
      </w:r>
      <w:r w:rsidRPr="00117095">
        <w:rPr>
          <w:rFonts w:ascii="David" w:hAnsi="David" w:cs="David"/>
          <w:rtl/>
        </w:rPr>
        <w:t xml:space="preserve"> </w:t>
      </w:r>
      <w:r w:rsidRPr="00117095">
        <w:rPr>
          <w:rFonts w:ascii="David" w:hAnsi="David" w:cs="David" w:hint="eastAsia"/>
          <w:rtl/>
        </w:rPr>
        <w:t>לעיל</w:t>
      </w:r>
      <w:r w:rsidRPr="00117095">
        <w:rPr>
          <w:rFonts w:ascii="David" w:hAnsi="David" w:cs="David"/>
          <w:rtl/>
        </w:rPr>
        <w:t xml:space="preserve">, </w:t>
      </w:r>
      <w:r w:rsidRPr="00117095">
        <w:rPr>
          <w:rFonts w:ascii="David" w:hAnsi="David" w:cs="David" w:hint="eastAsia"/>
          <w:rtl/>
        </w:rPr>
        <w:t>יהיה</w:t>
      </w:r>
      <w:r w:rsidRPr="00117095">
        <w:rPr>
          <w:rFonts w:ascii="David" w:hAnsi="David" w:cs="David"/>
          <w:rtl/>
        </w:rPr>
        <w:t xml:space="preserve"> </w:t>
      </w:r>
      <w:r w:rsidRPr="00117095">
        <w:rPr>
          <w:rFonts w:ascii="David" w:hAnsi="David" w:cs="David" w:hint="eastAsia"/>
          <w:rtl/>
        </w:rPr>
        <w:t>עורך</w:t>
      </w:r>
      <w:r w:rsidRPr="00117095">
        <w:rPr>
          <w:rFonts w:ascii="David" w:hAnsi="David" w:cs="David"/>
          <w:rtl/>
        </w:rPr>
        <w:t xml:space="preserve"> </w:t>
      </w:r>
      <w:r w:rsidRPr="00117095">
        <w:rPr>
          <w:rFonts w:ascii="David" w:hAnsi="David" w:cs="David" w:hint="eastAsia"/>
          <w:rtl/>
        </w:rPr>
        <w:t>המכרז</w:t>
      </w:r>
      <w:r w:rsidRPr="00117095">
        <w:rPr>
          <w:rFonts w:ascii="David" w:hAnsi="David" w:cs="David"/>
          <w:rtl/>
        </w:rPr>
        <w:t xml:space="preserve"> </w:t>
      </w:r>
      <w:r w:rsidRPr="00117095">
        <w:rPr>
          <w:rFonts w:ascii="David" w:hAnsi="David" w:cs="David" w:hint="eastAsia"/>
          <w:rtl/>
        </w:rPr>
        <w:t>רשאי</w:t>
      </w:r>
      <w:r w:rsidRPr="00117095">
        <w:rPr>
          <w:rFonts w:ascii="David" w:hAnsi="David" w:cs="David"/>
          <w:rtl/>
        </w:rPr>
        <w:t xml:space="preserve"> </w:t>
      </w:r>
      <w:r w:rsidRPr="00117095">
        <w:rPr>
          <w:rFonts w:ascii="David" w:hAnsi="David" w:cs="David" w:hint="eastAsia"/>
          <w:rtl/>
        </w:rPr>
        <w:t>להמחות</w:t>
      </w:r>
      <w:r w:rsidRPr="00117095">
        <w:rPr>
          <w:rFonts w:ascii="David" w:hAnsi="David" w:cs="David"/>
          <w:rtl/>
        </w:rPr>
        <w:t xml:space="preserve"> </w:t>
      </w:r>
      <w:r w:rsidRPr="00117095">
        <w:rPr>
          <w:rFonts w:ascii="David" w:hAnsi="David" w:cs="David" w:hint="eastAsia"/>
          <w:rtl/>
        </w:rPr>
        <w:t>ולהסב</w:t>
      </w:r>
      <w:r w:rsidRPr="00117095">
        <w:rPr>
          <w:rFonts w:ascii="David" w:hAnsi="David" w:cs="David"/>
          <w:rtl/>
        </w:rPr>
        <w:t xml:space="preserve"> </w:t>
      </w:r>
      <w:r w:rsidRPr="00117095">
        <w:rPr>
          <w:rFonts w:ascii="David" w:hAnsi="David" w:cs="David" w:hint="eastAsia"/>
          <w:rtl/>
        </w:rPr>
        <w:t>את</w:t>
      </w:r>
      <w:r w:rsidRPr="00117095">
        <w:rPr>
          <w:rFonts w:ascii="David" w:hAnsi="David" w:cs="David"/>
          <w:rtl/>
        </w:rPr>
        <w:t xml:space="preserve"> </w:t>
      </w:r>
      <w:r w:rsidRPr="00117095">
        <w:rPr>
          <w:rFonts w:ascii="David" w:hAnsi="David" w:cs="David" w:hint="eastAsia"/>
          <w:rtl/>
        </w:rPr>
        <w:t>זכויותיו</w:t>
      </w:r>
      <w:r w:rsidRPr="00117095">
        <w:rPr>
          <w:rFonts w:ascii="David" w:hAnsi="David" w:cs="David"/>
          <w:rtl/>
        </w:rPr>
        <w:t xml:space="preserve"> </w:t>
      </w:r>
      <w:r w:rsidRPr="00117095">
        <w:rPr>
          <w:rFonts w:ascii="David" w:hAnsi="David" w:cs="David" w:hint="eastAsia"/>
          <w:rtl/>
        </w:rPr>
        <w:t>על</w:t>
      </w:r>
      <w:r w:rsidRPr="00117095">
        <w:rPr>
          <w:rFonts w:ascii="David" w:hAnsi="David" w:cs="David"/>
          <w:rtl/>
        </w:rPr>
        <w:t xml:space="preserve"> </w:t>
      </w:r>
      <w:r w:rsidRPr="00117095">
        <w:rPr>
          <w:rFonts w:ascii="David" w:hAnsi="David" w:cs="David" w:hint="eastAsia"/>
          <w:rtl/>
        </w:rPr>
        <w:t>פי</w:t>
      </w:r>
      <w:r w:rsidRPr="00117095">
        <w:rPr>
          <w:rFonts w:ascii="David" w:hAnsi="David" w:cs="David"/>
          <w:rtl/>
        </w:rPr>
        <w:t xml:space="preserve"> </w:t>
      </w:r>
      <w:r w:rsidRPr="00117095">
        <w:rPr>
          <w:rFonts w:ascii="David" w:hAnsi="David" w:cs="David" w:hint="eastAsia"/>
          <w:rtl/>
        </w:rPr>
        <w:t>חוזה</w:t>
      </w:r>
      <w:r w:rsidRPr="00117095">
        <w:rPr>
          <w:rFonts w:ascii="David" w:hAnsi="David" w:cs="David"/>
          <w:rtl/>
        </w:rPr>
        <w:t xml:space="preserve"> </w:t>
      </w:r>
      <w:r w:rsidRPr="00117095">
        <w:rPr>
          <w:rFonts w:ascii="David" w:hAnsi="David" w:cs="David" w:hint="eastAsia"/>
          <w:rtl/>
        </w:rPr>
        <w:t>זה</w:t>
      </w:r>
      <w:r w:rsidRPr="00117095">
        <w:rPr>
          <w:rFonts w:ascii="David" w:hAnsi="David" w:cs="David"/>
          <w:rtl/>
        </w:rPr>
        <w:t xml:space="preserve"> </w:t>
      </w:r>
      <w:r w:rsidRPr="00117095">
        <w:rPr>
          <w:rFonts w:ascii="David" w:hAnsi="David" w:cs="David" w:hint="eastAsia"/>
          <w:rtl/>
        </w:rPr>
        <w:t>לגוף</w:t>
      </w:r>
      <w:r w:rsidRPr="00117095">
        <w:rPr>
          <w:rFonts w:ascii="David" w:hAnsi="David" w:cs="David"/>
          <w:rtl/>
        </w:rPr>
        <w:t xml:space="preserve"> </w:t>
      </w:r>
      <w:r w:rsidRPr="00117095">
        <w:rPr>
          <w:rFonts w:ascii="David" w:hAnsi="David" w:cs="David" w:hint="eastAsia"/>
          <w:rtl/>
        </w:rPr>
        <w:t>ניהולי</w:t>
      </w:r>
      <w:r w:rsidRPr="00117095">
        <w:rPr>
          <w:rFonts w:ascii="David" w:hAnsi="David" w:cs="David"/>
          <w:rtl/>
        </w:rPr>
        <w:t xml:space="preserve"> </w:t>
      </w:r>
      <w:r w:rsidRPr="00117095">
        <w:rPr>
          <w:rFonts w:ascii="David" w:hAnsi="David" w:cs="David" w:hint="eastAsia"/>
          <w:rtl/>
        </w:rPr>
        <w:t>ככל</w:t>
      </w:r>
      <w:r w:rsidRPr="00117095">
        <w:rPr>
          <w:rFonts w:ascii="David" w:hAnsi="David" w:cs="David"/>
          <w:rtl/>
        </w:rPr>
        <w:t xml:space="preserve"> </w:t>
      </w:r>
      <w:r w:rsidRPr="00117095">
        <w:rPr>
          <w:rFonts w:ascii="David" w:hAnsi="David" w:cs="David" w:hint="eastAsia"/>
          <w:rtl/>
        </w:rPr>
        <w:t>שימצא</w:t>
      </w:r>
      <w:r w:rsidRPr="00117095">
        <w:rPr>
          <w:rFonts w:ascii="David" w:hAnsi="David" w:cs="David"/>
          <w:rtl/>
        </w:rPr>
        <w:t xml:space="preserve"> </w:t>
      </w:r>
      <w:r w:rsidRPr="00117095">
        <w:rPr>
          <w:rFonts w:ascii="David" w:hAnsi="David" w:cs="David" w:hint="eastAsia"/>
          <w:rtl/>
        </w:rPr>
        <w:t>לנכון</w:t>
      </w:r>
      <w:r w:rsidRPr="00117095">
        <w:rPr>
          <w:rFonts w:ascii="David" w:hAnsi="David" w:cs="David"/>
          <w:rtl/>
        </w:rPr>
        <w:t>.</w:t>
      </w:r>
    </w:p>
    <w:p w:rsidR="00145872" w:rsidRPr="00117095" w:rsidRDefault="00145872" w:rsidP="005174D2">
      <w:pPr>
        <w:numPr>
          <w:ilvl w:val="0"/>
          <w:numId w:val="64"/>
        </w:numPr>
        <w:spacing w:before="120" w:line="360" w:lineRule="auto"/>
        <w:ind w:right="0"/>
        <w:jc w:val="both"/>
        <w:rPr>
          <w:rFonts w:ascii="David" w:hAnsi="David" w:cs="David"/>
          <w:b/>
        </w:rPr>
      </w:pPr>
      <w:r w:rsidRPr="00117095">
        <w:rPr>
          <w:rFonts w:ascii="David" w:hAnsi="David" w:cs="David"/>
          <w:b/>
          <w:bCs/>
          <w:rtl/>
        </w:rPr>
        <w:t>סמכות שיפוט</w:t>
      </w:r>
    </w:p>
    <w:p w:rsidR="00145872" w:rsidRPr="003820DD" w:rsidRDefault="00145872" w:rsidP="00CD63DB">
      <w:pPr>
        <w:pStyle w:val="HeadingPerek"/>
        <w:numPr>
          <w:ilvl w:val="0"/>
          <w:numId w:val="0"/>
        </w:numPr>
        <w:spacing w:before="120" w:line="360" w:lineRule="auto"/>
        <w:ind w:left="708"/>
        <w:rPr>
          <w:rFonts w:ascii="David" w:hAnsi="David"/>
          <w:b w:val="0"/>
          <w:bCs w:val="0"/>
          <w:sz w:val="24"/>
          <w:szCs w:val="24"/>
        </w:rPr>
      </w:pPr>
      <w:r w:rsidRPr="003820DD">
        <w:rPr>
          <w:rFonts w:ascii="David" w:hAnsi="David"/>
          <w:b w:val="0"/>
          <w:bCs w:val="0"/>
          <w:sz w:val="24"/>
          <w:szCs w:val="24"/>
          <w:rtl/>
        </w:rPr>
        <w:t xml:space="preserve">כל סכסוך משפטי ו/או תביעה לפי הסכם זה תוגש לבתי המשפט המוסמכים בירושלים. </w:t>
      </w:r>
    </w:p>
    <w:p w:rsidR="00145872" w:rsidRPr="00117095" w:rsidRDefault="00145872" w:rsidP="005174D2">
      <w:pPr>
        <w:numPr>
          <w:ilvl w:val="0"/>
          <w:numId w:val="64"/>
        </w:numPr>
        <w:spacing w:before="120" w:line="360" w:lineRule="auto"/>
        <w:jc w:val="both"/>
        <w:rPr>
          <w:rFonts w:ascii="David" w:hAnsi="David" w:cs="David"/>
        </w:rPr>
      </w:pPr>
      <w:r w:rsidRPr="00117095">
        <w:rPr>
          <w:rFonts w:ascii="David" w:hAnsi="David" w:cs="David"/>
          <w:b/>
          <w:bCs/>
          <w:rtl/>
        </w:rPr>
        <w:t>הודעות</w:t>
      </w:r>
    </w:p>
    <w:p w:rsidR="00BA10BF" w:rsidRPr="00BA10BF" w:rsidRDefault="00BA10BF" w:rsidP="00BA10BF">
      <w:pPr>
        <w:pStyle w:val="HeadingPerek"/>
        <w:numPr>
          <w:ilvl w:val="0"/>
          <w:numId w:val="0"/>
        </w:numPr>
        <w:spacing w:before="120" w:line="360" w:lineRule="auto"/>
        <w:ind w:left="708"/>
        <w:rPr>
          <w:rFonts w:ascii="David" w:hAnsi="David"/>
          <w:b w:val="0"/>
          <w:bCs w:val="0"/>
          <w:sz w:val="24"/>
          <w:szCs w:val="24"/>
          <w:rtl/>
        </w:rPr>
      </w:pPr>
      <w:r w:rsidRPr="00BA10BF">
        <w:rPr>
          <w:rFonts w:ascii="David" w:hAnsi="David"/>
          <w:b w:val="0"/>
          <w:bCs w:val="0"/>
          <w:sz w:val="24"/>
          <w:szCs w:val="24"/>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145872" w:rsidRPr="00117095" w:rsidRDefault="00145872" w:rsidP="005174D2">
      <w:pPr>
        <w:numPr>
          <w:ilvl w:val="0"/>
          <w:numId w:val="64"/>
        </w:numPr>
        <w:spacing w:before="120" w:line="360" w:lineRule="auto"/>
        <w:jc w:val="both"/>
        <w:rPr>
          <w:rFonts w:ascii="David" w:hAnsi="David" w:cs="David"/>
          <w:lang w:eastAsia="he-IL"/>
        </w:rPr>
      </w:pPr>
      <w:r w:rsidRPr="00117095">
        <w:rPr>
          <w:rFonts w:ascii="David" w:hAnsi="David" w:cs="David"/>
          <w:b/>
          <w:bCs/>
          <w:rtl/>
        </w:rPr>
        <w:t>כתובות הצדדים</w:t>
      </w:r>
    </w:p>
    <w:p w:rsidR="00145872" w:rsidRPr="00117095" w:rsidRDefault="00145872" w:rsidP="00117095">
      <w:pPr>
        <w:spacing w:line="360" w:lineRule="auto"/>
        <w:ind w:left="708"/>
        <w:jc w:val="both"/>
        <w:rPr>
          <w:rFonts w:ascii="David" w:hAnsi="David" w:cs="David"/>
          <w:lang w:eastAsia="he-IL"/>
        </w:rPr>
      </w:pPr>
      <w:r w:rsidRPr="00117095">
        <w:rPr>
          <w:rFonts w:ascii="David" w:hAnsi="David" w:cs="David"/>
          <w:rtl/>
          <w:lang w:eastAsia="he-IL"/>
        </w:rPr>
        <w:t xml:space="preserve">הממשלה – משרד האוצר, חטיבת נכסים, רכש ולוגיסטיקה, רח' קפלן 1, ירושלים.  </w:t>
      </w:r>
    </w:p>
    <w:p w:rsidR="00145872" w:rsidRPr="00117095" w:rsidRDefault="00145872" w:rsidP="00117095">
      <w:pPr>
        <w:spacing w:line="360" w:lineRule="auto"/>
        <w:ind w:left="708" w:right="708"/>
        <w:jc w:val="both"/>
        <w:rPr>
          <w:rFonts w:ascii="David" w:hAnsi="David" w:cs="David"/>
          <w:rtl/>
        </w:rPr>
      </w:pPr>
      <w:r w:rsidRPr="00117095">
        <w:rPr>
          <w:rFonts w:ascii="David" w:hAnsi="David" w:cs="David"/>
          <w:rtl/>
        </w:rPr>
        <w:t>המשתמש - ________________________________________________</w:t>
      </w:r>
      <w:r w:rsidRPr="00117095">
        <w:rPr>
          <w:rFonts w:ascii="David" w:hAnsi="David" w:cs="David"/>
          <w:rtl/>
        </w:rPr>
        <w:br/>
      </w:r>
    </w:p>
    <w:p w:rsidR="00145872" w:rsidRDefault="00145872" w:rsidP="00117095">
      <w:pPr>
        <w:spacing w:line="360" w:lineRule="auto"/>
        <w:jc w:val="both"/>
        <w:rPr>
          <w:rFonts w:ascii="David" w:hAnsi="David" w:cs="David"/>
          <w:b/>
          <w:bCs/>
          <w:u w:val="single"/>
          <w:rtl/>
        </w:rPr>
      </w:pPr>
    </w:p>
    <w:p w:rsidR="00753185" w:rsidRPr="00117095" w:rsidRDefault="00753185" w:rsidP="00117095">
      <w:pPr>
        <w:spacing w:line="360" w:lineRule="auto"/>
        <w:jc w:val="both"/>
        <w:rPr>
          <w:rFonts w:ascii="David" w:hAnsi="David" w:cs="David"/>
          <w:b/>
          <w:bCs/>
          <w:u w:val="single"/>
          <w:rtl/>
        </w:rPr>
      </w:pPr>
    </w:p>
    <w:p w:rsidR="00145872" w:rsidRDefault="00145872" w:rsidP="00CD63DB">
      <w:pPr>
        <w:pStyle w:val="af2"/>
        <w:widowControl w:val="0"/>
        <w:spacing w:line="360" w:lineRule="auto"/>
        <w:jc w:val="center"/>
        <w:rPr>
          <w:rFonts w:ascii="David" w:hAnsi="David" w:cs="David"/>
          <w:b/>
          <w:bCs/>
          <w:rtl/>
        </w:rPr>
      </w:pPr>
      <w:r w:rsidRPr="003820DD">
        <w:rPr>
          <w:rFonts w:ascii="David" w:hAnsi="David" w:cs="David"/>
          <w:b/>
          <w:bCs/>
          <w:rtl/>
        </w:rPr>
        <w:t>ולראיה באו הצדדים על החתום:</w:t>
      </w:r>
    </w:p>
    <w:p w:rsidR="00753185" w:rsidRDefault="00753185" w:rsidP="00CD63DB">
      <w:pPr>
        <w:pStyle w:val="af2"/>
        <w:widowControl w:val="0"/>
        <w:spacing w:line="360" w:lineRule="auto"/>
        <w:jc w:val="center"/>
        <w:rPr>
          <w:rFonts w:ascii="David" w:hAnsi="David" w:cs="David"/>
          <w:b/>
          <w:bCs/>
          <w:rtl/>
        </w:rPr>
      </w:pPr>
    </w:p>
    <w:p w:rsidR="00753185" w:rsidRPr="003820DD" w:rsidRDefault="00753185" w:rsidP="00CD63DB">
      <w:pPr>
        <w:pStyle w:val="af2"/>
        <w:widowControl w:val="0"/>
        <w:spacing w:line="360" w:lineRule="auto"/>
        <w:jc w:val="center"/>
        <w:rPr>
          <w:rFonts w:ascii="David" w:hAnsi="David" w:cs="David"/>
          <w:b/>
          <w:bCs/>
          <w:rtl/>
        </w:rPr>
      </w:pPr>
    </w:p>
    <w:p w:rsidR="00145872" w:rsidRPr="003820DD" w:rsidRDefault="00145872" w:rsidP="00117095">
      <w:pPr>
        <w:pStyle w:val="af2"/>
        <w:widowControl w:val="0"/>
        <w:spacing w:line="360" w:lineRule="auto"/>
        <w:ind w:firstLine="720"/>
        <w:jc w:val="both"/>
        <w:rPr>
          <w:rFonts w:ascii="David" w:hAnsi="David" w:cs="David"/>
          <w:rtl/>
        </w:rPr>
      </w:pPr>
      <w:r w:rsidRPr="003820DD">
        <w:rPr>
          <w:rFonts w:ascii="David" w:hAnsi="David" w:cs="David"/>
          <w:rtl/>
        </w:rPr>
        <w:t>___________________</w:t>
      </w:r>
      <w:r w:rsidRPr="003820DD">
        <w:rPr>
          <w:rFonts w:ascii="David" w:hAnsi="David" w:cs="David"/>
          <w:rtl/>
        </w:rPr>
        <w:tab/>
      </w:r>
      <w:r w:rsidRPr="003820DD">
        <w:rPr>
          <w:rFonts w:ascii="David" w:hAnsi="David" w:cs="David"/>
          <w:rtl/>
        </w:rPr>
        <w:tab/>
      </w:r>
      <w:r w:rsidRPr="003820DD">
        <w:rPr>
          <w:rFonts w:ascii="David" w:hAnsi="David" w:cs="David"/>
          <w:rtl/>
        </w:rPr>
        <w:tab/>
        <w:t xml:space="preserve">    ________________</w:t>
      </w:r>
    </w:p>
    <w:p w:rsidR="00145872" w:rsidRPr="00117095" w:rsidRDefault="00145872" w:rsidP="00117095">
      <w:pPr>
        <w:spacing w:line="360" w:lineRule="auto"/>
        <w:jc w:val="both"/>
        <w:rPr>
          <w:rFonts w:ascii="David" w:hAnsi="David" w:cs="David"/>
          <w:rtl/>
        </w:rPr>
      </w:pPr>
      <w:r w:rsidRPr="00117095">
        <w:rPr>
          <w:rFonts w:ascii="David" w:hAnsi="David" w:cs="David"/>
          <w:b/>
          <w:bCs/>
          <w:rtl/>
        </w:rPr>
        <w:t xml:space="preserve">                        עורך המכרז</w:t>
      </w:r>
      <w:r w:rsidRPr="00117095">
        <w:rPr>
          <w:rFonts w:ascii="David" w:hAnsi="David" w:cs="David"/>
          <w:rtl/>
        </w:rPr>
        <w:tab/>
      </w:r>
      <w:r w:rsidRPr="00117095">
        <w:rPr>
          <w:rFonts w:ascii="David" w:hAnsi="David" w:cs="David"/>
          <w:rtl/>
        </w:rPr>
        <w:tab/>
      </w:r>
      <w:r w:rsidRPr="00117095">
        <w:rPr>
          <w:rFonts w:ascii="David" w:hAnsi="David" w:cs="David"/>
          <w:rtl/>
        </w:rPr>
        <w:tab/>
      </w:r>
      <w:r w:rsidRPr="00117095">
        <w:rPr>
          <w:rFonts w:ascii="David" w:hAnsi="David" w:cs="David"/>
          <w:rtl/>
        </w:rPr>
        <w:tab/>
        <w:t xml:space="preserve">                 </w:t>
      </w:r>
      <w:r w:rsidRPr="00117095">
        <w:rPr>
          <w:rFonts w:ascii="David" w:hAnsi="David" w:cs="David"/>
          <w:b/>
          <w:bCs/>
          <w:rtl/>
        </w:rPr>
        <w:t>הספק</w:t>
      </w:r>
    </w:p>
    <w:p w:rsidR="00145872" w:rsidRPr="00117095" w:rsidRDefault="00145872" w:rsidP="00117095">
      <w:pPr>
        <w:spacing w:line="360" w:lineRule="auto"/>
        <w:jc w:val="both"/>
        <w:rPr>
          <w:rFonts w:ascii="David" w:hAnsi="David" w:cs="David"/>
          <w:rtl/>
        </w:rPr>
      </w:pPr>
    </w:p>
    <w:p w:rsidR="00145872" w:rsidRPr="00C13362" w:rsidRDefault="00145872" w:rsidP="00145872">
      <w:pPr>
        <w:pStyle w:val="affff6"/>
        <w:ind w:left="708"/>
        <w:rPr>
          <w:rFonts w:ascii="David" w:hAnsi="David"/>
          <w:b/>
          <w:bCs/>
        </w:rPr>
      </w:pPr>
    </w:p>
    <w:p w:rsidR="00B34AE6" w:rsidRPr="006C5D3D" w:rsidRDefault="00B34AE6" w:rsidP="00B34AE6">
      <w:pPr>
        <w:spacing w:before="120" w:line="360" w:lineRule="auto"/>
        <w:rPr>
          <w:rFonts w:ascii="David" w:hAnsi="David" w:cs="David"/>
          <w:rtl/>
        </w:rPr>
      </w:pPr>
    </w:p>
    <w:p w:rsidR="00B34AE6" w:rsidRDefault="00B34AE6" w:rsidP="00B34AE6">
      <w:pPr>
        <w:spacing w:before="120" w:line="360" w:lineRule="auto"/>
        <w:rPr>
          <w:rFonts w:ascii="David" w:hAnsi="David" w:cs="David"/>
          <w:rtl/>
        </w:rPr>
      </w:pPr>
    </w:p>
    <w:p w:rsidR="00B34AE6" w:rsidRPr="006A78C8" w:rsidRDefault="00B34AE6" w:rsidP="00B34AE6">
      <w:pPr>
        <w:bidi w:val="0"/>
        <w:rPr>
          <w:rFonts w:asciiTheme="minorHAnsi" w:hAnsiTheme="minorHAnsi" w:cs="David"/>
          <w:rtl/>
        </w:rPr>
      </w:pPr>
      <w:r>
        <w:rPr>
          <w:rFonts w:ascii="David" w:hAnsi="David" w:cs="David"/>
          <w:rtl/>
        </w:rPr>
        <w:lastRenderedPageBreak/>
        <w:br w:type="page"/>
      </w:r>
    </w:p>
    <w:p w:rsidR="00B34AE6" w:rsidRPr="003E2F7B" w:rsidRDefault="00B34AE6" w:rsidP="003E2F7B">
      <w:pPr>
        <w:pStyle w:val="42"/>
        <w:jc w:val="center"/>
        <w:rPr>
          <w:u w:val="single"/>
          <w:rtl/>
        </w:rPr>
      </w:pPr>
      <w:bookmarkStart w:id="519" w:name="_נספח_2_–"/>
      <w:bookmarkEnd w:id="519"/>
      <w:r w:rsidRPr="003E2F7B">
        <w:rPr>
          <w:u w:val="single"/>
          <w:rtl/>
        </w:rPr>
        <w:lastRenderedPageBreak/>
        <w:t>נספח</w:t>
      </w:r>
      <w:r w:rsidRPr="003E2F7B">
        <w:rPr>
          <w:rFonts w:hint="cs"/>
          <w:u w:val="single"/>
          <w:rtl/>
        </w:rPr>
        <w:t xml:space="preserve"> 2 </w:t>
      </w:r>
      <w:r w:rsidRPr="003E2F7B">
        <w:rPr>
          <w:u w:val="single"/>
          <w:rtl/>
        </w:rPr>
        <w:t>– חוזה שימוש בפורטל ספקים</w:t>
      </w:r>
    </w:p>
    <w:p w:rsidR="00B34AE6" w:rsidRPr="00210789" w:rsidRDefault="00B34AE6" w:rsidP="00B34AE6">
      <w:pPr>
        <w:spacing w:before="120" w:line="360" w:lineRule="auto"/>
        <w:jc w:val="center"/>
        <w:rPr>
          <w:rFonts w:ascii="David" w:hAnsi="David" w:cs="David"/>
          <w:b/>
          <w:bCs/>
          <w:u w:val="single"/>
          <w:rtl/>
        </w:rPr>
      </w:pPr>
      <w:r w:rsidRPr="00210789">
        <w:rPr>
          <w:rFonts w:ascii="David" w:hAnsi="David" w:cs="David"/>
          <w:b/>
          <w:bCs/>
          <w:rtl/>
        </w:rPr>
        <w:t>חוזה</w:t>
      </w:r>
    </w:p>
    <w:p w:rsidR="00B34AE6" w:rsidRPr="00210789" w:rsidRDefault="00B34AE6" w:rsidP="00B34AE6">
      <w:pPr>
        <w:spacing w:before="120" w:line="360" w:lineRule="auto"/>
        <w:rPr>
          <w:rFonts w:ascii="David" w:hAnsi="David" w:cs="David"/>
          <w:rtl/>
        </w:rPr>
      </w:pPr>
      <w:r w:rsidRPr="00210789">
        <w:rPr>
          <w:rFonts w:ascii="David" w:hAnsi="David" w:cs="David"/>
          <w:rtl/>
        </w:rPr>
        <w:t>שנערך ונחתם ביום ____________  לחודש ______________  בשנת _____________</w:t>
      </w:r>
    </w:p>
    <w:p w:rsidR="00B34AE6" w:rsidRPr="00210789" w:rsidRDefault="00B34AE6" w:rsidP="00B34AE6">
      <w:pPr>
        <w:spacing w:before="120" w:line="360" w:lineRule="auto"/>
        <w:rPr>
          <w:rFonts w:ascii="David" w:hAnsi="David" w:cs="David"/>
          <w:rtl/>
        </w:rPr>
      </w:pPr>
      <w:r w:rsidRPr="00210789">
        <w:rPr>
          <w:rFonts w:ascii="David" w:hAnsi="David" w:cs="David"/>
          <w:b/>
          <w:bCs/>
          <w:rtl/>
        </w:rPr>
        <w:t>ב י ן</w:t>
      </w:r>
      <w:r w:rsidRPr="00210789">
        <w:rPr>
          <w:rFonts w:ascii="David" w:hAnsi="David" w:cs="David"/>
          <w:rtl/>
        </w:rPr>
        <w:t xml:space="preserve"> :</w:t>
      </w:r>
      <w:r w:rsidRPr="00210789">
        <w:rPr>
          <w:rFonts w:ascii="David" w:hAnsi="David" w:cs="David"/>
          <w:rtl/>
        </w:rPr>
        <w:tab/>
        <w:t xml:space="preserve">ממשלת ישראל בשם מדינת ישראל המיוצגת ע"י החשב הכללי </w:t>
      </w:r>
    </w:p>
    <w:p w:rsidR="00B34AE6" w:rsidRPr="00210789" w:rsidRDefault="00B34AE6" w:rsidP="00B34AE6">
      <w:pPr>
        <w:spacing w:before="120" w:line="360" w:lineRule="auto"/>
        <w:jc w:val="center"/>
        <w:rPr>
          <w:rFonts w:ascii="David" w:hAnsi="David" w:cs="David"/>
          <w:b/>
          <w:bCs/>
          <w:rtl/>
        </w:rPr>
      </w:pPr>
      <w:r w:rsidRPr="00210789" w:rsidDel="00706DCF">
        <w:rPr>
          <w:rFonts w:ascii="David" w:hAnsi="David" w:cs="David"/>
          <w:rtl/>
        </w:rPr>
        <w:t xml:space="preserve"> </w:t>
      </w:r>
      <w:r w:rsidRPr="00210789">
        <w:rPr>
          <w:rFonts w:ascii="David" w:hAnsi="David" w:cs="David"/>
          <w:b/>
          <w:bCs/>
          <w:rtl/>
        </w:rPr>
        <w:t>(להלן - הממשלה)</w:t>
      </w:r>
    </w:p>
    <w:p w:rsidR="00B34AE6" w:rsidRPr="00210789" w:rsidRDefault="00B34AE6" w:rsidP="00B34AE6">
      <w:pPr>
        <w:spacing w:before="120" w:line="360" w:lineRule="auto"/>
        <w:rPr>
          <w:rFonts w:ascii="David" w:hAnsi="David" w:cs="David"/>
          <w:rtl/>
        </w:rPr>
      </w:pPr>
      <w:r w:rsidRPr="00210789">
        <w:rPr>
          <w:rFonts w:ascii="David" w:hAnsi="David" w:cs="David"/>
          <w:rtl/>
        </w:rPr>
        <w:t xml:space="preserve"> </w:t>
      </w:r>
    </w:p>
    <w:p w:rsidR="00B34AE6" w:rsidRPr="00210789" w:rsidRDefault="00B34AE6" w:rsidP="00B34AE6">
      <w:pPr>
        <w:spacing w:before="120" w:line="360" w:lineRule="auto"/>
        <w:jc w:val="right"/>
        <w:rPr>
          <w:rFonts w:ascii="David" w:hAnsi="David" w:cs="David"/>
          <w:b/>
          <w:bCs/>
          <w:u w:val="single"/>
          <w:rtl/>
        </w:rPr>
      </w:pPr>
      <w:r w:rsidRPr="00210789">
        <w:rPr>
          <w:rFonts w:ascii="David" w:hAnsi="David" w:cs="David"/>
          <w:b/>
          <w:bCs/>
          <w:u w:val="single"/>
          <w:rtl/>
        </w:rPr>
        <w:t xml:space="preserve">מ צ ד   א ח ד </w:t>
      </w:r>
    </w:p>
    <w:p w:rsidR="00B34AE6" w:rsidRPr="00210789" w:rsidRDefault="00B34AE6" w:rsidP="00B34AE6">
      <w:pPr>
        <w:spacing w:before="120" w:line="360" w:lineRule="auto"/>
        <w:rPr>
          <w:rFonts w:ascii="David" w:hAnsi="David" w:cs="David"/>
          <w:rtl/>
        </w:rPr>
      </w:pPr>
      <w:r w:rsidRPr="00210789">
        <w:rPr>
          <w:rFonts w:ascii="David" w:hAnsi="David" w:cs="David"/>
          <w:b/>
          <w:bCs/>
          <w:rtl/>
        </w:rPr>
        <w:t>ל ב י ן</w:t>
      </w:r>
      <w:r w:rsidRPr="00210789">
        <w:rPr>
          <w:rFonts w:ascii="David" w:hAnsi="David" w:cs="David"/>
          <w:rtl/>
        </w:rPr>
        <w:t xml:space="preserve"> :</w:t>
      </w:r>
      <w:r w:rsidRPr="00210789">
        <w:rPr>
          <w:rFonts w:ascii="David" w:hAnsi="David" w:cs="David"/>
          <w:rtl/>
        </w:rPr>
        <w:tab/>
        <w:t>_____________________________  ח.פ. ______________</w:t>
      </w:r>
    </w:p>
    <w:p w:rsidR="00B34AE6" w:rsidRPr="00210789" w:rsidRDefault="00B34AE6" w:rsidP="00B34AE6">
      <w:pPr>
        <w:spacing w:before="120" w:line="360" w:lineRule="auto"/>
        <w:rPr>
          <w:rFonts w:ascii="David" w:hAnsi="David" w:cs="David"/>
          <w:rtl/>
        </w:rPr>
      </w:pPr>
      <w:r w:rsidRPr="00210789">
        <w:rPr>
          <w:rFonts w:ascii="David" w:hAnsi="David" w:cs="David"/>
          <w:rtl/>
        </w:rPr>
        <w:t xml:space="preserve">באמצעות מורשה/מורשי חתימה מטעמו/ה _____________________________________ </w:t>
      </w:r>
    </w:p>
    <w:p w:rsidR="00B34AE6" w:rsidRPr="00210789" w:rsidRDefault="00B34AE6" w:rsidP="00B34AE6">
      <w:pPr>
        <w:spacing w:before="120" w:line="360" w:lineRule="auto"/>
        <w:jc w:val="center"/>
        <w:rPr>
          <w:rFonts w:ascii="David" w:hAnsi="David" w:cs="David"/>
          <w:b/>
          <w:bCs/>
          <w:rtl/>
        </w:rPr>
      </w:pPr>
      <w:r w:rsidRPr="00210789">
        <w:rPr>
          <w:rFonts w:ascii="David" w:hAnsi="David" w:cs="David"/>
          <w:b/>
          <w:bCs/>
          <w:rtl/>
        </w:rPr>
        <w:t>(להלן - המשתמש)</w:t>
      </w:r>
    </w:p>
    <w:p w:rsidR="00B34AE6" w:rsidRPr="00210789" w:rsidRDefault="00B34AE6" w:rsidP="00B34AE6">
      <w:pPr>
        <w:spacing w:before="120" w:line="360" w:lineRule="auto"/>
        <w:jc w:val="right"/>
        <w:rPr>
          <w:rFonts w:ascii="David" w:hAnsi="David" w:cs="David"/>
          <w:b/>
          <w:bCs/>
          <w:u w:val="single"/>
          <w:rtl/>
        </w:rPr>
      </w:pPr>
      <w:r w:rsidRPr="00210789">
        <w:rPr>
          <w:rFonts w:ascii="David" w:hAnsi="David" w:cs="David"/>
          <w:rtl/>
        </w:rPr>
        <w:t xml:space="preserve"> </w:t>
      </w:r>
      <w:r w:rsidRPr="00210789">
        <w:rPr>
          <w:rFonts w:ascii="David" w:hAnsi="David" w:cs="David"/>
          <w:b/>
          <w:bCs/>
          <w:u w:val="single"/>
          <w:rtl/>
        </w:rPr>
        <w:t>מ צ ד   ש נ י</w:t>
      </w:r>
    </w:p>
    <w:p w:rsidR="00B34AE6" w:rsidRPr="00210789" w:rsidRDefault="00B34AE6" w:rsidP="00B34AE6">
      <w:pPr>
        <w:spacing w:before="120" w:line="360" w:lineRule="auto"/>
        <w:rPr>
          <w:rFonts w:ascii="David" w:hAnsi="David" w:cs="David"/>
          <w:rtl/>
        </w:rPr>
      </w:pP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ות"/>
      </w:tblPr>
      <w:tblGrid>
        <w:gridCol w:w="1471"/>
        <w:gridCol w:w="6799"/>
      </w:tblGrid>
      <w:tr w:rsidR="00B34AE6" w:rsidTr="0004502D">
        <w:trPr>
          <w:tblHeader/>
        </w:trPr>
        <w:tc>
          <w:tcPr>
            <w:tcW w:w="1471" w:type="dxa"/>
          </w:tcPr>
          <w:p w:rsidR="00B34AE6" w:rsidRPr="00210789" w:rsidRDefault="00B34AE6" w:rsidP="00B34AE6">
            <w:pPr>
              <w:spacing w:before="120" w:line="360" w:lineRule="auto"/>
              <w:rPr>
                <w:rFonts w:ascii="David" w:hAnsi="David" w:cs="David"/>
                <w:b/>
                <w:bCs/>
                <w:rtl/>
              </w:rPr>
            </w:pPr>
            <w:r w:rsidRPr="00210789">
              <w:rPr>
                <w:rFonts w:ascii="David" w:hAnsi="David" w:cs="David"/>
                <w:b/>
                <w:bCs/>
                <w:rtl/>
              </w:rPr>
              <w:t>ה ו א י ל :</w:t>
            </w:r>
          </w:p>
          <w:p w:rsidR="00B34AE6" w:rsidRDefault="00B34AE6" w:rsidP="00B34AE6">
            <w:pPr>
              <w:spacing w:before="120" w:line="360" w:lineRule="auto"/>
              <w:rPr>
                <w:rFonts w:ascii="David" w:hAnsi="David" w:cs="David"/>
                <w:b/>
                <w:bCs/>
                <w:rtl/>
              </w:rPr>
            </w:pPr>
          </w:p>
        </w:tc>
        <w:tc>
          <w:tcPr>
            <w:tcW w:w="6799" w:type="dxa"/>
          </w:tcPr>
          <w:p w:rsidR="00B34AE6" w:rsidRPr="00706DCF" w:rsidRDefault="00B34AE6" w:rsidP="00B34AE6">
            <w:pPr>
              <w:spacing w:before="120" w:line="360" w:lineRule="auto"/>
              <w:jc w:val="both"/>
              <w:rPr>
                <w:rFonts w:ascii="David" w:hAnsi="David" w:cs="David"/>
                <w:rtl/>
              </w:rPr>
            </w:pPr>
            <w:r w:rsidRPr="00210789">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tc>
      </w:tr>
      <w:tr w:rsidR="00B34AE6" w:rsidTr="00B34AE6">
        <w:tc>
          <w:tcPr>
            <w:tcW w:w="1471" w:type="dxa"/>
          </w:tcPr>
          <w:p w:rsidR="00B34AE6" w:rsidRPr="00210789" w:rsidRDefault="00B34AE6" w:rsidP="00B34AE6">
            <w:pPr>
              <w:spacing w:before="120" w:line="360" w:lineRule="auto"/>
              <w:rPr>
                <w:rFonts w:ascii="David" w:hAnsi="David" w:cs="David"/>
                <w:b/>
                <w:bCs/>
                <w:rtl/>
              </w:rPr>
            </w:pPr>
            <w:r w:rsidRPr="00210789">
              <w:rPr>
                <w:rFonts w:ascii="David" w:hAnsi="David" w:cs="David"/>
                <w:b/>
                <w:bCs/>
                <w:rtl/>
              </w:rPr>
              <w:t>ו ה ו א י ל :</w:t>
            </w:r>
          </w:p>
          <w:p w:rsidR="00B34AE6" w:rsidRDefault="00B34AE6" w:rsidP="00B34AE6">
            <w:pPr>
              <w:spacing w:before="120" w:line="360" w:lineRule="auto"/>
              <w:rPr>
                <w:rFonts w:ascii="David" w:hAnsi="David" w:cs="David"/>
                <w:b/>
                <w:bCs/>
                <w:rtl/>
              </w:rPr>
            </w:pPr>
          </w:p>
        </w:tc>
        <w:tc>
          <w:tcPr>
            <w:tcW w:w="6799" w:type="dxa"/>
          </w:tcPr>
          <w:p w:rsidR="00B34AE6" w:rsidRPr="00706DCF" w:rsidRDefault="00B34AE6" w:rsidP="00B34AE6">
            <w:pPr>
              <w:spacing w:before="120" w:line="360" w:lineRule="auto"/>
              <w:jc w:val="both"/>
              <w:rPr>
                <w:rFonts w:ascii="David" w:hAnsi="David" w:cs="David"/>
                <w:rtl/>
              </w:rPr>
            </w:pPr>
            <w:r w:rsidRPr="00210789">
              <w:rPr>
                <w:rFonts w:ascii="David" w:hAnsi="David" w:cs="David"/>
                <w:rtl/>
              </w:rPr>
              <w:t>והממשלה מוכנה לספק למשתמש שירותים שונים במסגרת פורטל הספקים הממשלתי כפי שיוגדרו ע"י משרד האוצר מפעם לפעם,</w:t>
            </w:r>
          </w:p>
        </w:tc>
      </w:tr>
      <w:tr w:rsidR="00B34AE6" w:rsidTr="00B34AE6">
        <w:tc>
          <w:tcPr>
            <w:tcW w:w="1471" w:type="dxa"/>
          </w:tcPr>
          <w:p w:rsidR="00B34AE6" w:rsidRPr="00210789" w:rsidRDefault="00B34AE6" w:rsidP="00B34AE6">
            <w:pPr>
              <w:spacing w:before="120" w:line="360" w:lineRule="auto"/>
              <w:rPr>
                <w:rFonts w:ascii="David" w:hAnsi="David" w:cs="David"/>
                <w:b/>
                <w:bCs/>
                <w:rtl/>
              </w:rPr>
            </w:pPr>
            <w:r w:rsidRPr="00210789">
              <w:rPr>
                <w:rFonts w:ascii="David" w:hAnsi="David" w:cs="David"/>
                <w:b/>
                <w:bCs/>
                <w:rtl/>
              </w:rPr>
              <w:t>ו ה ו א י ל :</w:t>
            </w:r>
          </w:p>
          <w:p w:rsidR="00B34AE6" w:rsidRDefault="00B34AE6" w:rsidP="00B34AE6">
            <w:pPr>
              <w:spacing w:before="120" w:line="360" w:lineRule="auto"/>
              <w:rPr>
                <w:rFonts w:ascii="David" w:hAnsi="David" w:cs="David"/>
                <w:b/>
                <w:bCs/>
                <w:rtl/>
              </w:rPr>
            </w:pPr>
          </w:p>
        </w:tc>
        <w:tc>
          <w:tcPr>
            <w:tcW w:w="6799" w:type="dxa"/>
          </w:tcPr>
          <w:p w:rsidR="00B34AE6" w:rsidRPr="00706DCF" w:rsidRDefault="00B34AE6" w:rsidP="00B34AE6">
            <w:pPr>
              <w:spacing w:before="120" w:line="360" w:lineRule="auto"/>
              <w:jc w:val="both"/>
              <w:rPr>
                <w:rFonts w:ascii="David" w:hAnsi="David" w:cs="David"/>
                <w:rtl/>
              </w:rPr>
            </w:pPr>
            <w:r w:rsidRPr="00210789">
              <w:rPr>
                <w:rFonts w:ascii="David" w:hAnsi="David" w:cs="David"/>
                <w:rtl/>
              </w:rPr>
              <w:t>והמשתמש מעונין בקבלת שירותים אלה או חלקם בתנאים המפורטים להלן,</w:t>
            </w:r>
          </w:p>
        </w:tc>
      </w:tr>
    </w:tbl>
    <w:p w:rsidR="00B34AE6" w:rsidRPr="00706DCF" w:rsidRDefault="00B34AE6" w:rsidP="00B34AE6">
      <w:pPr>
        <w:spacing w:before="120" w:line="360" w:lineRule="auto"/>
        <w:jc w:val="center"/>
        <w:rPr>
          <w:rFonts w:ascii="David" w:hAnsi="David" w:cs="David"/>
          <w:b/>
          <w:bCs/>
          <w:rtl/>
        </w:rPr>
      </w:pPr>
      <w:r w:rsidRPr="00706DCF">
        <w:rPr>
          <w:rFonts w:ascii="David" w:hAnsi="David" w:cs="David"/>
          <w:b/>
          <w:bCs/>
          <w:rtl/>
        </w:rPr>
        <w:t>לכן הוסכם בין הצדדים כדלקמן:</w:t>
      </w:r>
    </w:p>
    <w:p w:rsidR="00B34AE6" w:rsidRPr="00706DCF" w:rsidRDefault="00B34AE6" w:rsidP="00BA1BD1">
      <w:pPr>
        <w:numPr>
          <w:ilvl w:val="0"/>
          <w:numId w:val="85"/>
        </w:numPr>
        <w:spacing w:before="120" w:line="360" w:lineRule="auto"/>
        <w:rPr>
          <w:rFonts w:ascii="David" w:hAnsi="David" w:cs="David"/>
          <w:b/>
          <w:bCs/>
          <w:rtl/>
        </w:rPr>
      </w:pPr>
      <w:r w:rsidRPr="00210789">
        <w:rPr>
          <w:rFonts w:ascii="David" w:hAnsi="David" w:cs="David"/>
          <w:b/>
          <w:bCs/>
          <w:rtl/>
        </w:rPr>
        <w:t>מבוא ונספחים</w:t>
      </w:r>
      <w:r w:rsidRPr="00210789">
        <w:rPr>
          <w:rFonts w:ascii="David" w:hAnsi="David" w:cs="David"/>
          <w:b/>
          <w:bCs/>
          <w:rtl/>
        </w:rPr>
        <w:br/>
      </w:r>
      <w:r w:rsidRPr="00210789">
        <w:rPr>
          <w:rFonts w:ascii="David" w:hAnsi="David" w:cs="David"/>
          <w:rtl/>
        </w:rPr>
        <w:t>המבוא לחוזה זה ונספחיו מהווים חלק בלתי נפרד ממנו.</w:t>
      </w:r>
      <w:r w:rsidRPr="00210789">
        <w:rPr>
          <w:rFonts w:ascii="David" w:hAnsi="David" w:cs="David"/>
          <w:rtl/>
        </w:rPr>
        <w:br/>
      </w:r>
    </w:p>
    <w:p w:rsidR="00B34AE6" w:rsidRPr="00210789" w:rsidRDefault="00B34AE6" w:rsidP="00BA1BD1">
      <w:pPr>
        <w:numPr>
          <w:ilvl w:val="0"/>
          <w:numId w:val="85"/>
        </w:numPr>
        <w:spacing w:before="120" w:line="360" w:lineRule="auto"/>
        <w:ind w:right="0"/>
        <w:jc w:val="both"/>
        <w:rPr>
          <w:rFonts w:ascii="David" w:hAnsi="David" w:cs="David"/>
        </w:rPr>
      </w:pPr>
      <w:r w:rsidRPr="00210789">
        <w:rPr>
          <w:rFonts w:ascii="David" w:hAnsi="David" w:cs="David"/>
          <w:b/>
          <w:bCs/>
          <w:rtl/>
        </w:rPr>
        <w:t>פרשנות</w:t>
      </w:r>
      <w:r w:rsidRPr="00210789">
        <w:rPr>
          <w:rFonts w:ascii="David" w:hAnsi="David" w:cs="David"/>
          <w:b/>
          <w:bCs/>
          <w:rtl/>
        </w:rPr>
        <w:br/>
      </w:r>
      <w:r w:rsidRPr="00210789">
        <w:rPr>
          <w:rFonts w:ascii="David" w:hAnsi="David" w:cs="David"/>
          <w:rtl/>
        </w:rPr>
        <w:t>למונחים שלהלן תהא בחוזה זה ובנספחיו המשמעות הכתובה בצידם, זולת אם משתמעת מן ההקשר משמעות אחרת.</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"פורטל ספקים ממשלתי"</w:t>
      </w:r>
      <w:r w:rsidRPr="00210789">
        <w:rPr>
          <w:rFonts w:ascii="David" w:hAnsi="David" w:cs="David"/>
          <w:rtl/>
        </w:rPr>
        <w:t xml:space="preserve"> – מערכת ממוחשבת להעברת הזמנות רכש מהממשלה לספקים וקבלת דיווחי ביצוע וחשבוניות מהספקים לממשלה.</w:t>
      </w:r>
    </w:p>
    <w:p w:rsidR="00B34AE6" w:rsidRPr="002A41FD" w:rsidRDefault="00B34AE6" w:rsidP="00BA1BD1">
      <w:pPr>
        <w:numPr>
          <w:ilvl w:val="1"/>
          <w:numId w:val="85"/>
        </w:numPr>
        <w:spacing w:before="120" w:line="360" w:lineRule="auto"/>
        <w:ind w:right="0"/>
        <w:jc w:val="both"/>
        <w:rPr>
          <w:rFonts w:ascii="David" w:hAnsi="David" w:cs="David"/>
          <w:rtl/>
        </w:rPr>
      </w:pPr>
      <w:r w:rsidRPr="002A41FD">
        <w:rPr>
          <w:rFonts w:ascii="David" w:hAnsi="David" w:cs="David"/>
          <w:b/>
          <w:bCs/>
          <w:rtl/>
        </w:rPr>
        <w:t>"משתמש"</w:t>
      </w:r>
      <w:r w:rsidRPr="002A41FD">
        <w:rPr>
          <w:rFonts w:ascii="David" w:hAnsi="David" w:cs="David"/>
          <w:rtl/>
        </w:rPr>
        <w:t xml:space="preserve"> – ספק (תאגיד או יחיד) שנרשם לשימוש בפורטל הספקים הממשלתי.</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lastRenderedPageBreak/>
        <w:t>"נציג משתמש"</w:t>
      </w:r>
      <w:r w:rsidRPr="00210789">
        <w:rPr>
          <w:rFonts w:ascii="David" w:hAnsi="David" w:cs="David"/>
          <w:rtl/>
        </w:rPr>
        <w:t xml:space="preserve"> – כל אדם הפועל מטעם המשתמש בפורטל הספקים הממשלתי.</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"תשתית מרכזית"</w:t>
      </w:r>
      <w:r w:rsidRPr="00210789">
        <w:rPr>
          <w:rFonts w:ascii="David" w:hAnsi="David" w:cs="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"תשתית מקומית"</w:t>
      </w:r>
      <w:r w:rsidRPr="00210789">
        <w:rPr>
          <w:rFonts w:ascii="David" w:hAnsi="David" w:cs="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"מידע מותר"</w:t>
      </w:r>
      <w:r w:rsidRPr="00210789">
        <w:rPr>
          <w:rFonts w:ascii="David" w:hAnsi="David" w:cs="David"/>
          <w:rtl/>
        </w:rPr>
        <w:t xml:space="preserve"> - כל מידע המצוי בפורטל הספקים הממשלתי שהמשתמש מורשה לקבלו לצרכים הפנימיים שלו.</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"מידע אסור"</w:t>
      </w:r>
      <w:r w:rsidRPr="00210789">
        <w:rPr>
          <w:rFonts w:ascii="David" w:hAnsi="David" w:cs="David"/>
          <w:rtl/>
        </w:rPr>
        <w:t xml:space="preserve"> - מידע, ידיעות או נתונים מכל סוג שהוא ומכל צורה שהיא, המצויים בפורטל הספקים הממשלתי, למעט מידע מותר.</w:t>
      </w:r>
    </w:p>
    <w:p w:rsidR="00B34AE6" w:rsidRPr="00210789" w:rsidRDefault="00B34AE6" w:rsidP="002C5069">
      <w:pPr>
        <w:spacing w:before="120" w:line="360" w:lineRule="auto"/>
        <w:ind w:left="1416"/>
        <w:jc w:val="both"/>
        <w:rPr>
          <w:rFonts w:ascii="David" w:hAnsi="David" w:cs="David"/>
        </w:rPr>
      </w:pPr>
      <w:r w:rsidRPr="00210789">
        <w:rPr>
          <w:rFonts w:ascii="David" w:hAnsi="David" w:cs="David"/>
          <w:b/>
          <w:bCs/>
          <w:rtl/>
        </w:rPr>
        <w:t>"גורם מאשר"</w:t>
      </w:r>
      <w:r w:rsidRPr="00210789">
        <w:rPr>
          <w:rFonts w:ascii="David" w:hAnsi="David" w:cs="David"/>
          <w:rtl/>
        </w:rPr>
        <w:t xml:space="preserve"> – כהגדרתו בחוק חתימה אלקטרונית, התשס"א-2001.</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"חתימה אלקטרונית מאושרת"</w:t>
      </w:r>
      <w:r w:rsidRPr="00210789">
        <w:rPr>
          <w:rFonts w:ascii="David" w:hAnsi="David" w:cs="David"/>
          <w:rtl/>
        </w:rPr>
        <w:t xml:space="preserve"> - כהגדרתה בחוק חתימה אלקטרונית, התשס"א-2001.</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"המשרדים"</w:t>
      </w:r>
      <w:r w:rsidRPr="00210789">
        <w:rPr>
          <w:rFonts w:ascii="David" w:hAnsi="David" w:cs="David"/>
          <w:rtl/>
        </w:rPr>
        <w:t xml:space="preserve"> – משרדי הממשלה.</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b/>
          <w:bCs/>
          <w:rtl/>
        </w:rPr>
        <w:t>"חברה מנהלת"</w:t>
      </w:r>
      <w:r w:rsidRPr="00210789">
        <w:rPr>
          <w:rFonts w:ascii="David" w:hAnsi="David" w:cs="David"/>
          <w:rtl/>
        </w:rPr>
        <w:t xml:space="preserve"> – גוף הפועל מטעמה של הממשלה האחראי לקשר עם הספקים העושים שימוש בפורטל, כפי שיפורט בחוזה זה.</w:t>
      </w:r>
    </w:p>
    <w:p w:rsidR="00B34AE6" w:rsidRPr="00210789" w:rsidRDefault="00B34AE6" w:rsidP="00BA1BD1">
      <w:pPr>
        <w:numPr>
          <w:ilvl w:val="0"/>
          <w:numId w:val="85"/>
        </w:numPr>
        <w:spacing w:before="120" w:line="360" w:lineRule="auto"/>
        <w:jc w:val="both"/>
        <w:rPr>
          <w:rFonts w:ascii="David" w:hAnsi="David" w:cs="David"/>
          <w:b/>
        </w:rPr>
      </w:pPr>
      <w:r w:rsidRPr="00210789">
        <w:rPr>
          <w:rFonts w:ascii="David" w:hAnsi="David" w:cs="David"/>
          <w:b/>
          <w:bCs/>
          <w:rtl/>
        </w:rPr>
        <w:t>פונקציונליות פורטל הספקים</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באמצעות פורטל הספקים הממשלתי ניתן יהיה לבצע את הפעולות להלן:</w:t>
      </w:r>
    </w:p>
    <w:p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לצפות בהזמנות הרכש הנשלחות ע"י משרדי הממשלה העושים שימוש בפורטל לספק ולהדפיס אותן אם המשרד צירף להזמנה את פלט ההזמנה להדפסה.</w:t>
      </w:r>
    </w:p>
    <w:p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להגיש דיווחי ביצוע.</w:t>
      </w:r>
    </w:p>
    <w:p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להגיש חשבוניות חתומות אלקטרונית אשר יהוו חשבונית מקור וזאת במקום הגשת חשבוניות פיסיות.</w:t>
      </w:r>
    </w:p>
    <w:p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לצפות בסטטוס אישור המסמכים שהוגשו ותקינותם ע"י משרדי הממשלה.</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עמידה בהנחיות רשות המיסים</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השימוש בפורטל הספקים הממשלתי בכלל והגשת חשבוניות חתומות אלקטרונית בפרט הינם כפופים להנחיות רשות המיסים בכלל ובפרט הוראות </w:t>
      </w:r>
      <w:r w:rsidRPr="00210789">
        <w:rPr>
          <w:rFonts w:ascii="David" w:hAnsi="David" w:cs="David"/>
          <w:rtl/>
        </w:rPr>
        <w:lastRenderedPageBreak/>
        <w:t>מס הכנסה (ניהול פנקסי חשבונות), התשל"ג-1973. מבלי לפגוע בכלליות האמור לעיל, ספק אשר יעשה שימוש בפורטל הספקים הממשלתי יידרש לעמוד גם בתנאי סעיף 18ב ל"כללים למשלוח מסמכים ממוחשבים".</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הגבלת אחריות</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תשתית מקומית</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lastRenderedPageBreak/>
        <w:t>לצורך הפעלת פורטל הספקים הממשלתי, יקים המשתמש תשתית מקומית העומדת לפחות בדרישות המתוארות בנספח א' לחוזה זה המהווה חלק בלתי נפרד ממנו.</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B34AE6" w:rsidRPr="00210789" w:rsidRDefault="00B34AE6" w:rsidP="00BA1BD1">
      <w:pPr>
        <w:numPr>
          <w:ilvl w:val="0"/>
          <w:numId w:val="85"/>
        </w:numPr>
        <w:spacing w:before="120" w:line="360" w:lineRule="auto"/>
        <w:ind w:right="0"/>
        <w:jc w:val="both"/>
        <w:rPr>
          <w:rFonts w:ascii="David" w:hAnsi="David" w:cs="David"/>
          <w:b/>
          <w:bCs/>
          <w:rtl/>
        </w:rPr>
      </w:pPr>
      <w:r w:rsidRPr="00210789">
        <w:rPr>
          <w:rFonts w:ascii="David" w:hAnsi="David" w:cs="David"/>
          <w:b/>
          <w:bCs/>
          <w:rtl/>
        </w:rPr>
        <w:t>שימוש בכרטיס חכם</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10789">
        <w:rPr>
          <w:rFonts w:ascii="David" w:hAnsi="David" w:cs="David"/>
        </w:rPr>
        <w:t xml:space="preserve">, </w:t>
      </w:r>
      <w:r w:rsidRPr="00210789">
        <w:rPr>
          <w:rFonts w:ascii="David" w:hAnsi="David" w:cs="David"/>
          <w:rtl/>
        </w:rPr>
        <w:t>התשס"א – 2001, התעודות מאוחסנות על גבי "כרטיס חכם" או "</w:t>
      </w:r>
      <w:r w:rsidRPr="00210789">
        <w:rPr>
          <w:rFonts w:ascii="David" w:hAnsi="David" w:cs="David"/>
        </w:rPr>
        <w:t xml:space="preserve"> TOKEN</w:t>
      </w:r>
      <w:r w:rsidRPr="00210789">
        <w:rPr>
          <w:rFonts w:ascii="David" w:hAnsi="David" w:cs="David"/>
          <w:rtl/>
        </w:rPr>
        <w:t>".</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עלות הנפקת התעודה האלקטרונית, עלות חידושה התקופתי וכל העלויות הנלוות, כגון קורא כרטיסים, יחולו על המשתמש.</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הכרטיס החכם (להלן הכרטיס) הינו אישי לנציג משתמש מסוים ואינו ניתן להעברה. </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התוקף של כרטיס החכם הינו לתקופה מוגבלת, ולכן משתמשים יהיו חייבים לחדש את הכרטיס (בתשלום) אחת לתקופה (כיום, אחת לשנתיים או אחת לארבע שנים).</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הפעלת הכרטיס במחשב המשתמש מחייבת הכנת תשתית מקומית כמפורט בנספח א' לחוזה זה.</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lastRenderedPageBreak/>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כל פעולה הנעשית באמצעות הכרטיס החכם תהיה באחריותו הבלעדית של המשתמש ותחייב אותו. </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אם סיסמת הכרטיס התגלתה לאחר, על המשתמש לדאוג לשנות את הסיסמה לאלתר.</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תנאים נוספים להנפקת כרטיס חכם</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 xml:space="preserve">כל משתמש יגיש את ההצהרות החתומות והמאושרות הללו לחברת הניהול כתנאי להגדרתו בפורטל הספקים הממשלתי. </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החלפת נציג משתמש תיעשה באמצעות חברת הניהול ובהתאם לתנאי חוזה זה.</w:t>
      </w:r>
    </w:p>
    <w:p w:rsidR="00B34AE6" w:rsidRPr="00210789" w:rsidRDefault="00B34AE6" w:rsidP="002C5069">
      <w:pPr>
        <w:pStyle w:val="HeadingPerek"/>
        <w:numPr>
          <w:ilvl w:val="0"/>
          <w:numId w:val="0"/>
        </w:numPr>
        <w:spacing w:before="120" w:line="360" w:lineRule="auto"/>
        <w:ind w:left="708"/>
        <w:rPr>
          <w:rFonts w:ascii="David" w:hAnsi="David"/>
          <w:sz w:val="24"/>
          <w:szCs w:val="24"/>
          <w:rtl/>
        </w:rPr>
      </w:pPr>
      <w:r w:rsidRPr="00210789">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B34AE6" w:rsidRPr="00210789" w:rsidRDefault="00B34AE6" w:rsidP="00BA1BD1">
      <w:pPr>
        <w:numPr>
          <w:ilvl w:val="0"/>
          <w:numId w:val="85"/>
        </w:numPr>
        <w:spacing w:before="120" w:line="360" w:lineRule="auto"/>
        <w:jc w:val="both"/>
        <w:rPr>
          <w:rFonts w:ascii="David" w:hAnsi="David" w:cs="David"/>
          <w:b/>
        </w:rPr>
      </w:pPr>
      <w:r w:rsidRPr="00210789">
        <w:rPr>
          <w:rFonts w:ascii="David" w:hAnsi="David" w:cs="David"/>
          <w:b/>
          <w:bCs/>
          <w:rtl/>
        </w:rPr>
        <w:t>זכויות יוצרים</w:t>
      </w:r>
    </w:p>
    <w:p w:rsidR="00B34AE6" w:rsidRPr="00210789" w:rsidRDefault="00B34AE6" w:rsidP="002C5069">
      <w:pPr>
        <w:pStyle w:val="HeadingPerek"/>
        <w:numPr>
          <w:ilvl w:val="0"/>
          <w:numId w:val="0"/>
        </w:numPr>
        <w:spacing w:before="120" w:line="360" w:lineRule="auto"/>
        <w:ind w:left="708"/>
        <w:rPr>
          <w:rFonts w:ascii="David" w:hAnsi="David"/>
          <w:b w:val="0"/>
          <w:bCs w:val="0"/>
          <w:sz w:val="24"/>
          <w:szCs w:val="24"/>
          <w:rtl/>
        </w:rPr>
      </w:pPr>
      <w:r w:rsidRPr="00210789">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ניהול משתמשים, תמיכה, הדרכה והטמעה</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הממשלה תמנה גורם מרכזי אשר ישמש כתובת של המשתמשים ונציגיהם מול הממשלה, לענייני הרשאות בפורטל הספקים הממשלתי, כרטיסים חכמים </w:t>
      </w:r>
      <w:r w:rsidRPr="00210789">
        <w:rPr>
          <w:rFonts w:ascii="David" w:hAnsi="David" w:cs="David"/>
          <w:rtl/>
        </w:rPr>
        <w:lastRenderedPageBreak/>
        <w:t>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שימוש בהליכים חלופיים:</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בפורטל יכללו הזמנות רכש מסוגים מסוימים, כפי שייקבע מעת לעת ע"י הממשלה.</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lastRenderedPageBreak/>
        <w:t>בעיות ביצועים, פונקציונליות חסרה או חלקית:</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שינויים חקיקתיים</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B34AE6" w:rsidRPr="00210789" w:rsidRDefault="00B34AE6" w:rsidP="00BA1BD1">
      <w:pPr>
        <w:numPr>
          <w:ilvl w:val="0"/>
          <w:numId w:val="85"/>
        </w:numPr>
        <w:spacing w:before="120" w:line="360" w:lineRule="auto"/>
        <w:ind w:right="0"/>
        <w:jc w:val="both"/>
        <w:rPr>
          <w:rFonts w:ascii="David" w:hAnsi="David" w:cs="David"/>
          <w:b/>
          <w:bCs/>
          <w:rtl/>
        </w:rPr>
      </w:pPr>
      <w:r w:rsidRPr="00210789">
        <w:rPr>
          <w:rFonts w:ascii="David" w:hAnsi="David" w:cs="David"/>
          <w:b/>
          <w:bCs/>
          <w:rtl/>
        </w:rPr>
        <w:t>חבלה ומידע אסור</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w:t>
      </w:r>
      <w:r w:rsidRPr="00210789">
        <w:rPr>
          <w:rFonts w:ascii="David" w:hAnsi="David" w:cs="David"/>
          <w:rtl/>
        </w:rPr>
        <w:lastRenderedPageBreak/>
        <w:t>וחשבוניות ופעולות אחרות שהממשלה תאפשר לבצע באמצעות הפורטל, אם תאפשר.</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מתחייב להשתמש במידע מותר אך ורק למטרת אישור הזמנות רכש, הגשת דיווחי ביצוע וחשבוניות למשרדי הממשלה</w:t>
      </w:r>
      <w:r>
        <w:rPr>
          <w:rFonts w:ascii="David" w:hAnsi="David" w:cs="David" w:hint="cs"/>
          <w:rtl/>
        </w:rPr>
        <w:t xml:space="preserve"> ויחידות הסמך</w:t>
      </w:r>
      <w:r w:rsidRPr="00210789">
        <w:rPr>
          <w:rFonts w:ascii="David" w:hAnsi="David" w:cs="David"/>
          <w:rtl/>
        </w:rPr>
        <w:t xml:space="preserve"> והמשתמש מתחייב לא להפיץ את המידע לגורם כלשהו שלא לצורך המטרות המפורטות לעיל.</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B34AE6" w:rsidRPr="00210789" w:rsidRDefault="00B34AE6" w:rsidP="00BA1BD1">
      <w:pPr>
        <w:numPr>
          <w:ilvl w:val="2"/>
          <w:numId w:val="85"/>
        </w:numPr>
        <w:spacing w:before="120" w:line="360" w:lineRule="auto"/>
        <w:ind w:right="0"/>
        <w:jc w:val="both"/>
        <w:rPr>
          <w:rFonts w:ascii="David" w:hAnsi="David" w:cs="David"/>
          <w:rtl/>
        </w:rPr>
      </w:pPr>
      <w:r w:rsidRPr="00210789">
        <w:rPr>
          <w:rFonts w:ascii="David" w:hAnsi="David" w:cs="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B34AE6" w:rsidRPr="00210789" w:rsidRDefault="00B34AE6" w:rsidP="00BA1BD1">
      <w:pPr>
        <w:numPr>
          <w:ilvl w:val="2"/>
          <w:numId w:val="85"/>
        </w:numPr>
        <w:spacing w:before="120" w:line="360" w:lineRule="auto"/>
        <w:ind w:right="0"/>
        <w:jc w:val="both"/>
        <w:rPr>
          <w:rFonts w:ascii="David" w:hAnsi="David" w:cs="David"/>
          <w:rtl/>
        </w:rPr>
      </w:pPr>
      <w:r w:rsidRPr="00210789">
        <w:rPr>
          <w:rFonts w:ascii="David" w:hAnsi="David" w:cs="David"/>
          <w:rtl/>
        </w:rPr>
        <w:t>להודיע מיד טלפונית וגם בכתב על האירוע לחברת הניהול.</w:t>
      </w:r>
    </w:p>
    <w:p w:rsidR="00B34AE6" w:rsidRPr="00210789" w:rsidRDefault="00B34AE6" w:rsidP="00BA1BD1">
      <w:pPr>
        <w:numPr>
          <w:ilvl w:val="2"/>
          <w:numId w:val="85"/>
        </w:numPr>
        <w:spacing w:before="120" w:line="360" w:lineRule="auto"/>
        <w:ind w:right="0"/>
        <w:jc w:val="both"/>
        <w:rPr>
          <w:rFonts w:ascii="David" w:hAnsi="David" w:cs="David"/>
        </w:rPr>
      </w:pPr>
      <w:r w:rsidRPr="00210789">
        <w:rPr>
          <w:rFonts w:ascii="David" w:hAnsi="David" w:cs="David"/>
          <w:rtl/>
        </w:rPr>
        <w:t>לא לעשות כל שימוש במידע אסור ולא לגלותו לאיש, למעט גילוי הדרוש לצורך פסקאות א. ו-ב. לעיל.</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מתחייב לא להשתמש במידע בניגוד לדין.</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lastRenderedPageBreak/>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הממשלה תהיה רשאית לבטל את ההרשאה לנציג מורשה של המשתמש מכל סיבה שהיא בתנאי שהממשלה תנמק את סיבת הביטול.</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t>ניתוק המשתמש מפורטל הספקים הממשלתי</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B34AE6" w:rsidRPr="00210789" w:rsidRDefault="00B34AE6" w:rsidP="00BA1BD1">
      <w:pPr>
        <w:numPr>
          <w:ilvl w:val="1"/>
          <w:numId w:val="85"/>
        </w:numPr>
        <w:spacing w:before="120" w:line="360" w:lineRule="auto"/>
        <w:ind w:right="0"/>
        <w:jc w:val="both"/>
        <w:rPr>
          <w:rFonts w:ascii="David" w:hAnsi="David" w:cs="David"/>
        </w:rPr>
      </w:pPr>
      <w:r w:rsidRPr="00210789">
        <w:rPr>
          <w:rFonts w:ascii="David" w:hAnsi="David" w:cs="David"/>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00981D12">
        <w:rPr>
          <w:rFonts w:ascii="David" w:hAnsi="David" w:cs="David" w:hint="cs"/>
          <w:rtl/>
        </w:rPr>
        <w:t>14</w:t>
      </w:r>
      <w:r w:rsidRPr="00210789">
        <w:rPr>
          <w:rFonts w:ascii="David" w:hAnsi="David" w:cs="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B34AE6" w:rsidRPr="00210789" w:rsidRDefault="00B34AE6" w:rsidP="00BA1BD1">
      <w:pPr>
        <w:numPr>
          <w:ilvl w:val="0"/>
          <w:numId w:val="85"/>
        </w:numPr>
        <w:spacing w:before="120" w:line="360" w:lineRule="auto"/>
        <w:ind w:right="0"/>
        <w:jc w:val="both"/>
        <w:rPr>
          <w:rFonts w:ascii="David" w:hAnsi="David" w:cs="David"/>
          <w:rtl/>
        </w:rPr>
      </w:pPr>
      <w:r w:rsidRPr="00210789">
        <w:rPr>
          <w:rFonts w:ascii="David" w:hAnsi="David" w:cs="David"/>
          <w:b/>
          <w:bCs/>
          <w:rtl/>
        </w:rPr>
        <w:t>ביטול החוזה</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p>
    <w:p w:rsidR="00B34AE6" w:rsidRPr="00210789" w:rsidRDefault="00B34AE6" w:rsidP="00BA1BD1">
      <w:pPr>
        <w:numPr>
          <w:ilvl w:val="1"/>
          <w:numId w:val="85"/>
        </w:numPr>
        <w:spacing w:before="120" w:line="360" w:lineRule="auto"/>
        <w:ind w:right="0"/>
        <w:jc w:val="both"/>
        <w:rPr>
          <w:rFonts w:ascii="David" w:hAnsi="David" w:cs="David"/>
          <w:rtl/>
        </w:rPr>
      </w:pPr>
      <w:r w:rsidRPr="00210789">
        <w:rPr>
          <w:rFonts w:ascii="David" w:hAnsi="David" w:cs="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B34AE6" w:rsidRPr="00210789" w:rsidRDefault="00B34AE6" w:rsidP="00BA1BD1">
      <w:pPr>
        <w:numPr>
          <w:ilvl w:val="0"/>
          <w:numId w:val="85"/>
        </w:numPr>
        <w:spacing w:before="120" w:line="360" w:lineRule="auto"/>
        <w:ind w:right="0"/>
        <w:jc w:val="both"/>
        <w:rPr>
          <w:rFonts w:ascii="David" w:hAnsi="David" w:cs="David"/>
        </w:rPr>
      </w:pPr>
      <w:r w:rsidRPr="00210789">
        <w:rPr>
          <w:rFonts w:ascii="David" w:hAnsi="David" w:cs="David"/>
          <w:b/>
          <w:bCs/>
          <w:rtl/>
        </w:rPr>
        <w:t>הסבה</w:t>
      </w:r>
      <w:r w:rsidRPr="00210789">
        <w:rPr>
          <w:rFonts w:ascii="David" w:hAnsi="David" w:cs="David"/>
          <w:b/>
          <w:bCs/>
          <w:rtl/>
        </w:rPr>
        <w:br/>
      </w:r>
      <w:r w:rsidRPr="00210789">
        <w:rPr>
          <w:rFonts w:ascii="David" w:hAnsi="David" w:cs="David"/>
          <w:rtl/>
        </w:rPr>
        <w:t>זכויות המשתמש לפי חוזה זה אינן ניתנות להסבה בדרך מיזוג תאגידים או בכל דרך אחרת ללא הסכמה בכתב ומראש של הממשלה.</w:t>
      </w:r>
    </w:p>
    <w:p w:rsidR="00B34AE6" w:rsidRPr="00210789" w:rsidRDefault="00B34AE6" w:rsidP="00BA1BD1">
      <w:pPr>
        <w:numPr>
          <w:ilvl w:val="0"/>
          <w:numId w:val="85"/>
        </w:numPr>
        <w:spacing w:before="120" w:line="360" w:lineRule="auto"/>
        <w:ind w:right="0"/>
        <w:jc w:val="both"/>
        <w:rPr>
          <w:rFonts w:ascii="David" w:hAnsi="David" w:cs="David"/>
          <w:b/>
        </w:rPr>
      </w:pPr>
      <w:r w:rsidRPr="00210789">
        <w:rPr>
          <w:rFonts w:ascii="David" w:hAnsi="David" w:cs="David"/>
          <w:b/>
          <w:bCs/>
          <w:rtl/>
        </w:rPr>
        <w:lastRenderedPageBreak/>
        <w:t>סמכות שיפוט</w:t>
      </w:r>
    </w:p>
    <w:p w:rsidR="00B34AE6" w:rsidRPr="00210789" w:rsidRDefault="00B34AE6" w:rsidP="002C5069">
      <w:pPr>
        <w:spacing w:before="120" w:line="360" w:lineRule="auto"/>
        <w:ind w:left="708"/>
        <w:jc w:val="both"/>
        <w:rPr>
          <w:rFonts w:ascii="David" w:hAnsi="David" w:cs="David"/>
        </w:rPr>
      </w:pPr>
      <w:r w:rsidRPr="00210789">
        <w:rPr>
          <w:rFonts w:ascii="David" w:hAnsi="David" w:cs="David"/>
          <w:rtl/>
        </w:rPr>
        <w:t xml:space="preserve">כל סכסוך משפטי ו/או תביעה לפי הסכם זה תוגש לבתי המשפט המוסמכים בירושלים. </w:t>
      </w:r>
    </w:p>
    <w:p w:rsidR="00B34AE6" w:rsidRPr="001912D2" w:rsidRDefault="00B34AE6" w:rsidP="00BA1BD1">
      <w:pPr>
        <w:numPr>
          <w:ilvl w:val="0"/>
          <w:numId w:val="85"/>
        </w:numPr>
        <w:spacing w:before="120" w:line="360" w:lineRule="auto"/>
        <w:jc w:val="both"/>
        <w:rPr>
          <w:rFonts w:ascii="David" w:hAnsi="David" w:cs="David"/>
        </w:rPr>
      </w:pPr>
      <w:r w:rsidRPr="001912D2">
        <w:rPr>
          <w:rFonts w:ascii="David" w:hAnsi="David" w:cs="David"/>
          <w:b/>
          <w:bCs/>
          <w:rtl/>
        </w:rPr>
        <w:t>הודעות</w:t>
      </w:r>
      <w:r w:rsidRPr="001912D2">
        <w:rPr>
          <w:rFonts w:ascii="David" w:hAnsi="David" w:cs="David"/>
          <w:b/>
          <w:bCs/>
          <w:rtl/>
        </w:rPr>
        <w:br/>
      </w:r>
      <w:r w:rsidRPr="001912D2">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B34AE6" w:rsidRPr="00210789" w:rsidRDefault="00B34AE6" w:rsidP="00BA1BD1">
      <w:pPr>
        <w:numPr>
          <w:ilvl w:val="0"/>
          <w:numId w:val="85"/>
        </w:numPr>
        <w:spacing w:before="120" w:line="360" w:lineRule="auto"/>
        <w:ind w:right="0"/>
        <w:rPr>
          <w:rFonts w:ascii="David" w:hAnsi="David" w:cs="David"/>
        </w:rPr>
      </w:pPr>
      <w:r w:rsidRPr="00210789">
        <w:rPr>
          <w:rFonts w:ascii="David" w:hAnsi="David" w:cs="David"/>
          <w:b/>
          <w:bCs/>
          <w:rtl/>
        </w:rPr>
        <w:t>כתובות הצדדים</w:t>
      </w:r>
      <w:r w:rsidRPr="00210789">
        <w:rPr>
          <w:rFonts w:ascii="David" w:hAnsi="David" w:cs="David"/>
          <w:b/>
          <w:bCs/>
          <w:rtl/>
        </w:rPr>
        <w:br/>
      </w:r>
      <w:r w:rsidRPr="00210789">
        <w:rPr>
          <w:rFonts w:ascii="David" w:hAnsi="David" w:cs="David"/>
          <w:rtl/>
        </w:rPr>
        <w:t xml:space="preserve">הממשלה – משרד האוצר, חטיבת נכסים, רכש ולוגיסטיקה, רח' קפלן 1, ירושלים.  </w:t>
      </w:r>
    </w:p>
    <w:p w:rsidR="00B34AE6" w:rsidRPr="00210789" w:rsidRDefault="00B34AE6" w:rsidP="002C5069">
      <w:pPr>
        <w:spacing w:before="120" w:line="360" w:lineRule="auto"/>
        <w:ind w:left="708"/>
        <w:rPr>
          <w:rFonts w:ascii="David" w:hAnsi="David" w:cs="David"/>
          <w:rtl/>
        </w:rPr>
      </w:pPr>
      <w:r w:rsidRPr="00210789">
        <w:rPr>
          <w:rFonts w:ascii="David" w:hAnsi="David" w:cs="David"/>
          <w:rtl/>
        </w:rPr>
        <w:t>המשתמש  - _________________________________________________</w:t>
      </w:r>
      <w:r w:rsidRPr="00210789">
        <w:rPr>
          <w:rFonts w:ascii="David" w:hAnsi="David" w:cs="David"/>
          <w:rtl/>
        </w:rPr>
        <w:br/>
      </w:r>
    </w:p>
    <w:p w:rsidR="00B34AE6" w:rsidRPr="00210789" w:rsidRDefault="00B34AE6" w:rsidP="002C5069">
      <w:pPr>
        <w:spacing w:before="120" w:line="360" w:lineRule="auto"/>
        <w:jc w:val="center"/>
        <w:rPr>
          <w:rFonts w:ascii="David" w:hAnsi="David" w:cs="David"/>
          <w:rtl/>
        </w:rPr>
      </w:pPr>
      <w:r w:rsidRPr="00210789">
        <w:rPr>
          <w:rFonts w:ascii="David" w:hAnsi="David" w:cs="David"/>
          <w:rtl/>
        </w:rPr>
        <w:t>ולראיה באו הצדדים על החתום בתאריך הנקוב בראש חוזה זה.</w:t>
      </w:r>
    </w:p>
    <w:p w:rsidR="00B34AE6" w:rsidRDefault="00B34AE6" w:rsidP="00B34AE6">
      <w:pPr>
        <w:spacing w:line="360" w:lineRule="auto"/>
        <w:rPr>
          <w:rFonts w:ascii="David" w:hAnsi="David" w:cs="David"/>
          <w:b/>
          <w:bCs/>
          <w:u w:val="single"/>
          <w:rtl/>
        </w:rPr>
      </w:pPr>
    </w:p>
    <w:p w:rsidR="00B34AE6" w:rsidRPr="00210789" w:rsidRDefault="00B34AE6" w:rsidP="00B34AE6">
      <w:pPr>
        <w:spacing w:line="360" w:lineRule="auto"/>
        <w:rPr>
          <w:rFonts w:ascii="David" w:hAnsi="David" w:cs="David"/>
          <w:b/>
          <w:bCs/>
          <w:u w:val="single"/>
          <w:rtl/>
        </w:rPr>
      </w:pPr>
      <w:r w:rsidRPr="00210789">
        <w:rPr>
          <w:rFonts w:ascii="David" w:hAnsi="David" w:cs="David"/>
          <w:b/>
          <w:bCs/>
          <w:u w:val="single"/>
          <w:rtl/>
        </w:rPr>
        <w:t>חתימות הממשלה</w:t>
      </w:r>
    </w:p>
    <w:p w:rsidR="00B34AE6" w:rsidRPr="00210789" w:rsidRDefault="00B34AE6" w:rsidP="00B34AE6">
      <w:pPr>
        <w:spacing w:line="360" w:lineRule="auto"/>
        <w:rPr>
          <w:rFonts w:ascii="David" w:hAnsi="David" w:cs="David"/>
          <w:rtl/>
        </w:rPr>
      </w:pPr>
    </w:p>
    <w:p w:rsidR="00B34AE6" w:rsidRDefault="00B34AE6" w:rsidP="00B34AE6">
      <w:pPr>
        <w:spacing w:line="360" w:lineRule="auto"/>
        <w:rPr>
          <w:rFonts w:ascii="David" w:hAnsi="David" w:cs="David"/>
          <w:rtl/>
        </w:rPr>
      </w:pPr>
      <w:r w:rsidRPr="00210789">
        <w:rPr>
          <w:rFonts w:ascii="David" w:hAnsi="David" w:cs="David"/>
          <w:rtl/>
        </w:rPr>
        <w:t xml:space="preserve">שם ______________________________________  </w:t>
      </w:r>
    </w:p>
    <w:p w:rsidR="00B34AE6" w:rsidRPr="00210789" w:rsidRDefault="00B34AE6" w:rsidP="00B34AE6">
      <w:pPr>
        <w:spacing w:line="360" w:lineRule="auto"/>
        <w:rPr>
          <w:rFonts w:ascii="David" w:hAnsi="David" w:cs="David"/>
          <w:rtl/>
        </w:rPr>
      </w:pPr>
      <w:r w:rsidRPr="00210789">
        <w:rPr>
          <w:rFonts w:ascii="David" w:hAnsi="David" w:cs="David"/>
          <w:rtl/>
        </w:rPr>
        <w:t>חתימה ___________________________</w:t>
      </w:r>
    </w:p>
    <w:p w:rsidR="00B34AE6"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rtl/>
        </w:rPr>
      </w:pPr>
      <w:r w:rsidRPr="00210789">
        <w:rPr>
          <w:rFonts w:ascii="David" w:hAnsi="David" w:cs="David"/>
          <w:rtl/>
        </w:rPr>
        <w:t>שם  _____________________________________ חתימה______________________________</w:t>
      </w:r>
    </w:p>
    <w:p w:rsidR="00B34AE6"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rtl/>
        </w:rPr>
      </w:pPr>
    </w:p>
    <w:p w:rsidR="00B34AE6" w:rsidRPr="00210789" w:rsidRDefault="00B34AE6" w:rsidP="00B34AE6">
      <w:pPr>
        <w:spacing w:line="360" w:lineRule="auto"/>
        <w:rPr>
          <w:rFonts w:ascii="David" w:hAnsi="David" w:cs="David"/>
          <w:b/>
          <w:bCs/>
          <w:u w:val="single"/>
          <w:rtl/>
        </w:rPr>
      </w:pPr>
      <w:r w:rsidRPr="00210789">
        <w:rPr>
          <w:rFonts w:ascii="David" w:hAnsi="David" w:cs="David"/>
          <w:b/>
          <w:bCs/>
          <w:u w:val="single"/>
          <w:rtl/>
        </w:rPr>
        <w:t>חתימות המשתמש</w:t>
      </w:r>
    </w:p>
    <w:p w:rsidR="00B34AE6" w:rsidRPr="00210789" w:rsidRDefault="00B34AE6" w:rsidP="00B34AE6">
      <w:pPr>
        <w:spacing w:line="360" w:lineRule="auto"/>
        <w:rPr>
          <w:rFonts w:ascii="David" w:hAnsi="David" w:cs="David"/>
          <w:b/>
          <w:bCs/>
          <w:u w:val="single"/>
          <w:rtl/>
        </w:rPr>
      </w:pPr>
    </w:p>
    <w:p w:rsidR="00B34AE6" w:rsidRPr="00210789" w:rsidRDefault="00B34AE6" w:rsidP="00B34AE6">
      <w:pPr>
        <w:spacing w:line="360" w:lineRule="auto"/>
        <w:rPr>
          <w:rFonts w:ascii="David" w:hAnsi="David" w:cs="David"/>
          <w:rtl/>
        </w:rPr>
      </w:pPr>
      <w:r w:rsidRPr="00210789">
        <w:rPr>
          <w:rFonts w:ascii="David" w:hAnsi="David" w:cs="David"/>
          <w:rtl/>
        </w:rPr>
        <w:t>שם __________________________________   חתימה________________________________</w:t>
      </w:r>
    </w:p>
    <w:p w:rsidR="00B34AE6" w:rsidRDefault="00B34AE6" w:rsidP="00B34AE6">
      <w:pPr>
        <w:spacing w:line="360" w:lineRule="auto"/>
        <w:rPr>
          <w:rFonts w:ascii="David" w:hAnsi="David" w:cs="David"/>
          <w:rtl/>
        </w:rPr>
      </w:pPr>
    </w:p>
    <w:p w:rsidR="00B34AE6" w:rsidRDefault="00B34AE6" w:rsidP="00B34AE6">
      <w:pPr>
        <w:spacing w:line="360" w:lineRule="auto"/>
        <w:rPr>
          <w:rFonts w:ascii="David" w:hAnsi="David" w:cs="David"/>
          <w:rtl/>
        </w:rPr>
      </w:pPr>
    </w:p>
    <w:p w:rsidR="00B34AE6" w:rsidRDefault="00B34AE6" w:rsidP="00B34AE6">
      <w:pPr>
        <w:spacing w:line="360" w:lineRule="auto"/>
        <w:rPr>
          <w:rFonts w:ascii="David" w:hAnsi="David" w:cs="David"/>
          <w:rtl/>
        </w:rPr>
      </w:pPr>
      <w:r w:rsidRPr="00210789">
        <w:rPr>
          <w:rFonts w:ascii="David" w:hAnsi="David" w:cs="David"/>
          <w:rtl/>
        </w:rPr>
        <w:t xml:space="preserve">שם  _________________________________   </w:t>
      </w:r>
    </w:p>
    <w:p w:rsidR="00B34AE6" w:rsidRPr="00210789" w:rsidRDefault="00B34AE6" w:rsidP="00B34AE6">
      <w:pPr>
        <w:spacing w:line="360" w:lineRule="auto"/>
        <w:rPr>
          <w:rFonts w:ascii="David" w:hAnsi="David" w:cs="David"/>
          <w:rtl/>
        </w:rPr>
      </w:pPr>
      <w:r w:rsidRPr="00210789">
        <w:rPr>
          <w:rFonts w:ascii="David" w:hAnsi="David" w:cs="David"/>
          <w:rtl/>
        </w:rPr>
        <w:t>חתימה  _________________________________</w:t>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r w:rsidR="00117095">
        <w:rPr>
          <w:rFonts w:ascii="David" w:hAnsi="David" w:cs="David" w:hint="cs"/>
          <w:rtl/>
        </w:rPr>
        <w:tab/>
      </w:r>
    </w:p>
    <w:p w:rsidR="00893315" w:rsidRPr="00893315" w:rsidRDefault="00893315">
      <w:pPr>
        <w:bidi w:val="0"/>
        <w:rPr>
          <w:rFonts w:ascii="David" w:hAnsi="David" w:cs="David"/>
          <w:b/>
          <w:bCs/>
        </w:rPr>
      </w:pPr>
      <w:r w:rsidRPr="00893315">
        <w:rPr>
          <w:rFonts w:ascii="David" w:hAnsi="David" w:cs="David"/>
          <w:b/>
          <w:bCs/>
          <w:rtl/>
        </w:rPr>
        <w:br w:type="page"/>
      </w:r>
    </w:p>
    <w:p w:rsidR="00B34AE6" w:rsidRPr="00210789" w:rsidRDefault="00B34AE6" w:rsidP="00B34AE6">
      <w:pPr>
        <w:spacing w:before="120" w:line="360" w:lineRule="auto"/>
        <w:jc w:val="center"/>
        <w:rPr>
          <w:rFonts w:ascii="David" w:hAnsi="David" w:cs="David"/>
          <w:b/>
          <w:bCs/>
          <w:u w:val="single"/>
          <w:rtl/>
        </w:rPr>
      </w:pPr>
      <w:r w:rsidRPr="00210789">
        <w:rPr>
          <w:rFonts w:ascii="David" w:hAnsi="David" w:cs="David"/>
          <w:b/>
          <w:bCs/>
          <w:u w:val="single"/>
          <w:rtl/>
        </w:rPr>
        <w:lastRenderedPageBreak/>
        <w:t>נספח א' – דרישות לתשתית המקומית</w:t>
      </w:r>
    </w:p>
    <w:p w:rsidR="00B34AE6" w:rsidRPr="00210789" w:rsidRDefault="00B34AE6" w:rsidP="005174D2">
      <w:pPr>
        <w:pStyle w:val="affff6"/>
        <w:numPr>
          <w:ilvl w:val="0"/>
          <w:numId w:val="66"/>
        </w:numPr>
        <w:spacing w:before="120" w:line="360" w:lineRule="auto"/>
        <w:contextualSpacing/>
        <w:rPr>
          <w:rFonts w:ascii="David" w:hAnsi="David" w:cs="David"/>
          <w:b/>
          <w:bCs/>
        </w:rPr>
      </w:pPr>
      <w:r w:rsidRPr="00210789">
        <w:rPr>
          <w:rFonts w:ascii="David" w:hAnsi="David" w:cs="David"/>
          <w:b/>
          <w:bCs/>
          <w:rtl/>
        </w:rPr>
        <w:t xml:space="preserve">אמצעים הניתנים מהגורם המנפק </w:t>
      </w:r>
    </w:p>
    <w:p w:rsidR="00B34AE6" w:rsidRPr="00210789" w:rsidRDefault="00B34AE6" w:rsidP="005174D2">
      <w:pPr>
        <w:pStyle w:val="affff6"/>
        <w:numPr>
          <w:ilvl w:val="1"/>
          <w:numId w:val="66"/>
        </w:numPr>
        <w:spacing w:before="120" w:line="360" w:lineRule="auto"/>
        <w:contextualSpacing/>
        <w:rPr>
          <w:rFonts w:ascii="David" w:hAnsi="David" w:cs="David"/>
        </w:rPr>
      </w:pPr>
      <w:r w:rsidRPr="00210789">
        <w:rPr>
          <w:rFonts w:ascii="David" w:hAnsi="David" w:cs="David"/>
          <w:rtl/>
        </w:rPr>
        <w:t>קורא כרטיסים.</w:t>
      </w:r>
    </w:p>
    <w:p w:rsidR="00B34AE6" w:rsidRPr="00210789" w:rsidRDefault="00B34AE6" w:rsidP="005174D2">
      <w:pPr>
        <w:pStyle w:val="affff6"/>
        <w:numPr>
          <w:ilvl w:val="1"/>
          <w:numId w:val="66"/>
        </w:numPr>
        <w:spacing w:before="120" w:line="360" w:lineRule="auto"/>
        <w:contextualSpacing/>
        <w:rPr>
          <w:rFonts w:ascii="David" w:hAnsi="David" w:cs="David"/>
        </w:rPr>
      </w:pPr>
      <w:r w:rsidRPr="00210789">
        <w:rPr>
          <w:rFonts w:ascii="David" w:hAnsi="David" w:cs="David"/>
          <w:rtl/>
        </w:rPr>
        <w:t>כרטיס חכם.</w:t>
      </w:r>
    </w:p>
    <w:p w:rsidR="00B34AE6" w:rsidRPr="00210789" w:rsidRDefault="00B34AE6" w:rsidP="005174D2">
      <w:pPr>
        <w:pStyle w:val="affff6"/>
        <w:numPr>
          <w:ilvl w:val="1"/>
          <w:numId w:val="66"/>
        </w:numPr>
        <w:spacing w:before="120" w:line="360" w:lineRule="auto"/>
        <w:contextualSpacing/>
        <w:rPr>
          <w:rFonts w:ascii="David" w:hAnsi="David" w:cs="David"/>
        </w:rPr>
      </w:pPr>
      <w:r w:rsidRPr="00210789">
        <w:rPr>
          <w:rFonts w:ascii="David" w:hAnsi="David" w:cs="David"/>
          <w:rtl/>
        </w:rPr>
        <w:t>סיסמא (</w:t>
      </w:r>
      <w:r w:rsidRPr="00210789">
        <w:rPr>
          <w:rFonts w:ascii="David" w:hAnsi="David" w:cs="David"/>
        </w:rPr>
        <w:t>Pin Number</w:t>
      </w:r>
      <w:r w:rsidRPr="00210789">
        <w:rPr>
          <w:rFonts w:ascii="David" w:hAnsi="David" w:cs="David"/>
          <w:rtl/>
        </w:rPr>
        <w:t>).</w:t>
      </w:r>
    </w:p>
    <w:p w:rsidR="00B34AE6" w:rsidRPr="00210789" w:rsidRDefault="00B34AE6" w:rsidP="00B34AE6">
      <w:pPr>
        <w:spacing w:before="120" w:line="360" w:lineRule="auto"/>
        <w:rPr>
          <w:rFonts w:ascii="David" w:hAnsi="David" w:cs="David"/>
        </w:rPr>
      </w:pPr>
    </w:p>
    <w:p w:rsidR="00B34AE6" w:rsidRPr="00210789" w:rsidRDefault="00B34AE6" w:rsidP="005174D2">
      <w:pPr>
        <w:pStyle w:val="affff6"/>
        <w:numPr>
          <w:ilvl w:val="0"/>
          <w:numId w:val="66"/>
        </w:numPr>
        <w:tabs>
          <w:tab w:val="num" w:pos="792"/>
        </w:tabs>
        <w:spacing w:before="120" w:line="360" w:lineRule="auto"/>
        <w:contextualSpacing/>
        <w:rPr>
          <w:rFonts w:ascii="David" w:hAnsi="David" w:cs="David"/>
          <w:b/>
          <w:bCs/>
          <w:rtl/>
        </w:rPr>
      </w:pPr>
      <w:r w:rsidRPr="00210789">
        <w:rPr>
          <w:rFonts w:ascii="David" w:hAnsi="David" w:cs="David"/>
          <w:b/>
          <w:bCs/>
          <w:rtl/>
        </w:rPr>
        <w:t xml:space="preserve">דרישות מערכת </w:t>
      </w:r>
    </w:p>
    <w:p w:rsidR="00B34AE6" w:rsidRPr="00210789" w:rsidRDefault="00B34AE6" w:rsidP="00B34AE6">
      <w:pPr>
        <w:spacing w:before="120" w:line="360" w:lineRule="auto"/>
        <w:rPr>
          <w:rFonts w:ascii="David" w:hAnsi="David" w:cs="David"/>
          <w:rtl/>
        </w:rPr>
      </w:pPr>
      <w:r w:rsidRPr="00210789">
        <w:rPr>
          <w:rFonts w:ascii="David" w:hAnsi="David" w:cs="David"/>
          <w:rtl/>
        </w:rPr>
        <w:t>עבודה במערכת תתאפשר רק עם קיום דרישות החומרה והתוכנה הבאות:</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יציאת</w:t>
      </w:r>
      <w:r w:rsidRPr="00210789">
        <w:rPr>
          <w:rFonts w:ascii="David" w:hAnsi="David" w:cs="David"/>
        </w:rPr>
        <w:t xml:space="preserve"> USB </w:t>
      </w:r>
      <w:r w:rsidRPr="00210789">
        <w:rPr>
          <w:rFonts w:ascii="David" w:hAnsi="David" w:cs="David"/>
          <w:rtl/>
        </w:rPr>
        <w:t>פנויה (עבור קורא הכרטיסים)</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דפדפן אינטרנט אקספלורר 7.0 ומעלה</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tl/>
        </w:rPr>
      </w:pPr>
      <w:r w:rsidRPr="00210789">
        <w:rPr>
          <w:rFonts w:ascii="David" w:hAnsi="David" w:cs="David"/>
          <w:rtl/>
        </w:rPr>
        <w:t xml:space="preserve">מערכת הפעלה </w:t>
      </w:r>
      <w:r w:rsidRPr="00210789">
        <w:rPr>
          <w:rFonts w:ascii="David" w:hAnsi="David" w:cs="David"/>
        </w:rPr>
        <w:t>WINDOWS7</w:t>
      </w:r>
      <w:r w:rsidRPr="00210789">
        <w:rPr>
          <w:rFonts w:ascii="David" w:hAnsi="David" w:cs="David"/>
          <w:rtl/>
        </w:rPr>
        <w:t xml:space="preserve"> או </w:t>
      </w:r>
      <w:r w:rsidRPr="00210789">
        <w:rPr>
          <w:rFonts w:ascii="David" w:hAnsi="David" w:cs="David"/>
        </w:rPr>
        <w:t xml:space="preserve">WINDOWS8/8.1 </w:t>
      </w:r>
      <w:r w:rsidRPr="00210789">
        <w:rPr>
          <w:rFonts w:ascii="David" w:hAnsi="David" w:cs="David"/>
          <w:rtl/>
        </w:rPr>
        <w:t xml:space="preserve"> או </w:t>
      </w:r>
      <w:r w:rsidRPr="00210789">
        <w:rPr>
          <w:rFonts w:ascii="David" w:hAnsi="David" w:cs="David"/>
        </w:rPr>
        <w:t>VISTA</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Pr>
        <w:t xml:space="preserve">Windows XP </w:t>
      </w:r>
      <w:r w:rsidRPr="00210789">
        <w:rPr>
          <w:rFonts w:ascii="David" w:hAnsi="David" w:cs="David"/>
          <w:rtl/>
        </w:rPr>
        <w:t xml:space="preserve">- עם </w:t>
      </w:r>
      <w:r w:rsidRPr="00210789">
        <w:rPr>
          <w:rFonts w:ascii="David" w:hAnsi="David" w:cs="David"/>
        </w:rPr>
        <w:t>3 Service Pack</w:t>
      </w:r>
      <w:r w:rsidRPr="00210789">
        <w:rPr>
          <w:rFonts w:ascii="David" w:hAnsi="David" w:cs="David"/>
          <w:rtl/>
        </w:rPr>
        <w:t xml:space="preserve"> ומעלה .</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קורא כרטיסים מותקן *</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תוכנת גישה לכרטיס חכם מותקנת*</w:t>
      </w:r>
    </w:p>
    <w:p w:rsidR="00B34AE6" w:rsidRPr="00210789" w:rsidRDefault="00B34AE6" w:rsidP="005174D2">
      <w:pPr>
        <w:pStyle w:val="affff6"/>
        <w:numPr>
          <w:ilvl w:val="1"/>
          <w:numId w:val="66"/>
        </w:numPr>
        <w:tabs>
          <w:tab w:val="left" w:pos="906"/>
        </w:tabs>
        <w:spacing w:before="120" w:line="360" w:lineRule="auto"/>
        <w:ind w:left="906" w:hanging="546"/>
        <w:contextualSpacing/>
        <w:rPr>
          <w:rFonts w:ascii="David" w:hAnsi="David" w:cs="David"/>
        </w:rPr>
      </w:pPr>
      <w:r w:rsidRPr="00210789">
        <w:rPr>
          <w:rFonts w:ascii="David" w:hAnsi="David" w:cs="David"/>
          <w:rtl/>
        </w:rPr>
        <w:t>תכנת חתימה דיגיטלית (</w:t>
      </w:r>
      <w:r w:rsidRPr="00210789">
        <w:rPr>
          <w:rFonts w:ascii="David" w:hAnsi="David" w:cs="David"/>
        </w:rPr>
        <w:t>Sign&amp;Verify</w:t>
      </w:r>
      <w:r w:rsidRPr="00210789">
        <w:rPr>
          <w:rFonts w:ascii="David" w:hAnsi="David" w:cs="David"/>
          <w:rtl/>
        </w:rPr>
        <w:t xml:space="preserve">) מותקנת* </w:t>
      </w:r>
    </w:p>
    <w:p w:rsidR="00B34AE6" w:rsidRPr="00210789" w:rsidRDefault="00B34AE6" w:rsidP="005174D2">
      <w:pPr>
        <w:pStyle w:val="affff6"/>
        <w:numPr>
          <w:ilvl w:val="1"/>
          <w:numId w:val="66"/>
        </w:numPr>
        <w:tabs>
          <w:tab w:val="left" w:pos="765"/>
          <w:tab w:val="left" w:pos="906"/>
        </w:tabs>
        <w:spacing w:before="120" w:line="360" w:lineRule="auto"/>
        <w:contextualSpacing/>
        <w:rPr>
          <w:rFonts w:ascii="David" w:hAnsi="David" w:cs="David"/>
          <w:rtl/>
        </w:rPr>
      </w:pPr>
      <w:r w:rsidRPr="00210789">
        <w:rPr>
          <w:rFonts w:ascii="David" w:hAnsi="David" w:cs="David"/>
          <w:rtl/>
        </w:rPr>
        <w:t>לצורך השתלטות על תחנות העבודה של המשתמש יש להפעיל תוכנה בשם ,</w:t>
      </w:r>
      <w:r w:rsidRPr="00210789">
        <w:rPr>
          <w:rFonts w:ascii="David" w:hAnsi="David" w:cs="David"/>
        </w:rPr>
        <w:t>NETVIEWER</w:t>
      </w:r>
      <w:r w:rsidRPr="00210789">
        <w:rPr>
          <w:rFonts w:ascii="David" w:hAnsi="David" w:cs="David"/>
          <w:rtl/>
        </w:rPr>
        <w:t xml:space="preserve">  הפעלת התוכנה וההשתלטות תעשה בליווי התומך של מרכב"ה מאתר </w:t>
      </w:r>
      <w:r w:rsidRPr="00210789">
        <w:rPr>
          <w:rFonts w:ascii="David" w:hAnsi="David" w:cs="David"/>
        </w:rPr>
        <w:t>GOV.IL</w:t>
      </w:r>
    </w:p>
    <w:p w:rsidR="00B34AE6" w:rsidRPr="00210789" w:rsidRDefault="00B34AE6" w:rsidP="00B34AE6">
      <w:pPr>
        <w:spacing w:before="120" w:line="360" w:lineRule="auto"/>
        <w:rPr>
          <w:rFonts w:ascii="David" w:hAnsi="David" w:cs="David"/>
          <w:rtl/>
        </w:rPr>
      </w:pPr>
    </w:p>
    <w:p w:rsidR="00B34AE6" w:rsidRPr="00210789" w:rsidRDefault="00B34AE6" w:rsidP="00B34AE6">
      <w:pPr>
        <w:tabs>
          <w:tab w:val="left" w:pos="906"/>
        </w:tabs>
        <w:spacing w:before="120" w:line="360" w:lineRule="auto"/>
        <w:ind w:left="360"/>
        <w:rPr>
          <w:rFonts w:ascii="David" w:hAnsi="David" w:cs="David"/>
        </w:rPr>
      </w:pPr>
      <w:r w:rsidRPr="00210789">
        <w:rPr>
          <w:rFonts w:ascii="David" w:hAnsi="David" w:cs="David"/>
          <w:rtl/>
        </w:rPr>
        <w:t xml:space="preserve">*הנחיות להתקנת כרטיס חכם ותוכנת </w:t>
      </w:r>
      <w:r w:rsidRPr="00210789">
        <w:rPr>
          <w:rFonts w:ascii="David" w:hAnsi="David" w:cs="David"/>
        </w:rPr>
        <w:t>Sign&amp;Verify</w:t>
      </w:r>
      <w:r w:rsidRPr="00210789">
        <w:rPr>
          <w:rFonts w:ascii="David" w:hAnsi="David" w:cs="David"/>
          <w:rtl/>
        </w:rPr>
        <w:t xml:space="preserve"> ניתן למצוא בפורטל השירותים והמידע הממשלתי בכתובת </w:t>
      </w:r>
      <w:hyperlink r:id="rId15" w:tooltip="קישור לפורטל השירותים והמידע הממשלתי" w:history="1">
        <w:r w:rsidRPr="00210789">
          <w:rPr>
            <w:rStyle w:val="Hyperlink"/>
            <w:rFonts w:ascii="David" w:hAnsi="David" w:cs="David"/>
            <w:b/>
            <w:bCs/>
            <w:i/>
            <w:iCs/>
          </w:rPr>
          <w:t>www.gov.il</w:t>
        </w:r>
      </w:hyperlink>
      <w:r w:rsidRPr="00210789">
        <w:rPr>
          <w:rFonts w:ascii="David" w:hAnsi="David" w:cs="David"/>
          <w:b/>
          <w:bCs/>
          <w:i/>
          <w:iCs/>
          <w:rtl/>
        </w:rPr>
        <w:t>)</w:t>
      </w:r>
      <w:r w:rsidRPr="00210789">
        <w:rPr>
          <w:rFonts w:ascii="David" w:hAnsi="David" w:cs="David"/>
          <w:rtl/>
        </w:rPr>
        <w:t>.</w:t>
      </w:r>
    </w:p>
    <w:p w:rsidR="00B34AE6" w:rsidRPr="00210789" w:rsidRDefault="00B34AE6" w:rsidP="00B34AE6">
      <w:pPr>
        <w:spacing w:before="120" w:line="360" w:lineRule="auto"/>
        <w:jc w:val="both"/>
        <w:rPr>
          <w:rFonts w:ascii="David" w:hAnsi="David" w:cs="David"/>
        </w:rPr>
      </w:pPr>
      <w:r w:rsidRPr="00210789">
        <w:rPr>
          <w:rFonts w:ascii="David" w:hAnsi="David" w:cs="David"/>
          <w:rtl/>
        </w:rPr>
        <w:br w:type="page"/>
      </w:r>
    </w:p>
    <w:p w:rsidR="00B34AE6" w:rsidRPr="00210789" w:rsidRDefault="00B34AE6" w:rsidP="00B34AE6">
      <w:pPr>
        <w:spacing w:before="120" w:line="360" w:lineRule="auto"/>
        <w:rPr>
          <w:rFonts w:ascii="David" w:hAnsi="David" w:cs="David"/>
          <w:b/>
          <w:bCs/>
          <w:u w:val="single"/>
          <w:rtl/>
        </w:rPr>
      </w:pPr>
      <w:r w:rsidRPr="00210789">
        <w:rPr>
          <w:rFonts w:ascii="David" w:hAnsi="David" w:cs="David"/>
          <w:b/>
          <w:bCs/>
          <w:u w:val="single"/>
          <w:rtl/>
        </w:rPr>
        <w:lastRenderedPageBreak/>
        <w:t>נספח ב' – הצהרת נציג המשתמש ואישור על סמכויות נציג המשתמש בפורטל הספקים הממשלתי</w:t>
      </w:r>
    </w:p>
    <w:p w:rsidR="00B34AE6" w:rsidRPr="00210789" w:rsidRDefault="00B34AE6" w:rsidP="00B34AE6">
      <w:pPr>
        <w:spacing w:before="120" w:line="360" w:lineRule="auto"/>
        <w:rPr>
          <w:rFonts w:ascii="David" w:hAnsi="David" w:cs="David"/>
          <w:b/>
          <w:bCs/>
          <w:u w:val="single"/>
          <w:rtl/>
          <w:lang w:val="en-GB"/>
        </w:rPr>
      </w:pPr>
    </w:p>
    <w:p w:rsidR="00B34AE6" w:rsidRPr="00210789" w:rsidRDefault="00B34AE6" w:rsidP="00B34AE6">
      <w:pPr>
        <w:spacing w:before="120" w:line="360" w:lineRule="auto"/>
        <w:rPr>
          <w:rFonts w:ascii="David" w:hAnsi="David" w:cs="David"/>
          <w:b/>
          <w:bCs/>
          <w:u w:val="single"/>
          <w:rtl/>
          <w:lang w:val="en-GB"/>
        </w:rPr>
      </w:pPr>
      <w:r w:rsidRPr="00210789">
        <w:rPr>
          <w:rFonts w:ascii="David" w:hAnsi="David" w:cs="David"/>
          <w:b/>
          <w:bCs/>
          <w:u w:val="single"/>
          <w:rtl/>
          <w:lang w:val="en-GB"/>
        </w:rPr>
        <w:t>אל ממשלת ישראל, באמצעות החשב הכללי, משרד האוצר</w:t>
      </w:r>
    </w:p>
    <w:p w:rsidR="00B34AE6" w:rsidRPr="00210789" w:rsidRDefault="00B34AE6" w:rsidP="00B34AE6">
      <w:pPr>
        <w:spacing w:before="120" w:line="360" w:lineRule="auto"/>
        <w:rPr>
          <w:rFonts w:ascii="David" w:hAnsi="David" w:cs="David"/>
          <w:b/>
          <w:bCs/>
          <w:u w:val="single"/>
          <w:rtl/>
          <w:lang w:val="en-GB"/>
        </w:rPr>
      </w:pPr>
    </w:p>
    <w:p w:rsidR="00B34AE6" w:rsidRPr="00210789" w:rsidRDefault="00B34AE6" w:rsidP="00B34AE6">
      <w:pPr>
        <w:spacing w:before="120" w:line="360" w:lineRule="auto"/>
        <w:rPr>
          <w:rFonts w:ascii="David" w:hAnsi="David" w:cs="David"/>
          <w:b/>
          <w:bCs/>
          <w:u w:val="single"/>
          <w:rtl/>
          <w:lang w:val="en-GB"/>
        </w:rPr>
      </w:pPr>
      <w:r w:rsidRPr="00210789">
        <w:rPr>
          <w:rFonts w:ascii="David" w:hAnsi="David" w:cs="David"/>
          <w:rtl/>
          <w:lang w:val="en-GB"/>
        </w:rPr>
        <w:t>(מחק את המיותר)</w:t>
      </w:r>
    </w:p>
    <w:p w:rsidR="00B34AE6" w:rsidRPr="00210789" w:rsidRDefault="00B34AE6" w:rsidP="00B34AE6">
      <w:pPr>
        <w:pStyle w:val="ListParagraph1"/>
        <w:spacing w:before="120" w:line="360" w:lineRule="auto"/>
        <w:ind w:left="0"/>
        <w:rPr>
          <w:rFonts w:ascii="David" w:hAnsi="David" w:cs="David"/>
          <w:sz w:val="24"/>
          <w:szCs w:val="24"/>
          <w:lang w:val="en-GB"/>
        </w:rPr>
      </w:pPr>
      <w:r w:rsidRPr="00210789">
        <w:rPr>
          <w:rFonts w:ascii="David" w:hAnsi="David" w:cs="David"/>
          <w:sz w:val="24"/>
          <w:szCs w:val="24"/>
          <w:rtl/>
          <w:lang w:val="en-GB"/>
        </w:rPr>
        <w:t>אני/אנו הח"מ מודיע/ים בכך כי:</w:t>
      </w:r>
    </w:p>
    <w:p w:rsidR="00B34AE6" w:rsidRPr="00210789" w:rsidRDefault="00B34AE6" w:rsidP="00B34AE6">
      <w:pPr>
        <w:pStyle w:val="ListParagraph1"/>
        <w:spacing w:before="120" w:line="360" w:lineRule="auto"/>
        <w:ind w:left="0"/>
        <w:rPr>
          <w:rFonts w:ascii="David" w:hAnsi="David" w:cs="David"/>
          <w:sz w:val="24"/>
          <w:szCs w:val="24"/>
          <w:lang w:val="en-GB"/>
        </w:rPr>
      </w:pP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210789">
        <w:rPr>
          <w:rFonts w:ascii="David" w:hAnsi="David" w:cs="David"/>
          <w:sz w:val="24"/>
          <w:szCs w:val="24"/>
          <w:rtl/>
        </w:rPr>
        <w:t>.</w:t>
      </w: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B34AE6" w:rsidRPr="00210789" w:rsidRDefault="00B34AE6" w:rsidP="00B34AE6">
      <w:pPr>
        <w:pStyle w:val="ListParagraph1"/>
        <w:spacing w:before="120" w:line="360" w:lineRule="auto"/>
        <w:ind w:left="360"/>
        <w:rPr>
          <w:rFonts w:ascii="David" w:hAnsi="David" w:cs="David"/>
          <w:sz w:val="24"/>
          <w:szCs w:val="24"/>
          <w:lang w:val="en-GB"/>
        </w:rPr>
      </w:pPr>
      <w:r w:rsidRPr="00210789">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הצהרה זאת באה בנוסף על ההתקשרות מול הגורם המאשר לצורך הנפקת תעודת חתימה אלקטרונית מאושרת.</w:t>
      </w:r>
    </w:p>
    <w:p w:rsidR="00B34AE6" w:rsidRPr="00210789" w:rsidRDefault="00B34AE6" w:rsidP="005174D2">
      <w:pPr>
        <w:pStyle w:val="ListParagraph1"/>
        <w:numPr>
          <w:ilvl w:val="0"/>
          <w:numId w:val="60"/>
        </w:numPr>
        <w:spacing w:before="120" w:line="360" w:lineRule="auto"/>
        <w:rPr>
          <w:rFonts w:ascii="David" w:hAnsi="David" w:cs="David"/>
          <w:sz w:val="24"/>
          <w:szCs w:val="24"/>
          <w:lang w:val="en-GB"/>
        </w:rPr>
      </w:pPr>
      <w:r w:rsidRPr="00210789">
        <w:rPr>
          <w:rFonts w:ascii="David" w:hAnsi="David" w:cs="David"/>
          <w:sz w:val="24"/>
          <w:szCs w:val="24"/>
          <w:rtl/>
          <w:lang w:val="en-GB"/>
        </w:rPr>
        <w:t>פרטי נציג המשתמש הינם כלהלן:</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שם מלא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כתובת מלאה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ת.ז.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תפקיד אצל המשתמש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בעבודה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lastRenderedPageBreak/>
        <w:t>מספר טלפון בבית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מספר טלפון נייד ................................</w:t>
      </w:r>
    </w:p>
    <w:p w:rsidR="00B34AE6" w:rsidRPr="00210789" w:rsidRDefault="00B34AE6" w:rsidP="005174D2">
      <w:pPr>
        <w:pStyle w:val="ListParagraph1"/>
        <w:numPr>
          <w:ilvl w:val="1"/>
          <w:numId w:val="60"/>
        </w:numPr>
        <w:spacing w:before="120" w:line="360" w:lineRule="auto"/>
        <w:rPr>
          <w:rFonts w:ascii="David" w:hAnsi="David" w:cs="David"/>
          <w:sz w:val="24"/>
          <w:szCs w:val="24"/>
          <w:lang w:val="en-GB"/>
        </w:rPr>
      </w:pPr>
      <w:r w:rsidRPr="00210789">
        <w:rPr>
          <w:rFonts w:ascii="David" w:hAnsi="David" w:cs="David"/>
          <w:sz w:val="24"/>
          <w:szCs w:val="24"/>
          <w:rtl/>
          <w:lang w:val="en-GB"/>
        </w:rPr>
        <w:t>כתובת דואר אלקטרוני ........................</w:t>
      </w:r>
    </w:p>
    <w:p w:rsidR="00B34AE6" w:rsidRPr="00210789" w:rsidRDefault="00B34AE6" w:rsidP="00B34AE6">
      <w:pPr>
        <w:pStyle w:val="ListParagraph1"/>
        <w:spacing w:before="120" w:line="360" w:lineRule="auto"/>
        <w:ind w:left="1080"/>
        <w:rPr>
          <w:rFonts w:ascii="David" w:hAnsi="David" w:cs="David"/>
          <w:sz w:val="24"/>
          <w:szCs w:val="24"/>
          <w:rtl/>
          <w:lang w:val="en-GB"/>
        </w:rPr>
      </w:pPr>
    </w:p>
    <w:p w:rsidR="00B34AE6" w:rsidRPr="00210789" w:rsidRDefault="00B34AE6" w:rsidP="00B34AE6">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 xml:space="preserve">חתימה/ות של מורשה/מורשי חתימה מטעם הקבלן וחותמת של המשתמש:                        </w:t>
      </w:r>
    </w:p>
    <w:p w:rsidR="00B34AE6" w:rsidRPr="00210789" w:rsidRDefault="00B34AE6" w:rsidP="00B34AE6">
      <w:pPr>
        <w:pStyle w:val="ListParagraph1"/>
        <w:spacing w:before="120" w:line="360" w:lineRule="auto"/>
        <w:ind w:left="0"/>
        <w:jc w:val="left"/>
        <w:rPr>
          <w:rFonts w:ascii="David" w:hAnsi="David" w:cs="David"/>
          <w:sz w:val="24"/>
          <w:szCs w:val="24"/>
          <w:rtl/>
          <w:lang w:val="en-GB"/>
        </w:rPr>
      </w:pPr>
    </w:p>
    <w:p w:rsidR="00B34AE6" w:rsidRPr="00210789" w:rsidRDefault="00B34AE6" w:rsidP="00B34AE6">
      <w:pPr>
        <w:pStyle w:val="ListParagraph1"/>
        <w:spacing w:before="120" w:line="360" w:lineRule="auto"/>
        <w:ind w:left="0"/>
        <w:jc w:val="left"/>
        <w:rPr>
          <w:rFonts w:ascii="David" w:hAnsi="David" w:cs="David"/>
          <w:sz w:val="24"/>
          <w:szCs w:val="24"/>
          <w:rtl/>
          <w:lang w:val="en-GB"/>
        </w:rPr>
      </w:pPr>
      <w:r w:rsidRPr="00210789">
        <w:rPr>
          <w:rFonts w:ascii="David" w:hAnsi="David" w:cs="David"/>
          <w:sz w:val="24"/>
          <w:szCs w:val="24"/>
          <w:rtl/>
          <w:lang w:val="en-GB"/>
        </w:rPr>
        <w:t>................................................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מלא: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שם מלא: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ת.ז./ח.פ.: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ת.ז./ח.פ.: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r w:rsidRPr="00210789">
        <w:rPr>
          <w:rFonts w:ascii="David" w:hAnsi="David" w:cs="David"/>
          <w:sz w:val="24"/>
          <w:szCs w:val="24"/>
          <w:rtl/>
          <w:lang w:val="en-GB"/>
        </w:rPr>
        <w:tab/>
      </w:r>
      <w:r w:rsidRPr="00210789">
        <w:rPr>
          <w:rFonts w:ascii="David" w:hAnsi="David" w:cs="David"/>
          <w:sz w:val="24"/>
          <w:szCs w:val="24"/>
          <w:rtl/>
          <w:lang w:val="en-GB"/>
        </w:rPr>
        <w:tab/>
      </w:r>
      <w:r w:rsidRPr="00210789">
        <w:rPr>
          <w:rFonts w:ascii="David" w:hAnsi="David" w:cs="David"/>
          <w:sz w:val="24"/>
          <w:szCs w:val="24"/>
          <w:rtl/>
          <w:lang w:val="en-GB"/>
        </w:rPr>
        <w:tab/>
        <w:t>כתובת: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br w:type="page"/>
      </w:r>
      <w:r w:rsidRPr="00210789">
        <w:rPr>
          <w:rFonts w:ascii="David" w:hAnsi="David" w:cs="David"/>
          <w:sz w:val="24"/>
          <w:szCs w:val="24"/>
          <w:rtl/>
          <w:lang w:val="en-GB"/>
        </w:rPr>
        <w:lastRenderedPageBreak/>
        <w:t>_______________________________________________________________</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למילוי ע"י עו"ד או רו"ח (מחק את המיותר)</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 xml:space="preserve">אני הח"מ, </w:t>
      </w:r>
      <w:r w:rsidRPr="00210789">
        <w:rPr>
          <w:rFonts w:ascii="David" w:hAnsi="David" w:cs="David"/>
          <w:sz w:val="24"/>
          <w:szCs w:val="24"/>
          <w:rtl/>
        </w:rPr>
        <w:t>יועצו המשפטי/רו"ח של התאגיד</w:t>
      </w:r>
      <w:r w:rsidRPr="00210789">
        <w:rPr>
          <w:rFonts w:ascii="David" w:hAnsi="David" w:cs="David"/>
          <w:sz w:val="24"/>
          <w:szCs w:val="24"/>
          <w:rtl/>
          <w:lang w:val="en-GB"/>
        </w:rPr>
        <w:t>, מאשר בזאת כי:</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5174D2">
      <w:pPr>
        <w:pStyle w:val="ListParagraph1"/>
        <w:numPr>
          <w:ilvl w:val="0"/>
          <w:numId w:val="65"/>
        </w:numPr>
        <w:spacing w:before="120" w:line="360" w:lineRule="auto"/>
        <w:rPr>
          <w:rFonts w:ascii="David" w:hAnsi="David" w:cs="David"/>
          <w:sz w:val="24"/>
          <w:szCs w:val="24"/>
          <w:lang w:val="en-GB"/>
        </w:rPr>
      </w:pPr>
      <w:r w:rsidRPr="00210789">
        <w:rPr>
          <w:rFonts w:ascii="David" w:hAnsi="David"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210789">
        <w:rPr>
          <w:rFonts w:ascii="David" w:hAnsi="David" w:cs="David"/>
          <w:sz w:val="24"/>
          <w:szCs w:val="24"/>
          <w:rtl/>
        </w:rPr>
        <w:t>לפי החלטות המשתמש ומסמכי היסוד שלו.</w:t>
      </w:r>
    </w:p>
    <w:p w:rsidR="00B34AE6" w:rsidRPr="00210789" w:rsidRDefault="00B34AE6" w:rsidP="00B34AE6">
      <w:pPr>
        <w:pStyle w:val="ListParagraph1"/>
        <w:spacing w:before="120" w:line="360" w:lineRule="auto"/>
        <w:ind w:left="26"/>
        <w:rPr>
          <w:rFonts w:ascii="David" w:hAnsi="David" w:cs="David"/>
          <w:sz w:val="24"/>
          <w:szCs w:val="24"/>
          <w:lang w:val="en-GB"/>
        </w:rPr>
      </w:pPr>
    </w:p>
    <w:p w:rsidR="00B34AE6" w:rsidRPr="00210789" w:rsidRDefault="00B34AE6" w:rsidP="005174D2">
      <w:pPr>
        <w:pStyle w:val="ListParagraph1"/>
        <w:numPr>
          <w:ilvl w:val="0"/>
          <w:numId w:val="65"/>
        </w:numPr>
        <w:spacing w:before="120" w:line="360" w:lineRule="auto"/>
        <w:rPr>
          <w:rFonts w:ascii="David" w:hAnsi="David" w:cs="David"/>
          <w:sz w:val="24"/>
          <w:szCs w:val="24"/>
        </w:rPr>
      </w:pPr>
      <w:r w:rsidRPr="00210789">
        <w:rPr>
          <w:rFonts w:ascii="David" w:hAnsi="David" w:cs="David"/>
          <w:sz w:val="24"/>
          <w:szCs w:val="24"/>
          <w:rtl/>
        </w:rPr>
        <w:t xml:space="preserve"> נציג המשתמש מוסמך ומורשה לפי החלטות המשתמש /ומסמכי היסוד שלו וההצהרה הנ"ל:</w:t>
      </w:r>
    </w:p>
    <w:p w:rsidR="00B34AE6" w:rsidRPr="00210789" w:rsidRDefault="00B34AE6" w:rsidP="00B34AE6">
      <w:pPr>
        <w:pStyle w:val="ListParagraph1"/>
        <w:spacing w:before="120" w:line="360" w:lineRule="auto"/>
        <w:ind w:left="0"/>
        <w:rPr>
          <w:rFonts w:ascii="David" w:hAnsi="David" w:cs="David"/>
          <w:sz w:val="24"/>
          <w:szCs w:val="24"/>
          <w:rtl/>
        </w:rPr>
      </w:pPr>
    </w:p>
    <w:p w:rsidR="00B34AE6" w:rsidRPr="00210789" w:rsidRDefault="00B34AE6" w:rsidP="005174D2">
      <w:pPr>
        <w:pStyle w:val="ListParagraph1"/>
        <w:numPr>
          <w:ilvl w:val="1"/>
          <w:numId w:val="65"/>
        </w:numPr>
        <w:spacing w:before="120" w:line="360" w:lineRule="auto"/>
        <w:rPr>
          <w:rFonts w:ascii="David" w:hAnsi="David" w:cs="David"/>
          <w:sz w:val="24"/>
          <w:szCs w:val="24"/>
        </w:rPr>
      </w:pPr>
      <w:r w:rsidRPr="00210789">
        <w:rPr>
          <w:rFonts w:ascii="David" w:hAnsi="David" w:cs="David"/>
          <w:sz w:val="24"/>
          <w:szCs w:val="24"/>
          <w:rtl/>
        </w:rPr>
        <w:t>להגיש גורם המאשר בשם המשתמש בקשה להנפקת תעודה אלקטרונית, כמשמעה בחוק חתימה אלקטרונית, התשס"א – 2001 (להלן: "התעודה האלקטרונית").</w:t>
      </w:r>
    </w:p>
    <w:p w:rsidR="00B34AE6" w:rsidRPr="00210789" w:rsidRDefault="00B34AE6" w:rsidP="00B34AE6">
      <w:pPr>
        <w:pStyle w:val="ListParagraph1"/>
        <w:spacing w:before="120" w:line="360" w:lineRule="auto"/>
        <w:ind w:left="0"/>
        <w:rPr>
          <w:rFonts w:ascii="David" w:hAnsi="David" w:cs="David"/>
          <w:sz w:val="24"/>
          <w:szCs w:val="24"/>
          <w:rtl/>
        </w:rPr>
      </w:pPr>
    </w:p>
    <w:p w:rsidR="00B34AE6" w:rsidRPr="00210789" w:rsidRDefault="00B34AE6" w:rsidP="005174D2">
      <w:pPr>
        <w:pStyle w:val="ListParagraph1"/>
        <w:numPr>
          <w:ilvl w:val="1"/>
          <w:numId w:val="65"/>
        </w:numPr>
        <w:spacing w:before="120" w:line="360" w:lineRule="auto"/>
        <w:rPr>
          <w:rFonts w:ascii="David" w:hAnsi="David" w:cs="David"/>
          <w:sz w:val="24"/>
          <w:szCs w:val="24"/>
        </w:rPr>
      </w:pPr>
      <w:r w:rsidRPr="00210789">
        <w:rPr>
          <w:rFonts w:ascii="David" w:hAnsi="David" w:cs="David"/>
          <w:sz w:val="24"/>
          <w:szCs w:val="24"/>
          <w:rtl/>
        </w:rPr>
        <w:t>כי התעודה האלקטרונית של המשתמש תונפק על שמו של נציג המשתמש ועבורו.</w:t>
      </w:r>
    </w:p>
    <w:p w:rsidR="00B34AE6" w:rsidRPr="00210789" w:rsidRDefault="00B34AE6" w:rsidP="00B34AE6">
      <w:pPr>
        <w:pStyle w:val="ListParagraph1"/>
        <w:spacing w:before="120" w:line="360" w:lineRule="auto"/>
        <w:ind w:left="0"/>
        <w:rPr>
          <w:rFonts w:ascii="David" w:hAnsi="David" w:cs="David"/>
          <w:sz w:val="24"/>
          <w:szCs w:val="24"/>
          <w:rtl/>
        </w:rPr>
      </w:pPr>
    </w:p>
    <w:p w:rsidR="00B34AE6" w:rsidRPr="00210789" w:rsidRDefault="00B34AE6" w:rsidP="005174D2">
      <w:pPr>
        <w:pStyle w:val="ListParagraph1"/>
        <w:numPr>
          <w:ilvl w:val="1"/>
          <w:numId w:val="65"/>
        </w:numPr>
        <w:spacing w:before="120" w:line="360" w:lineRule="auto"/>
        <w:rPr>
          <w:rFonts w:ascii="David" w:hAnsi="David" w:cs="David"/>
          <w:sz w:val="24"/>
          <w:szCs w:val="24"/>
        </w:rPr>
      </w:pPr>
      <w:r w:rsidRPr="00210789">
        <w:rPr>
          <w:rFonts w:ascii="David" w:hAnsi="David"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B34AE6" w:rsidRPr="00210789" w:rsidRDefault="00B34AE6" w:rsidP="00B34AE6">
      <w:pPr>
        <w:pStyle w:val="ListParagraph1"/>
        <w:spacing w:before="120" w:line="360" w:lineRule="auto"/>
        <w:ind w:left="26"/>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חתימה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חותמת .............................</w:t>
      </w: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רשיון ......................</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שם המשרד ..........................................</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כתובת .................................................</w:t>
      </w:r>
    </w:p>
    <w:p w:rsidR="00B34AE6" w:rsidRPr="00210789" w:rsidRDefault="00B34AE6" w:rsidP="00B34AE6">
      <w:pPr>
        <w:pStyle w:val="ListParagraph1"/>
        <w:spacing w:before="120" w:line="360" w:lineRule="auto"/>
        <w:ind w:left="0"/>
        <w:rPr>
          <w:rFonts w:ascii="David" w:hAnsi="David" w:cs="David"/>
          <w:sz w:val="24"/>
          <w:szCs w:val="24"/>
          <w:rtl/>
          <w:lang w:val="en-GB"/>
        </w:rPr>
      </w:pPr>
      <w:r w:rsidRPr="00210789">
        <w:rPr>
          <w:rFonts w:ascii="David" w:hAnsi="David" w:cs="David"/>
          <w:sz w:val="24"/>
          <w:szCs w:val="24"/>
          <w:rtl/>
          <w:lang w:val="en-GB"/>
        </w:rPr>
        <w:t>מספר טלפון .........................................</w:t>
      </w:r>
    </w:p>
    <w:p w:rsidR="00893315" w:rsidRDefault="00893315">
      <w:pPr>
        <w:bidi w:val="0"/>
        <w:rPr>
          <w:rFonts w:cs="David"/>
          <w:bCs/>
          <w:snapToGrid w:val="0"/>
          <w:sz w:val="28"/>
          <w:szCs w:val="28"/>
          <w:u w:val="single"/>
          <w:rtl/>
          <w:lang w:eastAsia="he-IL"/>
        </w:rPr>
      </w:pPr>
      <w:bookmarkStart w:id="520" w:name="_נספח_3_–"/>
      <w:bookmarkEnd w:id="520"/>
      <w:r>
        <w:rPr>
          <w:u w:val="single"/>
          <w:rtl/>
        </w:rPr>
        <w:br w:type="page"/>
      </w:r>
    </w:p>
    <w:p w:rsidR="00B34AE6" w:rsidRPr="003E2F7B" w:rsidRDefault="00B34AE6" w:rsidP="003E2F7B">
      <w:pPr>
        <w:pStyle w:val="42"/>
        <w:jc w:val="center"/>
        <w:rPr>
          <w:u w:val="single"/>
          <w:rtl/>
        </w:rPr>
      </w:pPr>
      <w:r w:rsidRPr="003E2F7B">
        <w:rPr>
          <w:u w:val="single"/>
          <w:rtl/>
        </w:rPr>
        <w:lastRenderedPageBreak/>
        <w:t>נספח 3 – תצהיר המציע</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לכבוד</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מינהל הרכש הממשלתי</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החשב הכללי</w:t>
      </w:r>
    </w:p>
    <w:p w:rsidR="00B34AE6" w:rsidRPr="00621973" w:rsidRDefault="00B34AE6" w:rsidP="00B34AE6">
      <w:pPr>
        <w:spacing w:line="360" w:lineRule="auto"/>
        <w:jc w:val="both"/>
        <w:rPr>
          <w:rFonts w:ascii="David" w:hAnsi="David" w:cs="David"/>
          <w:b/>
          <w:bCs/>
          <w:rtl/>
        </w:rPr>
      </w:pPr>
      <w:r w:rsidRPr="00621973">
        <w:rPr>
          <w:rFonts w:ascii="David" w:hAnsi="David" w:cs="David"/>
          <w:b/>
          <w:bCs/>
          <w:rtl/>
        </w:rPr>
        <w:t>משרד האוצר</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הנני נותן תצהיר זה בשם ___________________ </w:t>
      </w:r>
      <w:r>
        <w:rPr>
          <w:rFonts w:ascii="David" w:hAnsi="David" w:cs="David" w:hint="cs"/>
          <w:rtl/>
        </w:rPr>
        <w:t>(</w:t>
      </w:r>
      <w:r w:rsidRPr="009B008D">
        <w:rPr>
          <w:rFonts w:ascii="David" w:hAnsi="David" w:cs="David" w:hint="eastAsia"/>
          <w:b/>
          <w:bCs/>
          <w:rtl/>
        </w:rPr>
        <w:t>יש</w:t>
      </w:r>
      <w:r w:rsidRPr="009B008D">
        <w:rPr>
          <w:rFonts w:ascii="David" w:hAnsi="David" w:cs="David"/>
          <w:b/>
          <w:bCs/>
          <w:rtl/>
        </w:rPr>
        <w:t xml:space="preserve"> </w:t>
      </w:r>
      <w:r w:rsidRPr="009B008D">
        <w:rPr>
          <w:rFonts w:ascii="David" w:hAnsi="David" w:cs="David" w:hint="eastAsia"/>
          <w:b/>
          <w:bCs/>
          <w:rtl/>
        </w:rPr>
        <w:t>לציין</w:t>
      </w:r>
      <w:r w:rsidRPr="009B008D">
        <w:rPr>
          <w:rFonts w:ascii="David" w:hAnsi="David" w:cs="David"/>
          <w:b/>
          <w:bCs/>
          <w:rtl/>
        </w:rPr>
        <w:t xml:space="preserve"> </w:t>
      </w:r>
      <w:r w:rsidRPr="009B008D">
        <w:rPr>
          <w:rFonts w:ascii="David" w:hAnsi="David" w:cs="David" w:hint="eastAsia"/>
          <w:b/>
          <w:bCs/>
          <w:rtl/>
        </w:rPr>
        <w:t>שם</w:t>
      </w:r>
      <w:r w:rsidRPr="009B008D">
        <w:rPr>
          <w:rFonts w:ascii="David" w:hAnsi="David" w:cs="David"/>
          <w:b/>
          <w:bCs/>
          <w:rtl/>
        </w:rPr>
        <w:t xml:space="preserve"> </w:t>
      </w:r>
      <w:r w:rsidRPr="009B008D">
        <w:rPr>
          <w:rFonts w:ascii="David" w:hAnsi="David" w:cs="David" w:hint="eastAsia"/>
          <w:b/>
          <w:bCs/>
          <w:rtl/>
        </w:rPr>
        <w:t>מציע</w:t>
      </w:r>
      <w:r w:rsidRPr="009B008D">
        <w:rPr>
          <w:rFonts w:ascii="David" w:hAnsi="David" w:cs="David"/>
          <w:b/>
          <w:bCs/>
          <w:rtl/>
        </w:rPr>
        <w:t xml:space="preserve"> + </w:t>
      </w:r>
      <w:r w:rsidRPr="009B008D">
        <w:rPr>
          <w:rFonts w:ascii="David" w:hAnsi="David" w:cs="David" w:hint="eastAsia"/>
          <w:b/>
          <w:bCs/>
          <w:rtl/>
        </w:rPr>
        <w:t>מס</w:t>
      </w:r>
      <w:r w:rsidRPr="009B008D">
        <w:rPr>
          <w:rFonts w:ascii="David" w:hAnsi="David" w:cs="David"/>
          <w:b/>
          <w:bCs/>
          <w:rtl/>
        </w:rPr>
        <w:t xml:space="preserve">' </w:t>
      </w:r>
      <w:r w:rsidRPr="009B008D">
        <w:rPr>
          <w:rFonts w:ascii="David" w:hAnsi="David" w:cs="David" w:hint="eastAsia"/>
          <w:b/>
          <w:bCs/>
          <w:rtl/>
        </w:rPr>
        <w:t>ח</w:t>
      </w:r>
      <w:r w:rsidRPr="009B008D">
        <w:rPr>
          <w:rFonts w:ascii="David" w:hAnsi="David" w:cs="David"/>
          <w:b/>
          <w:bCs/>
          <w:rtl/>
        </w:rPr>
        <w:t>.פ/ע.מ</w:t>
      </w:r>
      <w:r>
        <w:rPr>
          <w:rFonts w:ascii="David" w:hAnsi="David" w:cs="David" w:hint="cs"/>
          <w:rtl/>
        </w:rPr>
        <w:t>) (להלן: "</w:t>
      </w:r>
      <w:r w:rsidRPr="009B008D">
        <w:rPr>
          <w:rFonts w:ascii="David" w:hAnsi="David" w:cs="David" w:hint="eastAsia"/>
          <w:b/>
          <w:bCs/>
          <w:rtl/>
        </w:rPr>
        <w:t>המציע</w:t>
      </w:r>
      <w:r>
        <w:rPr>
          <w:rFonts w:ascii="David" w:hAnsi="David" w:cs="David" w:hint="cs"/>
          <w:rtl/>
        </w:rPr>
        <w:t>") המבקש להתקשר עם עורך המכרז במכרז 19-2017</w:t>
      </w:r>
      <w:r w:rsidRPr="00621973">
        <w:rPr>
          <w:rFonts w:ascii="David" w:hAnsi="David" w:cs="David"/>
          <w:rtl/>
        </w:rPr>
        <w:t xml:space="preserve">, </w:t>
      </w:r>
      <w:r>
        <w:rPr>
          <w:rFonts w:ascii="David" w:hAnsi="David" w:cs="David" w:hint="cs"/>
          <w:rtl/>
        </w:rPr>
        <w:t>למתן שירותי ייעוץ בתחום נגישות השירות למשרדי הממשלה ויחידות הסמך</w:t>
      </w:r>
      <w:r w:rsidRPr="00621973">
        <w:rPr>
          <w:rFonts w:ascii="David" w:hAnsi="David" w:cs="David"/>
          <w:rtl/>
        </w:rPr>
        <w:t xml:space="preserve"> (להלן: "</w:t>
      </w:r>
      <w:r w:rsidRPr="00621973">
        <w:rPr>
          <w:rFonts w:ascii="David" w:hAnsi="David" w:cs="David"/>
          <w:b/>
          <w:bCs/>
          <w:rtl/>
        </w:rPr>
        <w:t>המכרז</w:t>
      </w:r>
      <w:r>
        <w:rPr>
          <w:rFonts w:ascii="David" w:hAnsi="David" w:cs="David" w:hint="cs"/>
          <w:rtl/>
        </w:rPr>
        <w:t>)</w:t>
      </w:r>
      <w:r w:rsidRPr="00621973">
        <w:rPr>
          <w:rFonts w:ascii="David" w:hAnsi="David" w:cs="David"/>
          <w:rtl/>
        </w:rPr>
        <w:t xml:space="preserve">. </w:t>
      </w:r>
    </w:p>
    <w:p w:rsidR="00B34AE6" w:rsidRPr="009B008D" w:rsidRDefault="00B34AE6" w:rsidP="005174D2">
      <w:pPr>
        <w:pStyle w:val="affff6"/>
        <w:numPr>
          <w:ilvl w:val="0"/>
          <w:numId w:val="80"/>
        </w:numPr>
        <w:ind w:left="483"/>
        <w:rPr>
          <w:rFonts w:cs="David"/>
          <w:rtl/>
        </w:rPr>
      </w:pPr>
      <w:r w:rsidRPr="009B008D">
        <w:rPr>
          <w:rFonts w:cs="David"/>
          <w:rtl/>
        </w:rPr>
        <w:t>אני מצהיר כי הנני מוסמך לתת תצהיר זה בשם המציע.</w:t>
      </w:r>
    </w:p>
    <w:p w:rsidR="00B34AE6" w:rsidRPr="009B008D" w:rsidRDefault="00B34AE6" w:rsidP="005174D2">
      <w:pPr>
        <w:pStyle w:val="affff6"/>
        <w:numPr>
          <w:ilvl w:val="0"/>
          <w:numId w:val="80"/>
        </w:numPr>
        <w:spacing w:before="120" w:line="360" w:lineRule="auto"/>
        <w:ind w:left="483" w:right="-180"/>
        <w:jc w:val="both"/>
        <w:rPr>
          <w:rFonts w:ascii="David" w:hAnsi="David" w:cs="David"/>
          <w:rtl/>
        </w:rPr>
      </w:pPr>
      <w:r w:rsidRPr="009B008D">
        <w:rPr>
          <w:rFonts w:ascii="David" w:hAnsi="David" w:cs="David"/>
          <w:rtl/>
        </w:rPr>
        <w:t>תפקידי במציע: _____________________________________.</w:t>
      </w:r>
    </w:p>
    <w:p w:rsidR="00B34AE6" w:rsidRPr="009B008D" w:rsidRDefault="00B34AE6" w:rsidP="005174D2">
      <w:pPr>
        <w:pStyle w:val="affff6"/>
        <w:numPr>
          <w:ilvl w:val="0"/>
          <w:numId w:val="80"/>
        </w:numPr>
        <w:spacing w:before="120" w:line="360" w:lineRule="auto"/>
        <w:ind w:left="483" w:right="-180"/>
        <w:jc w:val="both"/>
        <w:rPr>
          <w:rFonts w:ascii="David" w:hAnsi="David" w:cs="David"/>
          <w:rtl/>
        </w:rPr>
      </w:pPr>
      <w:r w:rsidRPr="009B008D">
        <w:rPr>
          <w:rFonts w:ascii="David" w:hAnsi="David" w:cs="David"/>
          <w:rtl/>
        </w:rPr>
        <w:t>האמור בתצהיר זה בלשון זכר לנוחות בלבד. האמור בלשון רבים נאמר בשמי ובשם המציע.</w:t>
      </w:r>
    </w:p>
    <w:p w:rsidR="00B34AE6" w:rsidRPr="009B008D" w:rsidRDefault="00B34AE6" w:rsidP="005174D2">
      <w:pPr>
        <w:pStyle w:val="affff6"/>
        <w:numPr>
          <w:ilvl w:val="0"/>
          <w:numId w:val="80"/>
        </w:numPr>
        <w:spacing w:before="120" w:line="360" w:lineRule="auto"/>
        <w:ind w:left="483" w:right="-180"/>
        <w:jc w:val="both"/>
        <w:rPr>
          <w:rFonts w:ascii="David" w:hAnsi="David" w:cs="David"/>
          <w:u w:val="single"/>
        </w:rPr>
      </w:pPr>
      <w:r w:rsidRPr="009B008D">
        <w:rPr>
          <w:rFonts w:ascii="David" w:hAnsi="David" w:cs="David" w:hint="eastAsia"/>
          <w:u w:val="single"/>
          <w:rtl/>
        </w:rPr>
        <w:t>למילוי</w:t>
      </w:r>
      <w:r w:rsidRPr="009B008D">
        <w:rPr>
          <w:rFonts w:ascii="David" w:hAnsi="David" w:cs="David"/>
          <w:u w:val="single"/>
          <w:rtl/>
        </w:rPr>
        <w:t xml:space="preserve"> </w:t>
      </w:r>
      <w:r w:rsidRPr="009B008D">
        <w:rPr>
          <w:rFonts w:ascii="David" w:hAnsi="David" w:cs="David" w:hint="eastAsia"/>
          <w:u w:val="single"/>
          <w:rtl/>
        </w:rPr>
        <w:t>במשבצת</w:t>
      </w:r>
      <w:r w:rsidRPr="009B008D">
        <w:rPr>
          <w:rFonts w:ascii="David" w:hAnsi="David" w:cs="David"/>
          <w:u w:val="single"/>
          <w:rtl/>
        </w:rPr>
        <w:t xml:space="preserve"> הנכונה </w:t>
      </w:r>
      <w:r w:rsidRPr="009B008D">
        <w:rPr>
          <w:rFonts w:ascii="David" w:hAnsi="David" w:cs="David" w:hint="eastAsia"/>
          <w:u w:val="single"/>
          <w:rtl/>
        </w:rPr>
        <w:t>בהתאם</w:t>
      </w:r>
      <w:r w:rsidRPr="009B008D">
        <w:rPr>
          <w:rFonts w:ascii="David" w:hAnsi="David" w:cs="David"/>
          <w:u w:val="single"/>
          <w:rtl/>
        </w:rPr>
        <w:t xml:space="preserve"> </w:t>
      </w:r>
      <w:r w:rsidRPr="009B008D">
        <w:rPr>
          <w:rFonts w:ascii="David" w:hAnsi="David" w:cs="David" w:hint="eastAsia"/>
          <w:u w:val="single"/>
          <w:rtl/>
        </w:rPr>
        <w:t>לישות</w:t>
      </w:r>
      <w:r w:rsidRPr="009B008D">
        <w:rPr>
          <w:rFonts w:ascii="David" w:hAnsi="David" w:cs="David"/>
          <w:u w:val="single"/>
          <w:rtl/>
        </w:rPr>
        <w:t xml:space="preserve"> </w:t>
      </w:r>
      <w:r w:rsidRPr="009B008D">
        <w:rPr>
          <w:rFonts w:ascii="David" w:hAnsi="David" w:cs="David" w:hint="eastAsia"/>
          <w:u w:val="single"/>
          <w:rtl/>
        </w:rPr>
        <w:t>המשפטית</w:t>
      </w:r>
      <w:r w:rsidRPr="009B008D">
        <w:rPr>
          <w:rFonts w:ascii="David" w:hAnsi="David" w:cs="David"/>
          <w:u w:val="single"/>
          <w:rtl/>
        </w:rPr>
        <w:t xml:space="preserve"> </w:t>
      </w:r>
      <w:r w:rsidRPr="009B008D">
        <w:rPr>
          <w:rFonts w:ascii="David" w:hAnsi="David" w:cs="David" w:hint="eastAsia"/>
          <w:u w:val="single"/>
          <w:rtl/>
        </w:rPr>
        <w:t>של</w:t>
      </w:r>
      <w:r w:rsidRPr="009B008D">
        <w:rPr>
          <w:rFonts w:ascii="David" w:hAnsi="David" w:cs="David"/>
          <w:u w:val="single"/>
          <w:rtl/>
        </w:rPr>
        <w:t xml:space="preserve"> </w:t>
      </w:r>
      <w:r w:rsidRPr="009B008D">
        <w:rPr>
          <w:rFonts w:ascii="David" w:hAnsi="David" w:cs="David" w:hint="eastAsia"/>
          <w:u w:val="single"/>
          <w:rtl/>
        </w:rPr>
        <w:t>המציע</w:t>
      </w:r>
      <w:r>
        <w:rPr>
          <w:rFonts w:ascii="David" w:hAnsi="David" w:cs="David" w:hint="cs"/>
          <w:u w:val="single"/>
        </w:rPr>
        <w:t>;</w:t>
      </w:r>
    </w:p>
    <w:p w:rsidR="00B34AE6" w:rsidRPr="009B008D" w:rsidRDefault="00B34AE6" w:rsidP="005174D2">
      <w:pPr>
        <w:pStyle w:val="affff6"/>
        <w:numPr>
          <w:ilvl w:val="0"/>
          <w:numId w:val="81"/>
        </w:numPr>
        <w:spacing w:line="360" w:lineRule="auto"/>
        <w:ind w:left="623" w:right="-181" w:hanging="357"/>
        <w:jc w:val="both"/>
        <w:rPr>
          <w:rFonts w:ascii="David" w:hAnsi="David" w:cs="David"/>
        </w:rPr>
      </w:pPr>
      <w:r w:rsidRPr="009B008D">
        <w:rPr>
          <w:rFonts w:ascii="David" w:hAnsi="David" w:cs="David" w:hint="eastAsia"/>
          <w:rtl/>
        </w:rPr>
        <w:t>המציע</w:t>
      </w:r>
      <w:r w:rsidRPr="009B008D">
        <w:rPr>
          <w:rFonts w:ascii="David" w:hAnsi="David" w:cs="David"/>
          <w:rtl/>
        </w:rPr>
        <w:t xml:space="preserve"> </w:t>
      </w:r>
      <w:r w:rsidRPr="009B008D">
        <w:rPr>
          <w:rFonts w:ascii="David" w:hAnsi="David" w:cs="David" w:hint="eastAsia"/>
          <w:rtl/>
        </w:rPr>
        <w:t>הינו</w:t>
      </w:r>
      <w:r w:rsidRPr="009B008D">
        <w:rPr>
          <w:rFonts w:ascii="David" w:hAnsi="David" w:cs="David"/>
          <w:rtl/>
        </w:rPr>
        <w:t xml:space="preserve"> </w:t>
      </w:r>
      <w:r w:rsidRPr="009B008D">
        <w:rPr>
          <w:rFonts w:ascii="David" w:hAnsi="David" w:cs="David" w:hint="eastAsia"/>
          <w:rtl/>
        </w:rPr>
        <w:t>חברה</w:t>
      </w:r>
      <w:r w:rsidRPr="009B008D">
        <w:rPr>
          <w:rFonts w:ascii="David" w:hAnsi="David" w:cs="David"/>
          <w:rtl/>
        </w:rPr>
        <w:t xml:space="preserve"> </w:t>
      </w:r>
      <w:r w:rsidRPr="009B008D">
        <w:rPr>
          <w:rFonts w:ascii="David" w:hAnsi="David" w:cs="David" w:hint="eastAsia"/>
          <w:rtl/>
        </w:rPr>
        <w:t>בע</w:t>
      </w:r>
      <w:r w:rsidRPr="009B008D">
        <w:rPr>
          <w:rFonts w:ascii="David" w:hAnsi="David" w:cs="David"/>
          <w:rtl/>
        </w:rPr>
        <w:t>"מ</w:t>
      </w:r>
      <w:r w:rsidRPr="009B008D">
        <w:rPr>
          <w:rFonts w:ascii="David" w:hAnsi="David" w:cs="David"/>
          <w:b/>
          <w:bCs/>
          <w:rtl/>
        </w:rPr>
        <w:t>.</w:t>
      </w:r>
    </w:p>
    <w:p w:rsidR="00B34AE6" w:rsidRPr="009B008D" w:rsidRDefault="00B34AE6" w:rsidP="005174D2">
      <w:pPr>
        <w:pStyle w:val="affff6"/>
        <w:numPr>
          <w:ilvl w:val="0"/>
          <w:numId w:val="81"/>
        </w:numPr>
        <w:spacing w:line="360" w:lineRule="auto"/>
        <w:ind w:left="623" w:right="-181" w:hanging="357"/>
        <w:jc w:val="both"/>
        <w:rPr>
          <w:rFonts w:ascii="David" w:hAnsi="David" w:cs="David"/>
          <w:rtl/>
        </w:rPr>
      </w:pPr>
      <w:r w:rsidRPr="009B008D">
        <w:rPr>
          <w:rFonts w:ascii="David" w:hAnsi="David" w:cs="David" w:hint="eastAsia"/>
          <w:rtl/>
        </w:rPr>
        <w:t>המציע</w:t>
      </w:r>
      <w:r w:rsidRPr="009B008D">
        <w:rPr>
          <w:rFonts w:ascii="David" w:hAnsi="David" w:cs="David"/>
          <w:rtl/>
        </w:rPr>
        <w:t xml:space="preserve"> </w:t>
      </w:r>
      <w:r w:rsidRPr="009B008D">
        <w:rPr>
          <w:rFonts w:ascii="David" w:hAnsi="David" w:cs="David" w:hint="eastAsia"/>
          <w:rtl/>
        </w:rPr>
        <w:t>הינו</w:t>
      </w:r>
      <w:r w:rsidRPr="009B008D">
        <w:rPr>
          <w:rFonts w:ascii="David" w:hAnsi="David" w:cs="David"/>
          <w:rtl/>
        </w:rPr>
        <w:t xml:space="preserve"> </w:t>
      </w:r>
      <w:r w:rsidRPr="009B008D">
        <w:rPr>
          <w:rFonts w:ascii="David" w:hAnsi="David" w:cs="David" w:hint="eastAsia"/>
          <w:rtl/>
        </w:rPr>
        <w:t>עוסק</w:t>
      </w:r>
      <w:r w:rsidRPr="009B008D">
        <w:rPr>
          <w:rFonts w:ascii="David" w:hAnsi="David" w:cs="David"/>
          <w:rtl/>
        </w:rPr>
        <w:t xml:space="preserve"> </w:t>
      </w:r>
      <w:r w:rsidRPr="009B008D">
        <w:rPr>
          <w:rFonts w:ascii="David" w:hAnsi="David" w:cs="David" w:hint="eastAsia"/>
          <w:rtl/>
        </w:rPr>
        <w:t>מורשה</w:t>
      </w:r>
      <w:r w:rsidRPr="009B008D">
        <w:rPr>
          <w:rFonts w:ascii="David" w:hAnsi="David" w:cs="David"/>
          <w:rtl/>
        </w:rPr>
        <w:t xml:space="preserve"> / </w:t>
      </w:r>
      <w:r w:rsidRPr="009B008D">
        <w:rPr>
          <w:rFonts w:ascii="David" w:hAnsi="David" w:cs="David" w:hint="eastAsia"/>
          <w:rtl/>
        </w:rPr>
        <w:t>אדם</w:t>
      </w:r>
      <w:r w:rsidRPr="009B008D">
        <w:rPr>
          <w:rFonts w:ascii="David" w:hAnsi="David" w:cs="David"/>
          <w:rtl/>
        </w:rPr>
        <w:t xml:space="preserve"> </w:t>
      </w:r>
      <w:r w:rsidRPr="009B008D">
        <w:rPr>
          <w:rFonts w:ascii="David" w:hAnsi="David" w:cs="David" w:hint="eastAsia"/>
          <w:rtl/>
        </w:rPr>
        <w:t>פרטי</w:t>
      </w:r>
      <w:r w:rsidRPr="009B008D">
        <w:rPr>
          <w:rFonts w:ascii="David" w:hAnsi="David" w:cs="David"/>
          <w:rtl/>
        </w:rPr>
        <w:t>.</w:t>
      </w:r>
    </w:p>
    <w:p w:rsidR="00B34AE6" w:rsidRPr="00621973" w:rsidRDefault="00B34AE6" w:rsidP="00B34AE6">
      <w:pPr>
        <w:spacing w:before="120" w:line="360" w:lineRule="auto"/>
        <w:ind w:left="33" w:right="-180"/>
        <w:jc w:val="both"/>
        <w:rPr>
          <w:rFonts w:ascii="David" w:hAnsi="David" w:cs="David"/>
          <w:u w:val="single"/>
          <w:rtl/>
        </w:rPr>
      </w:pPr>
      <w:r w:rsidRPr="00621973">
        <w:rPr>
          <w:rFonts w:ascii="David" w:hAnsi="David" w:cs="David"/>
          <w:u w:val="single"/>
          <w:rtl/>
        </w:rPr>
        <w:t>פרק 1 – פרטים אודות המציע</w:t>
      </w:r>
    </w:p>
    <w:p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שם המציע כפי שהוא רשום במרשם:</w:t>
      </w:r>
      <w:r w:rsidRPr="00621973">
        <w:rPr>
          <w:rFonts w:ascii="David" w:hAnsi="David" w:cs="David"/>
          <w:rtl/>
        </w:rPr>
        <w:tab/>
        <w:t>_______</w:t>
      </w:r>
      <w:r>
        <w:rPr>
          <w:rFonts w:ascii="David" w:hAnsi="David" w:cs="David" w:hint="cs"/>
          <w:rtl/>
        </w:rPr>
        <w:t>___</w:t>
      </w:r>
      <w:r w:rsidRPr="00621973">
        <w:rPr>
          <w:rFonts w:ascii="David" w:hAnsi="David" w:cs="David"/>
          <w:rtl/>
        </w:rPr>
        <w:t>____________________________</w:t>
      </w:r>
    </w:p>
    <w:p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סוג התארגנות:</w:t>
      </w:r>
      <w:r w:rsidRPr="00621973">
        <w:rPr>
          <w:rFonts w:ascii="David" w:hAnsi="David" w:cs="David"/>
          <w:rtl/>
        </w:rPr>
        <w:tab/>
      </w:r>
      <w:r w:rsidRPr="00621973">
        <w:rPr>
          <w:rFonts w:ascii="David" w:hAnsi="David" w:cs="David"/>
          <w:rtl/>
        </w:rPr>
        <w:tab/>
      </w:r>
      <w:r w:rsidRPr="00621973">
        <w:rPr>
          <w:rFonts w:ascii="David" w:hAnsi="David" w:cs="David"/>
          <w:rtl/>
        </w:rPr>
        <w:tab/>
        <w:t>__________</w:t>
      </w:r>
      <w:r>
        <w:rPr>
          <w:rFonts w:ascii="David" w:hAnsi="David" w:cs="David" w:hint="cs"/>
          <w:rtl/>
        </w:rPr>
        <w:t>___</w:t>
      </w:r>
      <w:r w:rsidRPr="00621973">
        <w:rPr>
          <w:rFonts w:ascii="David" w:hAnsi="David" w:cs="David"/>
          <w:rtl/>
        </w:rPr>
        <w:t>_________________________</w:t>
      </w:r>
    </w:p>
    <w:p w:rsidR="00B34AE6" w:rsidRPr="00621973" w:rsidRDefault="00B34AE6" w:rsidP="00B34AE6">
      <w:pPr>
        <w:numPr>
          <w:ilvl w:val="0"/>
          <w:numId w:val="53"/>
        </w:numPr>
        <w:spacing w:before="120" w:line="360" w:lineRule="auto"/>
        <w:ind w:left="357" w:right="0"/>
        <w:jc w:val="both"/>
        <w:rPr>
          <w:rFonts w:ascii="David" w:hAnsi="David" w:cs="David"/>
          <w:rtl/>
        </w:rPr>
      </w:pPr>
      <w:r w:rsidRPr="00621973">
        <w:rPr>
          <w:rFonts w:ascii="David" w:hAnsi="David" w:cs="David"/>
          <w:rtl/>
        </w:rPr>
        <w:t>תאריך הרישום:</w:t>
      </w:r>
      <w:r w:rsidRPr="00621973">
        <w:rPr>
          <w:rFonts w:ascii="David" w:hAnsi="David" w:cs="David"/>
          <w:rtl/>
        </w:rPr>
        <w:tab/>
      </w:r>
      <w:r w:rsidRPr="00621973">
        <w:rPr>
          <w:rFonts w:ascii="David" w:hAnsi="David" w:cs="David"/>
          <w:rtl/>
        </w:rPr>
        <w:tab/>
      </w:r>
      <w:r w:rsidRPr="00621973">
        <w:rPr>
          <w:rFonts w:ascii="David" w:hAnsi="David" w:cs="David"/>
          <w:rtl/>
        </w:rPr>
        <w:tab/>
        <w:t>___________</w:t>
      </w:r>
      <w:r>
        <w:rPr>
          <w:rFonts w:ascii="David" w:hAnsi="David" w:cs="David" w:hint="cs"/>
          <w:rtl/>
        </w:rPr>
        <w:t>___</w:t>
      </w:r>
      <w:r w:rsidRPr="00621973">
        <w:rPr>
          <w:rFonts w:ascii="David" w:hAnsi="David" w:cs="David"/>
          <w:rtl/>
        </w:rPr>
        <w:t>________________________</w:t>
      </w:r>
    </w:p>
    <w:p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מספר מזהה:</w:t>
      </w:r>
      <w:r w:rsidRPr="00621973">
        <w:rPr>
          <w:rFonts w:ascii="David" w:hAnsi="David" w:cs="David"/>
          <w:rtl/>
        </w:rPr>
        <w:tab/>
      </w:r>
      <w:r w:rsidRPr="00621973">
        <w:rPr>
          <w:rFonts w:ascii="David" w:hAnsi="David" w:cs="David"/>
          <w:rtl/>
        </w:rPr>
        <w:tab/>
      </w:r>
      <w:r w:rsidRPr="00621973">
        <w:rPr>
          <w:rFonts w:ascii="David" w:hAnsi="David" w:cs="David"/>
          <w:rtl/>
        </w:rPr>
        <w:tab/>
        <w:t>________</w:t>
      </w:r>
      <w:r>
        <w:rPr>
          <w:rFonts w:ascii="David" w:hAnsi="David" w:cs="David" w:hint="cs"/>
          <w:rtl/>
        </w:rPr>
        <w:t>___</w:t>
      </w:r>
      <w:r w:rsidRPr="00621973">
        <w:rPr>
          <w:rFonts w:ascii="David" w:hAnsi="David" w:cs="David"/>
          <w:rtl/>
        </w:rPr>
        <w:t>___________________________</w:t>
      </w:r>
    </w:p>
    <w:p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 xml:space="preserve">מספר חשבון בנק: </w:t>
      </w:r>
      <w:r w:rsidRPr="00621973">
        <w:rPr>
          <w:rFonts w:ascii="David" w:hAnsi="David" w:cs="David"/>
          <w:rtl/>
        </w:rPr>
        <w:tab/>
      </w:r>
      <w:r w:rsidRPr="00621973">
        <w:rPr>
          <w:rFonts w:ascii="David" w:hAnsi="David" w:cs="David"/>
          <w:rtl/>
        </w:rPr>
        <w:tab/>
      </w:r>
      <w:r w:rsidRPr="00621973">
        <w:rPr>
          <w:rFonts w:ascii="David" w:hAnsi="David" w:cs="David"/>
          <w:rtl/>
        </w:rPr>
        <w:tab/>
        <w:t>_________</w:t>
      </w:r>
      <w:r>
        <w:rPr>
          <w:rFonts w:ascii="David" w:hAnsi="David" w:cs="David" w:hint="cs"/>
          <w:rtl/>
        </w:rPr>
        <w:t>___</w:t>
      </w:r>
      <w:r w:rsidRPr="00621973">
        <w:rPr>
          <w:rFonts w:ascii="David" w:hAnsi="David" w:cs="David"/>
          <w:rtl/>
        </w:rPr>
        <w:t>__________________________</w:t>
      </w:r>
    </w:p>
    <w:p w:rsidR="00B34AE6" w:rsidRPr="00621973" w:rsidRDefault="00B34AE6" w:rsidP="009C0E78">
      <w:pPr>
        <w:numPr>
          <w:ilvl w:val="0"/>
          <w:numId w:val="53"/>
        </w:numPr>
        <w:spacing w:before="120" w:line="360" w:lineRule="auto"/>
        <w:ind w:left="351" w:right="0" w:hanging="357"/>
        <w:jc w:val="both"/>
        <w:rPr>
          <w:rFonts w:ascii="David" w:hAnsi="David" w:cs="David"/>
        </w:rPr>
      </w:pPr>
      <w:r w:rsidRPr="00621973">
        <w:rPr>
          <w:rFonts w:ascii="David" w:hAnsi="David" w:cs="David"/>
          <w:rtl/>
        </w:rPr>
        <w:t>מנכ"ל המציע</w:t>
      </w:r>
      <w:r w:rsidR="009C0E78">
        <w:rPr>
          <w:rFonts w:ascii="David" w:hAnsi="David" w:cs="David" w:hint="cs"/>
          <w:rtl/>
        </w:rPr>
        <w:t xml:space="preserve"> </w:t>
      </w:r>
      <w:r w:rsidR="009C0E78">
        <w:rPr>
          <w:rFonts w:ascii="David" w:hAnsi="David" w:cs="David"/>
          <w:rtl/>
        </w:rPr>
        <w:t>–</w:t>
      </w:r>
      <w:r w:rsidR="009C0E78">
        <w:rPr>
          <w:rFonts w:ascii="David" w:hAnsi="David" w:cs="David" w:hint="cs"/>
          <w:rtl/>
        </w:rPr>
        <w:t xml:space="preserve"> </w:t>
      </w:r>
      <w:r w:rsidRPr="00621973">
        <w:rPr>
          <w:rFonts w:ascii="David" w:hAnsi="David" w:cs="David"/>
          <w:rtl/>
        </w:rPr>
        <w:t>שם, מספר טלפון ודוא"ל: _____</w:t>
      </w:r>
      <w:r>
        <w:rPr>
          <w:rFonts w:ascii="David" w:hAnsi="David" w:cs="David" w:hint="cs"/>
          <w:rtl/>
        </w:rPr>
        <w:t>____</w:t>
      </w:r>
      <w:r w:rsidRPr="00621973">
        <w:rPr>
          <w:rFonts w:ascii="David" w:hAnsi="David" w:cs="David"/>
          <w:rtl/>
        </w:rPr>
        <w:t>__________________</w:t>
      </w:r>
      <w:r w:rsidR="009C0E78">
        <w:rPr>
          <w:rFonts w:ascii="David" w:hAnsi="David" w:cs="David" w:hint="cs"/>
          <w:rtl/>
        </w:rPr>
        <w:t>________</w:t>
      </w:r>
    </w:p>
    <w:p w:rsidR="00B34AE6" w:rsidRPr="00621973" w:rsidRDefault="00B34AE6" w:rsidP="00B34AE6">
      <w:pPr>
        <w:numPr>
          <w:ilvl w:val="0"/>
          <w:numId w:val="53"/>
        </w:numPr>
        <w:spacing w:before="120" w:line="360" w:lineRule="auto"/>
        <w:ind w:right="0"/>
        <w:jc w:val="both"/>
        <w:rPr>
          <w:rFonts w:ascii="David" w:hAnsi="David" w:cs="David"/>
        </w:rPr>
      </w:pPr>
      <w:r w:rsidRPr="00621973">
        <w:rPr>
          <w:rFonts w:ascii="David" w:hAnsi="David" w:cs="David"/>
          <w:rtl/>
        </w:rPr>
        <w:t>איש הקשר מטעם המציע:</w:t>
      </w:r>
    </w:p>
    <w:p w:rsidR="00B34AE6" w:rsidRPr="00621973" w:rsidRDefault="00B34AE6" w:rsidP="00B34AE6">
      <w:pPr>
        <w:spacing w:before="120" w:line="360" w:lineRule="auto"/>
        <w:ind w:left="357"/>
        <w:jc w:val="both"/>
        <w:rPr>
          <w:rFonts w:ascii="David" w:hAnsi="David" w:cs="David"/>
        </w:rPr>
      </w:pPr>
      <w:r w:rsidRPr="00621973">
        <w:rPr>
          <w:rFonts w:ascii="David" w:hAnsi="David" w:cs="David"/>
          <w:rtl/>
        </w:rPr>
        <w:t>שם</w:t>
      </w:r>
      <w:r w:rsidRPr="00621973">
        <w:rPr>
          <w:rFonts w:ascii="David" w:hAnsi="David" w:cs="David"/>
          <w:rtl/>
        </w:rPr>
        <w:tab/>
        <w:t xml:space="preserve">  _____________________________________________________________ </w:t>
      </w:r>
      <w:r w:rsidRPr="00621973">
        <w:rPr>
          <w:rFonts w:ascii="David" w:hAnsi="David" w:cs="David"/>
          <w:rtl/>
        </w:rPr>
        <w:br/>
        <w:t xml:space="preserve">כתובת ____________________________________________________________ </w:t>
      </w:r>
      <w:r w:rsidRPr="00621973">
        <w:rPr>
          <w:rFonts w:ascii="David" w:hAnsi="David" w:cs="David"/>
          <w:rtl/>
        </w:rPr>
        <w:br/>
        <w:t xml:space="preserve">טלפון  ____________________________________________________________ </w:t>
      </w:r>
      <w:r w:rsidRPr="00621973">
        <w:rPr>
          <w:rFonts w:ascii="David" w:hAnsi="David" w:cs="David"/>
          <w:rtl/>
        </w:rPr>
        <w:br/>
        <w:t>פקס    ____________________________________________________________</w:t>
      </w:r>
      <w:r w:rsidRPr="00621973">
        <w:rPr>
          <w:rFonts w:ascii="David" w:hAnsi="David" w:cs="David"/>
          <w:rtl/>
        </w:rPr>
        <w:br/>
        <w:t>דוא"ל  ____________________________________________________________</w:t>
      </w:r>
    </w:p>
    <w:p w:rsidR="00B34AE6" w:rsidRPr="00621973" w:rsidRDefault="00B34AE6" w:rsidP="00B34AE6">
      <w:pPr>
        <w:numPr>
          <w:ilvl w:val="0"/>
          <w:numId w:val="53"/>
        </w:numPr>
        <w:spacing w:before="120" w:line="360" w:lineRule="auto"/>
        <w:ind w:left="357" w:right="0"/>
        <w:jc w:val="both"/>
        <w:rPr>
          <w:rFonts w:ascii="David" w:hAnsi="David" w:cs="David"/>
        </w:rPr>
      </w:pPr>
      <w:r w:rsidRPr="00621973">
        <w:rPr>
          <w:rFonts w:ascii="David" w:hAnsi="David" w:cs="David"/>
          <w:rtl/>
        </w:rPr>
        <w:t>פרטי המוסמכים לחתום ולהתחייב בשם המציע לצרכי מכרז זה, ודרישות נוספות כמו חותמת, אם ישנן:</w:t>
      </w:r>
    </w:p>
    <w:p w:rsidR="00B34AE6" w:rsidRPr="00621973" w:rsidRDefault="00B34AE6" w:rsidP="00B34AE6">
      <w:pPr>
        <w:spacing w:before="120" w:line="360" w:lineRule="auto"/>
        <w:ind w:left="357" w:firstLine="45"/>
        <w:jc w:val="both"/>
        <w:rPr>
          <w:rFonts w:ascii="David" w:hAnsi="David" w:cs="David"/>
          <w:rtl/>
        </w:rPr>
      </w:pPr>
      <w:r w:rsidRPr="00621973">
        <w:rPr>
          <w:rFonts w:ascii="David" w:hAnsi="David" w:cs="David"/>
          <w:rtl/>
        </w:rPr>
        <w:lastRenderedPageBreak/>
        <w:t xml:space="preserve">שם: </w:t>
      </w:r>
      <w:r w:rsidRPr="00621973">
        <w:rPr>
          <w:rFonts w:ascii="David" w:hAnsi="David" w:cs="David"/>
        </w:rPr>
        <w:t xml:space="preserve"> </w:t>
      </w:r>
      <w:r w:rsidRPr="00621973">
        <w:rPr>
          <w:rFonts w:ascii="David" w:hAnsi="David" w:cs="David"/>
          <w:rtl/>
        </w:rPr>
        <w:t>________________  ת"ז: _____________  דוגמת חתימה: _______________</w:t>
      </w:r>
    </w:p>
    <w:p w:rsidR="00B34AE6" w:rsidRPr="00621973" w:rsidRDefault="00B34AE6" w:rsidP="00B34AE6">
      <w:pPr>
        <w:spacing w:before="120" w:line="360" w:lineRule="auto"/>
        <w:ind w:left="357" w:firstLine="45"/>
        <w:jc w:val="both"/>
        <w:rPr>
          <w:rFonts w:ascii="David" w:hAnsi="David" w:cs="David"/>
          <w:rtl/>
        </w:rPr>
      </w:pPr>
      <w:r w:rsidRPr="00621973">
        <w:rPr>
          <w:rFonts w:ascii="David" w:hAnsi="David" w:cs="David"/>
          <w:rtl/>
        </w:rPr>
        <w:t xml:space="preserve">שם: </w:t>
      </w:r>
      <w:r w:rsidRPr="00621973">
        <w:rPr>
          <w:rFonts w:ascii="David" w:hAnsi="David" w:cs="David"/>
        </w:rPr>
        <w:t xml:space="preserve"> </w:t>
      </w:r>
      <w:r w:rsidRPr="00621973">
        <w:rPr>
          <w:rFonts w:ascii="David" w:hAnsi="David" w:cs="David"/>
          <w:rtl/>
        </w:rPr>
        <w:t>________________  ת"ז: _____________  דוגמת חתימה: _______________</w:t>
      </w:r>
    </w:p>
    <w:p w:rsidR="00B34AE6" w:rsidRDefault="00B34AE6" w:rsidP="00B34AE6">
      <w:pPr>
        <w:spacing w:before="120" w:line="360" w:lineRule="auto"/>
        <w:ind w:left="393" w:right="-180" w:hanging="573"/>
        <w:jc w:val="both"/>
        <w:rPr>
          <w:rFonts w:ascii="David" w:hAnsi="David" w:cs="David"/>
          <w:u w:val="single"/>
          <w:rtl/>
        </w:rPr>
      </w:pPr>
      <w:r w:rsidRPr="00621973">
        <w:rPr>
          <w:rFonts w:ascii="David" w:hAnsi="David" w:cs="David"/>
          <w:rtl/>
        </w:rPr>
        <w:t xml:space="preserve"> </w:t>
      </w:r>
      <w:r w:rsidRPr="00621973">
        <w:rPr>
          <w:rFonts w:ascii="David" w:hAnsi="David" w:cs="David"/>
          <w:rtl/>
        </w:rPr>
        <w:tab/>
        <w:t xml:space="preserve">הנ"ל מוסמכים להתחייב בשם המציע  </w:t>
      </w:r>
      <w:r w:rsidRPr="00621973">
        <w:rPr>
          <w:rFonts w:ascii="David" w:hAnsi="David" w:cs="David"/>
          <w:b/>
          <w:bCs/>
          <w:rtl/>
        </w:rPr>
        <w:t xml:space="preserve">ביחד / לחוד  </w:t>
      </w:r>
      <w:r w:rsidRPr="00621973">
        <w:rPr>
          <w:rFonts w:ascii="David" w:hAnsi="David" w:cs="David"/>
          <w:rtl/>
        </w:rPr>
        <w:t>(</w:t>
      </w:r>
      <w:r w:rsidRPr="00621973">
        <w:rPr>
          <w:rFonts w:ascii="David" w:hAnsi="David" w:cs="David"/>
          <w:u w:val="single"/>
          <w:rtl/>
        </w:rPr>
        <w:t>יש להקיף בעיגול</w:t>
      </w:r>
      <w:r w:rsidRPr="00621973">
        <w:rPr>
          <w:rFonts w:ascii="David" w:hAnsi="David" w:cs="David"/>
          <w:rtl/>
        </w:rPr>
        <w:t>).</w:t>
      </w:r>
    </w:p>
    <w:p w:rsidR="00B34AE6" w:rsidRPr="00DA3BC0" w:rsidRDefault="00B34AE6" w:rsidP="00A64F49">
      <w:pPr>
        <w:pStyle w:val="affff6"/>
        <w:numPr>
          <w:ilvl w:val="0"/>
          <w:numId w:val="53"/>
        </w:numPr>
        <w:spacing w:before="120" w:line="360" w:lineRule="auto"/>
        <w:ind w:right="0"/>
        <w:jc w:val="both"/>
        <w:rPr>
          <w:rFonts w:ascii="David" w:hAnsi="David" w:cs="David"/>
          <w:u w:val="single"/>
        </w:rPr>
      </w:pPr>
      <w:r w:rsidRPr="00DA3BC0">
        <w:rPr>
          <w:rFonts w:ascii="David" w:hAnsi="David" w:cs="David"/>
          <w:rtl/>
        </w:rPr>
        <w:t>תדפיס עדכני של פרטי המציע מרשות התאגידים מצ"ב כ</w:t>
      </w:r>
      <w:r w:rsidRPr="00DA3BC0">
        <w:rPr>
          <w:rFonts w:ascii="David" w:hAnsi="David" w:cs="David"/>
          <w:b/>
          <w:bCs/>
          <w:u w:val="single"/>
          <w:rtl/>
        </w:rPr>
        <w:t>נספח 1.9 לתצהירי זה</w:t>
      </w:r>
      <w:r w:rsidRPr="00DA3BC0">
        <w:rPr>
          <w:rFonts w:ascii="David" w:hAnsi="David" w:cs="David"/>
          <w:rtl/>
        </w:rPr>
        <w:t xml:space="preserve"> (התדפיס ניתן להפקה דרך אתר הא</w:t>
      </w:r>
      <w:r w:rsidR="00A64F49">
        <w:rPr>
          <w:rFonts w:ascii="David" w:hAnsi="David" w:cs="David"/>
          <w:rtl/>
        </w:rPr>
        <w:t>ינטרנט של רשות התאגידים, שכתובת</w:t>
      </w:r>
      <w:r w:rsidR="00A64F49">
        <w:rPr>
          <w:rFonts w:ascii="David" w:hAnsi="David" w:cs="David" w:hint="cs"/>
          <w:rtl/>
        </w:rPr>
        <w:t>ו:</w:t>
      </w:r>
      <w:r w:rsidR="00A64F49">
        <w:rPr>
          <w:rFonts w:ascii="David" w:hAnsi="David" w:cs="David"/>
        </w:rPr>
        <w:t xml:space="preserve"> </w:t>
      </w:r>
      <w:hyperlink r:id="rId16" w:tooltip="קישור לאתר האינטרנט של רשות התאגידים" w:history="1">
        <w:r w:rsidR="00A64F49" w:rsidRPr="001D03D9">
          <w:rPr>
            <w:rStyle w:val="Hyperlink"/>
            <w:rFonts w:ascii="David" w:hAnsi="David" w:cs="David"/>
          </w:rPr>
          <w:t>http://www.justice.gov.il/Units/RasutHataagidim/Pages/Default.aspx</w:t>
        </w:r>
      </w:hyperlink>
      <w:r w:rsidR="00A64F49">
        <w:rPr>
          <w:rFonts w:ascii="David" w:hAnsi="David" w:cs="David"/>
          <w:rtl/>
        </w:rPr>
        <w:t>,</w:t>
      </w:r>
      <w:r w:rsidR="00A64F49">
        <w:rPr>
          <w:rFonts w:ascii="David" w:hAnsi="David" w:cs="David" w:hint="cs"/>
          <w:rtl/>
        </w:rPr>
        <w:t xml:space="preserve"> </w:t>
      </w:r>
      <w:r w:rsidRPr="00DA3BC0">
        <w:rPr>
          <w:rFonts w:ascii="David" w:hAnsi="David" w:cs="David"/>
          <w:rtl/>
        </w:rPr>
        <w:t>בלחיצה על הקישור "הפקת נסח חברה"</w:t>
      </w:r>
      <w:r w:rsidR="00155BD1">
        <w:rPr>
          <w:rFonts w:ascii="David" w:hAnsi="David" w:cs="David" w:hint="cs"/>
          <w:rtl/>
        </w:rPr>
        <w:t>)</w:t>
      </w:r>
      <w:r w:rsidRPr="00DA3BC0">
        <w:rPr>
          <w:rFonts w:ascii="David" w:hAnsi="David" w:cs="David"/>
          <w:rtl/>
        </w:rPr>
        <w:t>. מציע שהוא עמותה יצרף אישור ניהול תקין מרשם העמותות. מציע שהוא אגודה שיתופית יצרף תעודת רישום אגודה מרשם האגודות השיתופיות</w:t>
      </w:r>
      <w:r>
        <w:rPr>
          <w:rFonts w:ascii="David" w:hAnsi="David" w:cs="David" w:hint="cs"/>
          <w:rtl/>
        </w:rPr>
        <w:t>. מציע שהוא עוסק מורשה יצרף תעודת עוסק מורשה לפי חוק מע"מ</w:t>
      </w:r>
      <w:r w:rsidRPr="00DA3BC0">
        <w:rPr>
          <w:rFonts w:ascii="David" w:hAnsi="David" w:cs="David"/>
          <w:rtl/>
        </w:rPr>
        <w:t>.</w:t>
      </w:r>
    </w:p>
    <w:p w:rsidR="00B34AE6" w:rsidRPr="00DA3BC0"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DA3BC0">
        <w:rPr>
          <w:rFonts w:ascii="David" w:hAnsi="David" w:cs="David"/>
          <w:rtl/>
        </w:rPr>
        <w:t>באם המציע הינו תאגיד בשליטת אישה, מצורף כ</w:t>
      </w:r>
      <w:r w:rsidRPr="00DA3BC0">
        <w:rPr>
          <w:rFonts w:ascii="David" w:hAnsi="David" w:cs="David"/>
          <w:b/>
          <w:bCs/>
          <w:u w:val="single"/>
          <w:rtl/>
        </w:rPr>
        <w:t>נספח 1.10 לתצהירי זה</w:t>
      </w:r>
      <w:r w:rsidRPr="00DA3BC0">
        <w:rPr>
          <w:rFonts w:ascii="David" w:hAnsi="David" w:cs="David"/>
          <w:rtl/>
        </w:rPr>
        <w:t xml:space="preserve"> אישור רואה חשבון בהתאם לאמור בסעיף 2ב לחוק חובת המכרזים, התשנ"ב–1992. </w:t>
      </w:r>
    </w:p>
    <w:p w:rsidR="00B34AE6" w:rsidRPr="009B008D"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9B008D">
        <w:rPr>
          <w:rFonts w:ascii="David" w:hAnsi="David" w:cs="David" w:hint="eastAsia"/>
          <w:rtl/>
        </w:rPr>
        <w:t>ככל</w:t>
      </w:r>
      <w:r w:rsidRPr="009B008D">
        <w:rPr>
          <w:rFonts w:ascii="David" w:hAnsi="David" w:cs="David"/>
          <w:rtl/>
        </w:rPr>
        <w:t xml:space="preserve"> שרלוונטי, באם המציע מבקש ליהנות מתקנות חובת המכרזים (העדפת תוצרת הארץ), התשנ"ה–1995</w:t>
      </w:r>
      <w:r w:rsidR="002C6692">
        <w:rPr>
          <w:rFonts w:ascii="David" w:hAnsi="David" w:cs="David" w:hint="cs"/>
          <w:rtl/>
        </w:rPr>
        <w:t>,</w:t>
      </w:r>
      <w:r w:rsidRPr="009B008D">
        <w:rPr>
          <w:rFonts w:ascii="David" w:hAnsi="David" w:cs="David"/>
          <w:rtl/>
        </w:rPr>
        <w:t xml:space="preserve"> מצורף כ</w:t>
      </w:r>
      <w:r w:rsidRPr="009B008D">
        <w:rPr>
          <w:rFonts w:ascii="David" w:hAnsi="David" w:cs="David"/>
          <w:b/>
          <w:bCs/>
          <w:u w:val="single"/>
          <w:rtl/>
        </w:rPr>
        <w:t>נספח 1.11 לתצהירי זה</w:t>
      </w:r>
      <w:r w:rsidRPr="009B008D">
        <w:rPr>
          <w:rFonts w:ascii="David" w:hAnsi="David" w:cs="David"/>
          <w:rtl/>
        </w:rPr>
        <w:t xml:space="preserve"> אישור כי במציע התקיימו הדרישות המ</w:t>
      </w:r>
      <w:r w:rsidRPr="009B008D">
        <w:rPr>
          <w:rFonts w:ascii="David" w:hAnsi="David" w:cs="David" w:hint="eastAsia"/>
          <w:rtl/>
        </w:rPr>
        <w:t>ו</w:t>
      </w:r>
      <w:r w:rsidRPr="009B008D">
        <w:rPr>
          <w:rFonts w:ascii="David" w:hAnsi="David" w:cs="David"/>
          <w:rtl/>
        </w:rPr>
        <w:t>זכרות בתקנות.</w:t>
      </w:r>
    </w:p>
    <w:p w:rsidR="00B34AE6" w:rsidRPr="00DA3BC0" w:rsidRDefault="00B34AE6" w:rsidP="002C6692">
      <w:pPr>
        <w:pStyle w:val="affff6"/>
        <w:numPr>
          <w:ilvl w:val="0"/>
          <w:numId w:val="53"/>
        </w:numPr>
        <w:tabs>
          <w:tab w:val="clear" w:pos="360"/>
          <w:tab w:val="num" w:pos="375"/>
        </w:tabs>
        <w:spacing w:before="120" w:line="360" w:lineRule="auto"/>
        <w:ind w:left="375" w:right="0" w:hanging="426"/>
        <w:jc w:val="both"/>
        <w:rPr>
          <w:rFonts w:ascii="David" w:hAnsi="David" w:cs="David"/>
        </w:rPr>
      </w:pPr>
      <w:r w:rsidRPr="00DA3BC0">
        <w:rPr>
          <w:rFonts w:ascii="David" w:hAnsi="David" w:cs="David"/>
          <w:rtl/>
        </w:rPr>
        <w:t>עץ אחזקות, המפרט את המחזיקים במציע, במישרין ובעקיפין, עד לרמת היחידים המחזיקים בקצה שרשרת האחזקות, מצ"ב כ</w:t>
      </w:r>
      <w:r w:rsidRPr="00DA3BC0">
        <w:rPr>
          <w:rFonts w:ascii="David" w:hAnsi="David" w:cs="David"/>
          <w:b/>
          <w:bCs/>
          <w:u w:val="single"/>
          <w:rtl/>
        </w:rPr>
        <w:t>נספח 1.12(א) לתצהירי זה</w:t>
      </w:r>
      <w:r w:rsidRPr="00DA3BC0">
        <w:rPr>
          <w:rFonts w:ascii="David" w:hAnsi="David" w:cs="David"/>
          <w:rtl/>
        </w:rPr>
        <w:t xml:space="preserve">. כמו כן, ביחס לבעלי שליטה ("שליטה" לענין זה כהגדרתה בחוק ניירות ערך, התשכ"ח–1968) במציע, אנו מצהירים כי </w:t>
      </w:r>
      <w:r w:rsidRPr="00DA3BC0">
        <w:rPr>
          <w:rFonts w:ascii="David" w:hAnsi="David" w:cs="David"/>
          <w:i/>
          <w:iCs/>
          <w:rtl/>
        </w:rPr>
        <w:t>[יש לסמן את התשובה המתאימה</w:t>
      </w:r>
      <w:r w:rsidRPr="00DA3BC0">
        <w:rPr>
          <w:rFonts w:ascii="David" w:hAnsi="David" w:cs="David"/>
          <w:rtl/>
        </w:rPr>
        <w:t>]:</w:t>
      </w:r>
    </w:p>
    <w:p w:rsidR="00D342D5" w:rsidRDefault="00B34AE6" w:rsidP="00BA1BD1">
      <w:pPr>
        <w:pStyle w:val="affff6"/>
        <w:numPr>
          <w:ilvl w:val="0"/>
          <w:numId w:val="90"/>
        </w:numPr>
        <w:spacing w:line="360" w:lineRule="auto"/>
        <w:ind w:left="714" w:right="720" w:hanging="357"/>
        <w:jc w:val="both"/>
        <w:rPr>
          <w:rFonts w:ascii="David" w:hAnsi="David" w:cs="David"/>
        </w:rPr>
      </w:pPr>
      <w:r w:rsidRPr="00D342D5">
        <w:rPr>
          <w:rFonts w:ascii="David" w:hAnsi="David" w:cs="David"/>
          <w:rtl/>
        </w:rPr>
        <w:t>אין במציע בעלי שליטה</w:t>
      </w:r>
      <w:r w:rsidR="00D342D5">
        <w:rPr>
          <w:rFonts w:ascii="David" w:hAnsi="David" w:cs="David" w:hint="cs"/>
          <w:rtl/>
        </w:rPr>
        <w:t>.</w:t>
      </w:r>
    </w:p>
    <w:p w:rsidR="00D342D5" w:rsidRDefault="00B34AE6" w:rsidP="00BA1BD1">
      <w:pPr>
        <w:pStyle w:val="affff6"/>
        <w:numPr>
          <w:ilvl w:val="0"/>
          <w:numId w:val="90"/>
        </w:numPr>
        <w:spacing w:line="360" w:lineRule="auto"/>
        <w:ind w:left="714" w:right="720" w:hanging="357"/>
        <w:jc w:val="both"/>
        <w:rPr>
          <w:rFonts w:ascii="David" w:hAnsi="David" w:cs="David"/>
        </w:rPr>
      </w:pPr>
      <w:r w:rsidRPr="00D342D5">
        <w:rPr>
          <w:rFonts w:ascii="David" w:hAnsi="David" w:cs="David"/>
          <w:rtl/>
        </w:rPr>
        <w:t>קיים במציע בעל שליטה אחד או יותר, שהינו יחיד (לא תאגיד), אך הוא/הם אינו/אינם אזרחי ותושבי ישראל.</w:t>
      </w:r>
    </w:p>
    <w:p w:rsidR="00B34AE6" w:rsidRPr="00D342D5" w:rsidRDefault="00B34AE6" w:rsidP="00BA1BD1">
      <w:pPr>
        <w:pStyle w:val="affff6"/>
        <w:numPr>
          <w:ilvl w:val="0"/>
          <w:numId w:val="90"/>
        </w:numPr>
        <w:spacing w:line="360" w:lineRule="auto"/>
        <w:ind w:left="714" w:right="720" w:hanging="357"/>
        <w:jc w:val="both"/>
        <w:rPr>
          <w:rFonts w:ascii="David" w:hAnsi="David" w:cs="David"/>
          <w:rtl/>
        </w:rPr>
      </w:pPr>
      <w:r w:rsidRPr="00D342D5">
        <w:rPr>
          <w:rFonts w:ascii="David" w:hAnsi="David" w:cs="David"/>
          <w:rtl/>
        </w:rPr>
        <w:t>קיים במציע בעל שליטה אחד או יותר, שהינו יחיד (לא תאגיד) בעל מספר תעודת זהות ישראלית. בעלי השליטה אלה חתמו על טופס הסכמה לקבלת מידע מהמרשם הפלילי, בנוסח שבטופס 13 למסמכי המכרז, וטפסים אלה מצ"ב כ</w:t>
      </w:r>
      <w:r w:rsidRPr="00D342D5">
        <w:rPr>
          <w:rFonts w:ascii="David" w:hAnsi="David" w:cs="David"/>
          <w:b/>
          <w:bCs/>
          <w:u w:val="single"/>
          <w:rtl/>
        </w:rPr>
        <w:t>נספח 1.12 (ב) לתצהירי זה</w:t>
      </w:r>
      <w:r w:rsidRPr="00D342D5">
        <w:rPr>
          <w:rFonts w:ascii="David" w:hAnsi="David" w:cs="David"/>
          <w:rtl/>
        </w:rPr>
        <w:t>.</w:t>
      </w:r>
    </w:p>
    <w:p w:rsidR="00B34AE6" w:rsidRPr="00621973" w:rsidRDefault="00B34AE6" w:rsidP="00B34AE6">
      <w:pPr>
        <w:spacing w:before="120" w:line="360" w:lineRule="auto"/>
        <w:ind w:left="-180" w:right="-180" w:firstLine="180"/>
        <w:jc w:val="both"/>
        <w:rPr>
          <w:rFonts w:ascii="David" w:hAnsi="David" w:cs="David"/>
          <w:u w:val="single"/>
          <w:rtl/>
        </w:rPr>
      </w:pPr>
      <w:r w:rsidRPr="00621973">
        <w:rPr>
          <w:rFonts w:ascii="David" w:hAnsi="David" w:cs="David"/>
          <w:u w:val="single"/>
          <w:rtl/>
        </w:rPr>
        <w:t>פרק 2 – הצהרות המציע בגין מסמכי המכרז וההצעה</w:t>
      </w:r>
    </w:p>
    <w:p w:rsidR="00B34AE6"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קראנו בעיון רב את מסמכי המכרז על כל נספחיו, תנאיו וחלקיו, לרבות כל ההבהרות שפורסמו על ידי עורך המכרז באתר האינטרנט, הבנו את כל האמור בהם וקבלנו הבהרות לגבי כל נושא שבספק.</w:t>
      </w:r>
    </w:p>
    <w:p w:rsidR="00B34AE6" w:rsidRPr="001E0AFE" w:rsidRDefault="00B34AE6" w:rsidP="002C5069">
      <w:pPr>
        <w:numPr>
          <w:ilvl w:val="0"/>
          <w:numId w:val="54"/>
        </w:numPr>
        <w:spacing w:before="120" w:line="360" w:lineRule="auto"/>
        <w:ind w:right="0"/>
        <w:jc w:val="both"/>
        <w:rPr>
          <w:rFonts w:cs="David"/>
        </w:rPr>
      </w:pPr>
      <w:r w:rsidRPr="001E0AFE">
        <w:rPr>
          <w:rFonts w:cs="David" w:hint="cs"/>
          <w:rtl/>
        </w:rPr>
        <w:t xml:space="preserve">מבלי לגרוע מכלליות האמור לעיל, אנו </w:t>
      </w:r>
      <w:r w:rsidRPr="001E0AFE">
        <w:rPr>
          <w:rFonts w:cs="David"/>
          <w:rtl/>
        </w:rPr>
        <w:t>מאשר</w:t>
      </w:r>
      <w:r w:rsidRPr="001E0AFE">
        <w:rPr>
          <w:rFonts w:cs="David" w:hint="cs"/>
          <w:rtl/>
        </w:rPr>
        <w:t>ים</w:t>
      </w:r>
      <w:r w:rsidRPr="001E0AFE">
        <w:rPr>
          <w:rFonts w:cs="David"/>
          <w:rtl/>
        </w:rPr>
        <w:t xml:space="preserve"> לגבי כל הרכיבים</w:t>
      </w:r>
      <w:r>
        <w:rPr>
          <w:rFonts w:cs="David" w:hint="cs"/>
          <w:rtl/>
        </w:rPr>
        <w:t xml:space="preserve"> המובאים לידיעה וללא דרישות מהמציע</w:t>
      </w:r>
      <w:r w:rsidRPr="001E0AFE">
        <w:rPr>
          <w:rFonts w:cs="David" w:hint="cs"/>
          <w:rtl/>
        </w:rPr>
        <w:t xml:space="preserve"> כי</w:t>
      </w:r>
      <w:r w:rsidRPr="001E0AFE">
        <w:rPr>
          <w:rFonts w:cs="David"/>
          <w:rtl/>
        </w:rPr>
        <w:t>: "</w:t>
      </w:r>
      <w:r w:rsidRPr="00621973">
        <w:rPr>
          <w:rFonts w:cs="David"/>
          <w:b/>
          <w:bCs/>
          <w:rtl/>
        </w:rPr>
        <w:t xml:space="preserve">קראנו, הבנו, והאמור מקובל עלינו, </w:t>
      </w:r>
      <w:r w:rsidRPr="00621973">
        <w:rPr>
          <w:rFonts w:cs="David" w:hint="eastAsia"/>
          <w:b/>
          <w:bCs/>
          <w:rtl/>
        </w:rPr>
        <w:t>ונפעל</w:t>
      </w:r>
      <w:r w:rsidRPr="00621973">
        <w:rPr>
          <w:rFonts w:cs="David"/>
          <w:b/>
          <w:bCs/>
          <w:rtl/>
        </w:rPr>
        <w:t xml:space="preserve"> </w:t>
      </w:r>
      <w:r w:rsidRPr="00621973">
        <w:rPr>
          <w:rFonts w:cs="David" w:hint="eastAsia"/>
          <w:b/>
          <w:bCs/>
          <w:rtl/>
        </w:rPr>
        <w:t>בהתאם</w:t>
      </w:r>
      <w:r w:rsidRPr="001E0AFE">
        <w:rPr>
          <w:rFonts w:cs="David"/>
          <w:rtl/>
        </w:rPr>
        <w:t>"</w:t>
      </w:r>
      <w:r w:rsidRPr="001E0AFE">
        <w:rPr>
          <w:rFonts w:cs="David" w:hint="cs"/>
          <w:rtl/>
        </w:rPr>
        <w:t xml:space="preserve">, ולגבי כל הרכיבים בפרק המנהלה (פרק </w:t>
      </w:r>
      <w:r w:rsidR="002C5069">
        <w:rPr>
          <w:rFonts w:cs="David" w:hint="cs"/>
          <w:rtl/>
        </w:rPr>
        <w:t>0</w:t>
      </w:r>
      <w:r w:rsidRPr="001E0AFE">
        <w:rPr>
          <w:rFonts w:cs="David" w:hint="cs"/>
          <w:rtl/>
        </w:rPr>
        <w:t xml:space="preserve">) כי: </w:t>
      </w:r>
      <w:r w:rsidRPr="001E0AFE">
        <w:rPr>
          <w:rFonts w:cs="David"/>
          <w:rtl/>
        </w:rPr>
        <w:t>"</w:t>
      </w:r>
      <w:r w:rsidRPr="00621973">
        <w:rPr>
          <w:rFonts w:cs="David"/>
          <w:b/>
          <w:bCs/>
          <w:rtl/>
        </w:rPr>
        <w:t xml:space="preserve">קראנו, הבנו, </w:t>
      </w:r>
      <w:r w:rsidRPr="00621973">
        <w:rPr>
          <w:rFonts w:cs="David" w:hint="eastAsia"/>
          <w:b/>
          <w:bCs/>
          <w:rtl/>
        </w:rPr>
        <w:t>מקובל</w:t>
      </w:r>
      <w:r w:rsidRPr="00621973">
        <w:rPr>
          <w:rFonts w:cs="David"/>
          <w:b/>
          <w:bCs/>
          <w:rtl/>
        </w:rPr>
        <w:t xml:space="preserve"> עלינו והצעתנו עונה על דרישות סעיף זה</w:t>
      </w:r>
      <w:r w:rsidRPr="001E0AFE">
        <w:rPr>
          <w:rFonts w:cs="David"/>
          <w:rtl/>
        </w:rPr>
        <w:t>".</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lastRenderedPageBreak/>
        <w:t>אנו מצהירים ומאשרים שנושא הצעה זה והתנאים לביצועה ובכללם כל הגורמים המשפיעים או העשויים להשפיע על העבודות מוכרים לי ולמציע ולא יהיו לנו תביעות, דרישות או טענות הנובעות מאי הבנה או אי ידיעה כלשהן של איזשהו פרט או תנאי הכלול במסמכי ההצעה או בהבהרות שניתנו לנו.</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אנו מסכימים לכך שעורך המכרז יהיה רשאי לפי שיקול דעתו הבלעדי והמוחלט ובדרך ובתנאים שיקבע, לאפשר למציע שהצעתו מסויגת, חסרה או פגומה, לתקן או להשלים את הצעתו, או לראותה ככשרה ללא תיקון כלשהו.</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נכון ליום מתן תצהירי זה המציע אינו מצוי בהליכי פשיטת רגל או פירוק ולא מתנהלות נגדו תביעות מהותיות, שעלול</w:t>
      </w:r>
      <w:r w:rsidR="00771026">
        <w:rPr>
          <w:rFonts w:ascii="David" w:hAnsi="David" w:cs="David" w:hint="cs"/>
          <w:rtl/>
        </w:rPr>
        <w:t>ות</w:t>
      </w:r>
      <w:r w:rsidRPr="00621973">
        <w:rPr>
          <w:rFonts w:ascii="David" w:hAnsi="David" w:cs="David"/>
          <w:rtl/>
        </w:rPr>
        <w:t xml:space="preserve"> לפגוע בתפקודו ככל שיזכה במכרז. ככל שקיימים הליכים או תביעות כאמור</w:t>
      </w:r>
      <w:r w:rsidRPr="00621973">
        <w:rPr>
          <w:rFonts w:ascii="David" w:hAnsi="David" w:cs="David"/>
          <w:b/>
          <w:bCs/>
          <w:rtl/>
        </w:rPr>
        <w:t>, הנני מצהיר כי הן מפורטות ב</w:t>
      </w:r>
      <w:r w:rsidRPr="00621973">
        <w:rPr>
          <w:rFonts w:ascii="David" w:hAnsi="David" w:cs="David"/>
          <w:b/>
          <w:bCs/>
          <w:u w:val="single"/>
          <w:rtl/>
        </w:rPr>
        <w:t>נספח 2.6 לתצהירי זה</w:t>
      </w:r>
      <w:r w:rsidRPr="00621973">
        <w:rPr>
          <w:rFonts w:ascii="David" w:hAnsi="David" w:cs="David"/>
          <w:rtl/>
        </w:rPr>
        <w:t xml:space="preserve"> </w:t>
      </w:r>
      <w:r w:rsidR="00771026">
        <w:rPr>
          <w:rFonts w:ascii="David" w:hAnsi="David" w:cs="David" w:hint="cs"/>
          <w:i/>
          <w:iCs/>
          <w:rtl/>
        </w:rPr>
        <w:t xml:space="preserve"> </w:t>
      </w:r>
      <w:r w:rsidRPr="00621973">
        <w:rPr>
          <w:rFonts w:ascii="David" w:hAnsi="David" w:cs="David"/>
          <w:i/>
          <w:iCs/>
          <w:rtl/>
        </w:rPr>
        <w:t>[אי צירוף נספח כאמור מהווה הצהרה שאין הליכים  או תביעות כאלה].</w:t>
      </w:r>
    </w:p>
    <w:p w:rsidR="00B34AE6" w:rsidRPr="00621973" w:rsidRDefault="00B34AE6" w:rsidP="00B34AE6">
      <w:pPr>
        <w:numPr>
          <w:ilvl w:val="0"/>
          <w:numId w:val="54"/>
        </w:numPr>
        <w:spacing w:before="120" w:line="360" w:lineRule="auto"/>
        <w:ind w:right="0"/>
        <w:jc w:val="both"/>
        <w:rPr>
          <w:rFonts w:ascii="David" w:hAnsi="David" w:cs="David"/>
        </w:rPr>
      </w:pPr>
      <w:r w:rsidRPr="00621973">
        <w:rPr>
          <w:rFonts w:ascii="David" w:hAnsi="David" w:cs="David"/>
          <w:rtl/>
        </w:rPr>
        <w:t>המציע עומד בדרישות תקנה 6(א) לתקנות חובת מכרזים, התשנ"ג-1993.</w:t>
      </w:r>
    </w:p>
    <w:p w:rsidR="00B34AE6" w:rsidRPr="00621973" w:rsidRDefault="00B34AE6" w:rsidP="00B34AE6">
      <w:pPr>
        <w:numPr>
          <w:ilvl w:val="0"/>
          <w:numId w:val="54"/>
        </w:numPr>
        <w:spacing w:before="120" w:line="360" w:lineRule="auto"/>
        <w:ind w:right="0"/>
        <w:jc w:val="both"/>
        <w:rPr>
          <w:rFonts w:ascii="David" w:hAnsi="David" w:cs="David"/>
          <w:rtl/>
        </w:rPr>
      </w:pPr>
      <w:r w:rsidRPr="00621973">
        <w:rPr>
          <w:rFonts w:ascii="David" w:hAnsi="David" w:cs="David"/>
          <w:rtl/>
        </w:rPr>
        <w:t xml:space="preserve">אין מניעה לפי כל דין להשתתפות המציע במכרז, ואין בביצוע האמור בהצעה על ידי המציע כדי ליצור ניגוד עניינים כלשהו, בין במישרין ובין בעקיפין, בין מקצועי ובין עסקי שלי או של המציע, לבין עורך המכרז וכי בכל מקרה שיווצר חשש כלשהו לניגוד עניינים כזה יהיה עלינו להודיע על כך לעורך המכרז, ללא כל שיהוי ונדאג מיידית להסרת ניגוד העניינים האמור. </w:t>
      </w:r>
    </w:p>
    <w:p w:rsidR="00B34AE6" w:rsidRPr="00771026" w:rsidRDefault="00B34AE6" w:rsidP="00771026">
      <w:pPr>
        <w:numPr>
          <w:ilvl w:val="0"/>
          <w:numId w:val="54"/>
        </w:numPr>
        <w:spacing w:before="120" w:line="360" w:lineRule="auto"/>
        <w:ind w:right="0"/>
        <w:jc w:val="both"/>
        <w:rPr>
          <w:rFonts w:ascii="David" w:hAnsi="David" w:cs="David"/>
        </w:rPr>
      </w:pPr>
      <w:r w:rsidRPr="00621973">
        <w:rPr>
          <w:rFonts w:ascii="David" w:hAnsi="David" w:cs="David"/>
          <w:rtl/>
        </w:rPr>
        <w:t>המציע אינו שולט, נשלט (</w:t>
      </w:r>
      <w:r w:rsidR="00771026">
        <w:rPr>
          <w:rFonts w:ascii="David" w:hAnsi="David" w:cs="David" w:hint="cs"/>
          <w:rtl/>
        </w:rPr>
        <w:t>"</w:t>
      </w:r>
      <w:r w:rsidRPr="00621973">
        <w:rPr>
          <w:rFonts w:ascii="David" w:hAnsi="David" w:cs="David"/>
          <w:rtl/>
        </w:rPr>
        <w:t>שליטה</w:t>
      </w:r>
      <w:r w:rsidR="00771026">
        <w:rPr>
          <w:rFonts w:ascii="David" w:hAnsi="David" w:cs="David" w:hint="cs"/>
          <w:rtl/>
        </w:rPr>
        <w:t>"</w:t>
      </w:r>
      <w:r w:rsidRPr="00621973">
        <w:rPr>
          <w:rFonts w:ascii="David" w:hAnsi="David" w:cs="David"/>
          <w:rtl/>
        </w:rPr>
        <w:t xml:space="preserve"> לענין זה כהגדרתה בחוק ניירות ערך, התשכ"ח–1968, להלן – חוק ניירות ערך)</w:t>
      </w:r>
      <w:r w:rsidRPr="00771026">
        <w:rPr>
          <w:rFonts w:ascii="David" w:hAnsi="David" w:cs="David"/>
          <w:rtl/>
        </w:rPr>
        <w:t>, מחזיק או מוחזק על ידי מציע אחר במכרז (</w:t>
      </w:r>
      <w:r w:rsidR="00771026">
        <w:rPr>
          <w:rFonts w:ascii="David" w:hAnsi="David" w:cs="David" w:hint="cs"/>
          <w:rtl/>
        </w:rPr>
        <w:t>"</w:t>
      </w:r>
      <w:r w:rsidRPr="00771026">
        <w:rPr>
          <w:rFonts w:ascii="David" w:hAnsi="David" w:cs="David"/>
          <w:rtl/>
        </w:rPr>
        <w:t>החזקה</w:t>
      </w:r>
      <w:r w:rsidR="00771026">
        <w:rPr>
          <w:rFonts w:ascii="David" w:hAnsi="David" w:cs="David" w:hint="cs"/>
          <w:rtl/>
        </w:rPr>
        <w:t>"</w:t>
      </w:r>
      <w:r w:rsidRPr="00771026">
        <w:rPr>
          <w:rFonts w:ascii="David" w:hAnsi="David" w:cs="David"/>
          <w:rtl/>
        </w:rPr>
        <w:t xml:space="preserve"> לעניין זה החזקה במישרין או בעקיפין ב-25% או יותר מאמצעי שליטה, כהגדרתם בחוק ניירות ערך), וגורם אחד אינו שולט או מחזיק ב-25% או יותר בשני מציעים. כמו כן, המציע אינו קבלן משנה של מציע אחר במכרז, בקשר עם ביצוע השירותים במכרז זה.</w:t>
      </w:r>
    </w:p>
    <w:p w:rsidR="00B34AE6" w:rsidRPr="00621973" w:rsidRDefault="00B34AE6" w:rsidP="002C5069">
      <w:pPr>
        <w:numPr>
          <w:ilvl w:val="0"/>
          <w:numId w:val="54"/>
        </w:numPr>
        <w:spacing w:before="120" w:line="360" w:lineRule="auto"/>
        <w:ind w:right="0"/>
        <w:jc w:val="both"/>
        <w:rPr>
          <w:rFonts w:ascii="David" w:hAnsi="David" w:cs="David"/>
        </w:rPr>
      </w:pPr>
      <w:r w:rsidRPr="00621973">
        <w:rPr>
          <w:rFonts w:ascii="David" w:hAnsi="David" w:cs="David"/>
          <w:rtl/>
        </w:rPr>
        <w:t xml:space="preserve">אנו מסכימים שככל שהצעת המציע תהיה ההצעה הזוכה, ההצעה תועמד במלואה לעיון, אלא אם ציינו במפורש אחרת (כאמור בסעיף </w:t>
      </w:r>
      <w:r>
        <w:rPr>
          <w:rFonts w:ascii="David" w:hAnsi="David" w:cs="David" w:hint="cs"/>
          <w:rtl/>
        </w:rPr>
        <w:t>0.</w:t>
      </w:r>
      <w:r w:rsidR="002C5069">
        <w:rPr>
          <w:rFonts w:ascii="David" w:hAnsi="David" w:cs="David" w:hint="cs"/>
          <w:rtl/>
        </w:rPr>
        <w:t>10</w:t>
      </w:r>
      <w:r>
        <w:rPr>
          <w:rFonts w:ascii="David" w:hAnsi="David" w:cs="David" w:hint="cs"/>
          <w:rtl/>
        </w:rPr>
        <w:t>.4</w:t>
      </w:r>
      <w:r w:rsidR="002C5069">
        <w:rPr>
          <w:rFonts w:ascii="David" w:hAnsi="David" w:cs="David" w:hint="cs"/>
          <w:rtl/>
        </w:rPr>
        <w:t xml:space="preserve"> </w:t>
      </w:r>
      <w:r>
        <w:rPr>
          <w:rFonts w:ascii="David" w:hAnsi="David" w:cs="David" w:hint="cs"/>
          <w:rtl/>
        </w:rPr>
        <w:t>למסמכי המכרז).</w:t>
      </w:r>
    </w:p>
    <w:p w:rsidR="00B34AE6" w:rsidRPr="00621973" w:rsidRDefault="00B34AE6" w:rsidP="00B34AE6">
      <w:pPr>
        <w:spacing w:before="120" w:line="360" w:lineRule="auto"/>
        <w:ind w:left="33"/>
        <w:jc w:val="both"/>
        <w:rPr>
          <w:rFonts w:ascii="David" w:hAnsi="David" w:cs="David"/>
          <w:u w:val="single"/>
          <w:rtl/>
        </w:rPr>
      </w:pPr>
      <w:r w:rsidRPr="00621973">
        <w:rPr>
          <w:rFonts w:ascii="David" w:hAnsi="David" w:cs="David"/>
          <w:u w:val="single"/>
          <w:rtl/>
        </w:rPr>
        <w:t>פרק 3 - אישורים לפי חוק עסקאות גופים ציבוריים</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בפרק זה לתצהירי, משמעותו של המונח</w:t>
      </w:r>
      <w:r w:rsidRPr="00621973">
        <w:rPr>
          <w:rFonts w:ascii="David" w:hAnsi="David" w:cs="David"/>
          <w:b/>
          <w:bCs/>
          <w:rtl/>
        </w:rPr>
        <w:t xml:space="preserve"> "בעל זיקה"</w:t>
      </w:r>
      <w:r w:rsidRPr="00621973">
        <w:rPr>
          <w:rFonts w:ascii="David" w:hAnsi="David" w:cs="David"/>
          <w:rtl/>
        </w:rPr>
        <w:t xml:space="preserve"> כהגדרתו בחוק עסקאות גופים ציבוריים התשל"ו-1976 (להלן: </w:t>
      </w:r>
      <w:r w:rsidRPr="00621973">
        <w:rPr>
          <w:rFonts w:ascii="David" w:hAnsi="David" w:cs="David"/>
          <w:b/>
          <w:bCs/>
          <w:rtl/>
        </w:rPr>
        <w:t>"חוק עסקאות גופים ציבוריים"</w:t>
      </w:r>
      <w:r w:rsidRPr="00621973">
        <w:rPr>
          <w:rFonts w:ascii="David" w:hAnsi="David" w:cs="David"/>
          <w:rtl/>
        </w:rPr>
        <w:t xml:space="preserve">). אני מאשר כי משמעותו של מונח זה מובן לי. </w:t>
      </w:r>
    </w:p>
    <w:p w:rsidR="00B34AE6" w:rsidRPr="00621973" w:rsidRDefault="00B34AE6" w:rsidP="005174D2">
      <w:pPr>
        <w:numPr>
          <w:ilvl w:val="0"/>
          <w:numId w:val="68"/>
        </w:numPr>
        <w:tabs>
          <w:tab w:val="clear" w:pos="397"/>
          <w:tab w:val="num" w:pos="180"/>
          <w:tab w:val="left" w:pos="270"/>
          <w:tab w:val="left" w:pos="2699"/>
          <w:tab w:val="left" w:pos="8460"/>
          <w:tab w:val="left" w:pos="8490"/>
        </w:tabs>
        <w:spacing w:before="120" w:line="360" w:lineRule="auto"/>
        <w:ind w:left="270" w:right="0" w:hanging="270"/>
        <w:jc w:val="both"/>
        <w:rPr>
          <w:rFonts w:ascii="David" w:hAnsi="David" w:cs="David"/>
          <w:b/>
          <w:bCs/>
        </w:rPr>
      </w:pPr>
      <w:r w:rsidRPr="00621973">
        <w:rPr>
          <w:rFonts w:ascii="David" w:hAnsi="David" w:cs="David"/>
          <w:rtl/>
        </w:rPr>
        <w:t>רצ"ב כ</w:t>
      </w:r>
      <w:r w:rsidRPr="00621973">
        <w:rPr>
          <w:rFonts w:ascii="David" w:hAnsi="David" w:cs="David"/>
          <w:b/>
          <w:bCs/>
          <w:u w:val="single"/>
          <w:rtl/>
        </w:rPr>
        <w:t>נספח 3.1 לתצהירי זה</w:t>
      </w:r>
      <w:r w:rsidRPr="00621973">
        <w:rPr>
          <w:rFonts w:ascii="David" w:hAnsi="David" w:cs="David"/>
          <w:rtl/>
        </w:rPr>
        <w:t xml:space="preserve">, אישורים נדרשים לפי חוק עסקאות גופים ציבוריים, תקפים ליום הגשת ההצעה, ובכלל זה אישור פקיד מורשה, רואה חשבון או יועץ מס, המעיד שהמציע </w:t>
      </w:r>
      <w:r w:rsidRPr="00621973">
        <w:rPr>
          <w:rFonts w:ascii="David" w:hAnsi="David" w:cs="David"/>
          <w:rtl/>
        </w:rPr>
        <w:lastRenderedPageBreak/>
        <w:t xml:space="preserve">מנהל פנקסי חשבונות על פי פקודת מס הכנסה [נוסח חדש] וחוק מס ערך מוסף, התשל"ו–1975 (להלן: </w:t>
      </w:r>
      <w:r w:rsidRPr="00D651DF">
        <w:rPr>
          <w:rFonts w:ascii="David" w:hAnsi="David" w:cs="David"/>
          <w:b/>
          <w:bCs/>
          <w:rtl/>
        </w:rPr>
        <w:t>"חוק מס ערך מוסף"</w:t>
      </w:r>
      <w:r w:rsidRPr="00621973">
        <w:rPr>
          <w:rFonts w:ascii="David" w:hAnsi="David" w:cs="David"/>
          <w:rtl/>
        </w:rPr>
        <w:t>) או שהוא פטור מלנהלם ושהוא נוהג לדווח לפקיד שומה על הכנסותיו וכן מדווח למנהל מס ערך מוסף על עסקאות שמוטל עליהן מס לפי חוק מס ערך מוסף</w:t>
      </w:r>
      <w:r w:rsidR="00D53254">
        <w:rPr>
          <w:rFonts w:ascii="David" w:hAnsi="David" w:cs="David" w:hint="cs"/>
          <w:rtl/>
        </w:rPr>
        <w:t>,</w:t>
      </w:r>
      <w:r w:rsidRPr="00621973">
        <w:rPr>
          <w:rFonts w:ascii="David" w:hAnsi="David" w:cs="David"/>
          <w:rtl/>
        </w:rPr>
        <w:t xml:space="preserve"> וכן אישור על ניכוי מס במקור כפי שניתן על ידי שלטונות מס הכנסה ומע"מ</w:t>
      </w:r>
      <w:r w:rsidRPr="00621973">
        <w:rPr>
          <w:rFonts w:ascii="David" w:hAnsi="David" w:cs="David"/>
          <w:b/>
          <w:bCs/>
          <w:rtl/>
        </w:rPr>
        <w:t>.</w:t>
      </w:r>
      <w:r w:rsidRPr="00621973">
        <w:rPr>
          <w:rFonts w:ascii="David" w:hAnsi="David" w:cs="David"/>
          <w:rtl/>
        </w:rPr>
        <w:t xml:space="preserve"> </w:t>
      </w:r>
    </w:p>
    <w:p w:rsidR="00B34AE6" w:rsidRPr="00621973" w:rsidRDefault="00B34AE6" w:rsidP="005174D2">
      <w:pPr>
        <w:numPr>
          <w:ilvl w:val="0"/>
          <w:numId w:val="68"/>
        </w:numPr>
        <w:tabs>
          <w:tab w:val="left" w:pos="270"/>
          <w:tab w:val="left" w:pos="2699"/>
          <w:tab w:val="left" w:pos="8460"/>
          <w:tab w:val="left" w:pos="8490"/>
        </w:tabs>
        <w:spacing w:before="120" w:line="360" w:lineRule="auto"/>
        <w:ind w:left="272" w:right="0" w:hanging="272"/>
        <w:jc w:val="both"/>
        <w:rPr>
          <w:rFonts w:ascii="David" w:hAnsi="David" w:cs="David"/>
          <w:rtl/>
        </w:rPr>
      </w:pPr>
      <w:r w:rsidRPr="00621973">
        <w:rPr>
          <w:rFonts w:ascii="David" w:hAnsi="David" w:cs="David"/>
          <w:rtl/>
        </w:rPr>
        <w:t xml:space="preserve">המציע ובעל זיקה אליו </w:t>
      </w:r>
      <w:r w:rsidRPr="00621973">
        <w:rPr>
          <w:rFonts w:ascii="David" w:hAnsi="David" w:cs="David"/>
          <w:u w:val="single"/>
          <w:rtl/>
        </w:rPr>
        <w:t>לא הורשעו</w:t>
      </w:r>
      <w:r w:rsidRPr="00621973">
        <w:rPr>
          <w:rFonts w:ascii="David" w:hAnsi="David" w:cs="David"/>
          <w:rtl/>
        </w:rPr>
        <w:t xml:space="preserve"> ביותר משתי עבירות לפי חוק עובדים זרים, התשנ"א -1991 וחוק שכר מינימום, התשמ"ז–1987 עד למועד האחרון להגשת ההצעות (להלן: "</w:t>
      </w:r>
      <w:r w:rsidRPr="00621973">
        <w:rPr>
          <w:rFonts w:ascii="David" w:hAnsi="David" w:cs="David"/>
          <w:b/>
          <w:bCs/>
          <w:rtl/>
        </w:rPr>
        <w:t>מועד להגשה</w:t>
      </w:r>
      <w:r w:rsidRPr="00621973">
        <w:rPr>
          <w:rFonts w:ascii="David" w:hAnsi="David" w:cs="David"/>
          <w:rtl/>
        </w:rPr>
        <w:t>") מטעם המציע במכרז, או ש</w:t>
      </w:r>
      <w:r w:rsidRPr="00621973">
        <w:rPr>
          <w:rFonts w:ascii="David" w:hAnsi="David" w:cs="David"/>
          <w:u w:val="single"/>
          <w:rtl/>
        </w:rPr>
        <w:t>הורשעו</w:t>
      </w:r>
      <w:r w:rsidRPr="00621973">
        <w:rPr>
          <w:rFonts w:ascii="David" w:hAnsi="David" w:cs="David"/>
          <w:rtl/>
        </w:rPr>
        <w:t xml:space="preserve"> כאמור </w:t>
      </w:r>
      <w:r w:rsidRPr="00621973">
        <w:rPr>
          <w:rFonts w:ascii="David" w:hAnsi="David" w:cs="David"/>
          <w:u w:val="single"/>
          <w:rtl/>
        </w:rPr>
        <w:t>אך כבר חלפה שנה אחת</w:t>
      </w:r>
      <w:r w:rsidRPr="00621973">
        <w:rPr>
          <w:rFonts w:ascii="David" w:hAnsi="David" w:cs="David"/>
          <w:rtl/>
        </w:rPr>
        <w:t xml:space="preserve"> לפחות ממועד ההרשעה האחרונה ועד למועד ההגשה. </w:t>
      </w:r>
      <w:r w:rsidRPr="00621973">
        <w:rPr>
          <w:rFonts w:ascii="David" w:hAnsi="David" w:cs="David"/>
          <w:b/>
          <w:bCs/>
          <w:rtl/>
        </w:rPr>
        <w:t>ככל שהיו הרשעות, הנני מצהיר כי הן מפורטות ב</w:t>
      </w:r>
      <w:r w:rsidRPr="00621973">
        <w:rPr>
          <w:rFonts w:ascii="David" w:hAnsi="David" w:cs="David"/>
          <w:b/>
          <w:bCs/>
          <w:u w:val="single"/>
          <w:rtl/>
        </w:rPr>
        <w:t>נספח 3.2 לתצהירי זה</w:t>
      </w:r>
      <w:r w:rsidR="00D53254">
        <w:rPr>
          <w:rFonts w:ascii="David" w:hAnsi="David" w:cs="David" w:hint="cs"/>
          <w:rtl/>
        </w:rPr>
        <w:t xml:space="preserve"> </w:t>
      </w:r>
      <w:r w:rsidRPr="00621973">
        <w:rPr>
          <w:rFonts w:ascii="David" w:hAnsi="David" w:cs="David"/>
          <w:rtl/>
        </w:rPr>
        <w:t xml:space="preserve"> </w:t>
      </w:r>
      <w:r w:rsidRPr="00621973">
        <w:rPr>
          <w:rFonts w:ascii="David" w:hAnsi="David" w:cs="David"/>
          <w:i/>
          <w:iCs/>
          <w:rtl/>
        </w:rPr>
        <w:t>[אי צירוף נספח כאמור מהווה הצהרה שאין הרשעות]</w:t>
      </w:r>
      <w:r w:rsidRPr="00621973">
        <w:rPr>
          <w:rFonts w:ascii="David" w:hAnsi="David" w:cs="David"/>
          <w:rtl/>
        </w:rPr>
        <w:t>.</w:t>
      </w:r>
    </w:p>
    <w:p w:rsidR="00B34AE6" w:rsidRPr="00621973" w:rsidRDefault="00B34AE6" w:rsidP="005174D2">
      <w:pPr>
        <w:numPr>
          <w:ilvl w:val="0"/>
          <w:numId w:val="68"/>
        </w:numPr>
        <w:tabs>
          <w:tab w:val="clear" w:pos="397"/>
          <w:tab w:val="num" w:pos="180"/>
          <w:tab w:val="left" w:pos="270"/>
          <w:tab w:val="left" w:pos="2699"/>
          <w:tab w:val="left" w:pos="8460"/>
          <w:tab w:val="left" w:pos="8490"/>
        </w:tabs>
        <w:spacing w:before="120" w:line="360" w:lineRule="auto"/>
        <w:ind w:left="270" w:right="0" w:hanging="270"/>
        <w:jc w:val="both"/>
        <w:rPr>
          <w:rFonts w:ascii="David" w:hAnsi="David" w:cs="David"/>
        </w:rPr>
      </w:pPr>
      <w:r w:rsidRPr="00621973">
        <w:rPr>
          <w:rFonts w:ascii="David" w:hAnsi="David" w:cs="David"/>
          <w:rtl/>
        </w:rPr>
        <w:t xml:space="preserve">רצ"ב </w:t>
      </w:r>
      <w:r w:rsidRPr="00621973">
        <w:rPr>
          <w:rFonts w:ascii="David" w:hAnsi="David" w:cs="David"/>
          <w:b/>
          <w:bCs/>
          <w:u w:val="single"/>
          <w:rtl/>
        </w:rPr>
        <w:t xml:space="preserve">כנספח </w:t>
      </w:r>
      <w:r w:rsidR="00F016AC">
        <w:rPr>
          <w:rFonts w:ascii="David" w:hAnsi="David" w:cs="David" w:hint="cs"/>
          <w:b/>
          <w:bCs/>
          <w:u w:val="single"/>
          <w:rtl/>
        </w:rPr>
        <w:t>3.3 לתצהירי זה</w:t>
      </w:r>
      <w:r w:rsidRPr="00621973">
        <w:rPr>
          <w:rFonts w:ascii="David" w:hAnsi="David" w:cs="David"/>
          <w:rtl/>
        </w:rPr>
        <w:t xml:space="preserve">, הצהרה בדבר העסקת אנשים עם מוגבלות, כמוגדר </w:t>
      </w:r>
      <w:r w:rsidRPr="00621973">
        <w:rPr>
          <w:rFonts w:ascii="David" w:hAnsi="David" w:cs="David" w:hint="eastAsia"/>
          <w:rtl/>
        </w:rPr>
        <w:t>בחוק</w:t>
      </w:r>
      <w:r w:rsidRPr="00621973">
        <w:rPr>
          <w:rFonts w:ascii="David" w:hAnsi="David" w:cs="David"/>
          <w:rtl/>
        </w:rPr>
        <w:t xml:space="preserve"> </w:t>
      </w:r>
      <w:r w:rsidRPr="00621973">
        <w:rPr>
          <w:rFonts w:ascii="David" w:hAnsi="David" w:cs="David" w:hint="eastAsia"/>
          <w:rtl/>
        </w:rPr>
        <w:t>שוויון</w:t>
      </w:r>
      <w:r w:rsidRPr="00621973">
        <w:rPr>
          <w:rFonts w:ascii="David" w:hAnsi="David" w:cs="David"/>
          <w:rtl/>
        </w:rPr>
        <w:t xml:space="preserve"> </w:t>
      </w:r>
      <w:r w:rsidRPr="00621973">
        <w:rPr>
          <w:rFonts w:ascii="David" w:hAnsi="David" w:cs="David" w:hint="eastAsia"/>
          <w:rtl/>
        </w:rPr>
        <w:t>זכויות</w:t>
      </w:r>
      <w:r w:rsidRPr="00621973">
        <w:rPr>
          <w:rFonts w:ascii="David" w:hAnsi="David" w:cs="David"/>
          <w:rtl/>
        </w:rPr>
        <w:t xml:space="preserve"> </w:t>
      </w:r>
      <w:r w:rsidRPr="00621973">
        <w:rPr>
          <w:rFonts w:ascii="David" w:hAnsi="David" w:cs="David" w:hint="eastAsia"/>
          <w:rtl/>
        </w:rPr>
        <w:t>לאנשים</w:t>
      </w:r>
      <w:r w:rsidRPr="00621973">
        <w:rPr>
          <w:rFonts w:ascii="David" w:hAnsi="David" w:cs="David"/>
          <w:rtl/>
        </w:rPr>
        <w:t xml:space="preserve"> </w:t>
      </w:r>
      <w:r w:rsidRPr="00621973">
        <w:rPr>
          <w:rFonts w:ascii="David" w:hAnsi="David" w:cs="David" w:hint="eastAsia"/>
          <w:rtl/>
        </w:rPr>
        <w:t>עם</w:t>
      </w:r>
      <w:r w:rsidRPr="00621973">
        <w:rPr>
          <w:rFonts w:ascii="David" w:hAnsi="David" w:cs="David"/>
          <w:rtl/>
        </w:rPr>
        <w:t xml:space="preserve"> </w:t>
      </w:r>
      <w:r w:rsidRPr="00621973">
        <w:rPr>
          <w:rFonts w:ascii="David" w:hAnsi="David" w:cs="David" w:hint="eastAsia"/>
          <w:rtl/>
        </w:rPr>
        <w:t>מוגבלות</w:t>
      </w:r>
      <w:r w:rsidRPr="00621973">
        <w:rPr>
          <w:rFonts w:ascii="David" w:hAnsi="David" w:cs="David"/>
          <w:rtl/>
        </w:rPr>
        <w:t xml:space="preserve">, </w:t>
      </w:r>
      <w:r w:rsidRPr="00621973">
        <w:rPr>
          <w:rFonts w:ascii="David" w:hAnsi="David" w:cs="David" w:hint="eastAsia"/>
          <w:rtl/>
        </w:rPr>
        <w:t>התשנ</w:t>
      </w:r>
      <w:r w:rsidRPr="00621973">
        <w:rPr>
          <w:rFonts w:ascii="David" w:hAnsi="David" w:cs="David"/>
          <w:rtl/>
        </w:rPr>
        <w:t>"</w:t>
      </w:r>
      <w:r w:rsidRPr="00621973">
        <w:rPr>
          <w:rFonts w:ascii="David" w:hAnsi="David" w:cs="David" w:hint="eastAsia"/>
          <w:rtl/>
        </w:rPr>
        <w:t>ח</w:t>
      </w:r>
      <w:r w:rsidRPr="00621973">
        <w:rPr>
          <w:rFonts w:ascii="David" w:hAnsi="David" w:cs="David"/>
          <w:rtl/>
        </w:rPr>
        <w:t xml:space="preserve"> 1998</w:t>
      </w:r>
      <w:r w:rsidR="00F016AC">
        <w:rPr>
          <w:rFonts w:ascii="David" w:hAnsi="David" w:cs="David" w:hint="cs"/>
          <w:rtl/>
        </w:rPr>
        <w:t>, המצורפת כנספח מס' 8 למסמכי המכרז.</w:t>
      </w:r>
    </w:p>
    <w:p w:rsidR="00B34AE6" w:rsidRPr="00621973" w:rsidRDefault="00B34AE6" w:rsidP="00B34AE6">
      <w:pPr>
        <w:spacing w:before="120" w:line="360" w:lineRule="auto"/>
        <w:ind w:left="33"/>
        <w:jc w:val="both"/>
        <w:rPr>
          <w:rFonts w:ascii="David" w:hAnsi="David" w:cs="David"/>
          <w:u w:val="single"/>
          <w:rtl/>
        </w:rPr>
      </w:pPr>
      <w:r w:rsidRPr="00621973">
        <w:rPr>
          <w:rFonts w:ascii="David" w:hAnsi="David" w:cs="David"/>
          <w:u w:val="single"/>
          <w:rtl/>
        </w:rPr>
        <w:t>פרק 4 – אישור והתחייבות לתשלום תנאים סוציאליים</w:t>
      </w:r>
    </w:p>
    <w:p w:rsidR="00B34AE6" w:rsidRPr="00621973" w:rsidRDefault="00B34AE6" w:rsidP="00B34AE6">
      <w:pPr>
        <w:tabs>
          <w:tab w:val="left" w:pos="8551"/>
        </w:tabs>
        <w:spacing w:before="120" w:line="360" w:lineRule="auto"/>
        <w:ind w:left="33"/>
        <w:jc w:val="both"/>
        <w:rPr>
          <w:rFonts w:ascii="David" w:hAnsi="David" w:cs="David"/>
          <w:rtl/>
        </w:rPr>
      </w:pPr>
      <w:r w:rsidRPr="00621973">
        <w:rPr>
          <w:rFonts w:ascii="David" w:hAnsi="David" w:cs="David"/>
          <w:rtl/>
        </w:rPr>
        <w:t>הנני מאשר בזאת כי המציע עומד בדרישות לתשלומים סוציאליים ושכר מינימום לעובדיו.</w:t>
      </w:r>
    </w:p>
    <w:p w:rsidR="00B34AE6" w:rsidRPr="00621973" w:rsidRDefault="00B34AE6" w:rsidP="00E13BEF">
      <w:pPr>
        <w:spacing w:before="120" w:line="360" w:lineRule="auto"/>
        <w:ind w:left="33"/>
        <w:jc w:val="both"/>
        <w:rPr>
          <w:rFonts w:ascii="David" w:hAnsi="David" w:cs="David"/>
          <w:rtl/>
        </w:rPr>
      </w:pPr>
      <w:r w:rsidRPr="00621973">
        <w:rPr>
          <w:rFonts w:ascii="David" w:hAnsi="David" w:cs="David"/>
          <w:rtl/>
        </w:rPr>
        <w:t xml:space="preserve">המציע מתחייב בזאת לקיים בכל תקופת ההסכם שייחתם בעקבות זכיית המציע במכרז, לגבי העובדים שיועסקו על ידו, את </w:t>
      </w:r>
      <w:r w:rsidR="00E13BEF">
        <w:rPr>
          <w:rFonts w:ascii="David" w:hAnsi="David" w:cs="David" w:hint="cs"/>
          <w:rtl/>
        </w:rPr>
        <w:t>כל דיני העבודה, ובפרט את ה</w:t>
      </w:r>
      <w:r w:rsidRPr="00621973">
        <w:rPr>
          <w:rFonts w:ascii="David" w:hAnsi="David" w:cs="David"/>
          <w:rtl/>
        </w:rPr>
        <w:t>אמור בחוקי העבודה המפורטים:</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שירות התעסוקה, התשי"ט-1959</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שעות העבודה והמנוחה, התשי"א-1951</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דמי מחלה, התשל"ו-1976</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חופשה שנתית, התשי"א-1951</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עבודת נשים, התשי"ד-1954</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שכר שווה לעובדת ולעובד, התשנ"ו-1996</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עבודת הנוער, התשי"ג-1952</w:t>
      </w:r>
    </w:p>
    <w:p w:rsidR="00B34AE6" w:rsidRPr="00621973" w:rsidRDefault="00B34AE6" w:rsidP="00B34AE6">
      <w:pPr>
        <w:numPr>
          <w:ilvl w:val="0"/>
          <w:numId w:val="56"/>
        </w:numPr>
        <w:spacing w:before="120" w:line="360" w:lineRule="auto"/>
        <w:jc w:val="both"/>
        <w:rPr>
          <w:rFonts w:ascii="David" w:hAnsi="David" w:cs="David"/>
          <w:rtl/>
        </w:rPr>
      </w:pPr>
      <w:r w:rsidRPr="00621973">
        <w:rPr>
          <w:rFonts w:ascii="David" w:hAnsi="David" w:cs="David"/>
          <w:rtl/>
        </w:rPr>
        <w:t>חוק החניכות, התשי"ג-1953</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החיילים המשוחררים (החזרה לעבודה), התש"ט-1949</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הגנת השכר, התשי"ח-1958</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פיצויי הפיטורין, התשכ"ג-1963</w:t>
      </w:r>
    </w:p>
    <w:p w:rsidR="00B34AE6" w:rsidRPr="00621973" w:rsidRDefault="00B34AE6" w:rsidP="00E13BEF">
      <w:pPr>
        <w:numPr>
          <w:ilvl w:val="0"/>
          <w:numId w:val="56"/>
        </w:numPr>
        <w:spacing w:before="120" w:line="360" w:lineRule="auto"/>
        <w:jc w:val="both"/>
        <w:rPr>
          <w:rFonts w:ascii="David" w:hAnsi="David" w:cs="David"/>
          <w:rtl/>
        </w:rPr>
      </w:pPr>
      <w:r w:rsidRPr="00621973">
        <w:rPr>
          <w:rFonts w:ascii="David" w:hAnsi="David" w:cs="David"/>
          <w:rtl/>
        </w:rPr>
        <w:t>חוק שכר מינימום, התשמ"ז-1987</w:t>
      </w:r>
    </w:p>
    <w:p w:rsidR="00B34AE6" w:rsidRPr="00621973" w:rsidRDefault="00B34AE6" w:rsidP="00E13BEF">
      <w:pPr>
        <w:numPr>
          <w:ilvl w:val="0"/>
          <w:numId w:val="56"/>
        </w:numPr>
        <w:spacing w:before="120" w:line="360" w:lineRule="auto"/>
        <w:jc w:val="both"/>
        <w:rPr>
          <w:rFonts w:ascii="David" w:hAnsi="David" w:cs="David"/>
        </w:rPr>
      </w:pPr>
      <w:r w:rsidRPr="00621973">
        <w:rPr>
          <w:rFonts w:ascii="David" w:hAnsi="David" w:cs="David"/>
          <w:rtl/>
        </w:rPr>
        <w:t>חוק הביטוח הלאומי (נוסח משולב), התשנ"ה-1995</w:t>
      </w:r>
    </w:p>
    <w:p w:rsidR="006A78C8" w:rsidRDefault="006A78C8" w:rsidP="00B34AE6">
      <w:pPr>
        <w:spacing w:before="120" w:line="360" w:lineRule="auto"/>
        <w:jc w:val="both"/>
        <w:rPr>
          <w:rFonts w:ascii="David" w:hAnsi="David" w:cs="David"/>
          <w:u w:val="single"/>
          <w:rtl/>
        </w:rPr>
      </w:pPr>
    </w:p>
    <w:p w:rsidR="00B34AE6" w:rsidRPr="00621973" w:rsidRDefault="00B34AE6" w:rsidP="00B34AE6">
      <w:pPr>
        <w:spacing w:before="120" w:line="360" w:lineRule="auto"/>
        <w:jc w:val="both"/>
        <w:rPr>
          <w:rFonts w:ascii="David" w:hAnsi="David" w:cs="David"/>
          <w:u w:val="single"/>
          <w:rtl/>
        </w:rPr>
      </w:pPr>
      <w:r w:rsidRPr="00621973">
        <w:rPr>
          <w:rFonts w:ascii="David" w:hAnsi="David" w:cs="David"/>
          <w:u w:val="single"/>
          <w:rtl/>
        </w:rPr>
        <w:t xml:space="preserve">פרק </w:t>
      </w:r>
      <w:r>
        <w:rPr>
          <w:rFonts w:ascii="David" w:hAnsi="David" w:cs="David" w:hint="cs"/>
          <w:u w:val="single"/>
          <w:rtl/>
        </w:rPr>
        <w:t>5</w:t>
      </w:r>
      <w:r w:rsidRPr="00621973">
        <w:rPr>
          <w:rFonts w:ascii="David" w:hAnsi="David" w:cs="David"/>
          <w:u w:val="single"/>
          <w:rtl/>
        </w:rPr>
        <w:t xml:space="preserve"> – אי תיאום מכרז </w:t>
      </w:r>
    </w:p>
    <w:p w:rsidR="00117095" w:rsidRPr="00C34F56" w:rsidRDefault="00B34AE6" w:rsidP="00BA1BD1">
      <w:pPr>
        <w:pStyle w:val="affff6"/>
        <w:numPr>
          <w:ilvl w:val="0"/>
          <w:numId w:val="86"/>
        </w:numPr>
        <w:spacing w:before="120" w:line="360" w:lineRule="auto"/>
        <w:jc w:val="both"/>
        <w:rPr>
          <w:rFonts w:ascii="David" w:hAnsi="David" w:cs="David"/>
        </w:rPr>
      </w:pPr>
      <w:r w:rsidRPr="00C34F56">
        <w:rPr>
          <w:rFonts w:ascii="David" w:hAnsi="David" w:cs="David"/>
          <w:rtl/>
        </w:rPr>
        <w:t xml:space="preserve">המחירים או הכמויות אשר מופיעים בהצעה זו הוחלטו על ידי המציע באופן עצמאי, ללא התייעצות, הסדר או קשר עם מציע אחר או עם מציע פוטנציאלי אחר (למעט קבלני המשנה אשר </w:t>
      </w:r>
      <w:r w:rsidRPr="00C34F56">
        <w:rPr>
          <w:rFonts w:ascii="David" w:hAnsi="David" w:cs="David" w:hint="eastAsia"/>
          <w:rtl/>
        </w:rPr>
        <w:t>צוינו</w:t>
      </w:r>
      <w:r w:rsidRPr="00C34F56">
        <w:rPr>
          <w:rFonts w:ascii="David" w:hAnsi="David" w:cs="David"/>
          <w:rtl/>
        </w:rPr>
        <w:t xml:space="preserve"> בנספח 5 למכרז).</w:t>
      </w:r>
    </w:p>
    <w:p w:rsidR="00B34AE6" w:rsidRPr="00117095" w:rsidRDefault="00B34AE6" w:rsidP="00BA1BD1">
      <w:pPr>
        <w:pStyle w:val="affff6"/>
        <w:numPr>
          <w:ilvl w:val="0"/>
          <w:numId w:val="86"/>
        </w:numPr>
        <w:spacing w:before="120" w:line="360" w:lineRule="auto"/>
        <w:jc w:val="both"/>
        <w:rPr>
          <w:rFonts w:ascii="David" w:hAnsi="David" w:cs="David"/>
          <w:rtl/>
        </w:rPr>
      </w:pPr>
      <w:r w:rsidRPr="00117095">
        <w:rPr>
          <w:rFonts w:ascii="David" w:hAnsi="David" w:cs="David"/>
          <w:rtl/>
        </w:rPr>
        <w:t xml:space="preserve">המחירים 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w:t>
      </w:r>
      <w:r w:rsidRPr="00117095">
        <w:rPr>
          <w:rFonts w:ascii="David" w:hAnsi="David" w:cs="David" w:hint="eastAsia"/>
          <w:rtl/>
        </w:rPr>
        <w:t>צוינו</w:t>
      </w:r>
      <w:r w:rsidRPr="00117095">
        <w:rPr>
          <w:rFonts w:ascii="David" w:hAnsi="David" w:cs="David"/>
          <w:rtl/>
        </w:rPr>
        <w:t xml:space="preserve"> בנספח 5 למכרז). </w:t>
      </w:r>
    </w:p>
    <w:p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לא הייתי מעורב בניסיון להניא מתחרה אחר מלהגיש הצעות במכרז זה.</w:t>
      </w:r>
    </w:p>
    <w:p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לא הייתי מעורב בניסיון לגרום למתחרה אחר להגיש הצעה גבוהה או נמוכה יותר מהצעתו זו.</w:t>
      </w:r>
    </w:p>
    <w:p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לא הייתי מעורב בניסיון לגרום למתחרה להגיש הצעה בלתי תחרותית מכל סוג שהוא.</w:t>
      </w:r>
    </w:p>
    <w:p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הצעה זו של המציע מוגשת בתום לב ולא נעשית בעקבות הסדר או דין ודברים עם מתחרה או מתחרה פוטנציאלי אחר במכרז זה.</w:t>
      </w:r>
    </w:p>
    <w:p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למיטב ידיעתנו, המציע לא נמצא כרגע תחת חקירה בחשד לתיאום מכרז.</w:t>
      </w:r>
    </w:p>
    <w:p w:rsidR="00B34AE6" w:rsidRPr="00621973" w:rsidRDefault="00B34AE6" w:rsidP="00BA1BD1">
      <w:pPr>
        <w:pStyle w:val="affff6"/>
        <w:numPr>
          <w:ilvl w:val="0"/>
          <w:numId w:val="86"/>
        </w:numPr>
        <w:spacing w:before="120" w:line="360" w:lineRule="auto"/>
        <w:jc w:val="both"/>
        <w:rPr>
          <w:rFonts w:ascii="David" w:hAnsi="David" w:cs="David"/>
          <w:rtl/>
        </w:rPr>
      </w:pPr>
      <w:r w:rsidRPr="00621973">
        <w:rPr>
          <w:rFonts w:ascii="David" w:hAnsi="David" w:cs="David"/>
          <w:rtl/>
        </w:rPr>
        <w:t xml:space="preserve">אני והמציע מתחייבים להודיע לעורך המכרז על כל שינוי באחד הפרטים לעיל מעת החתימה על התצהיר ועד למועד ההודעה על הזוכים במכרז. </w:t>
      </w:r>
    </w:p>
    <w:p w:rsidR="00B34AE6" w:rsidRPr="00621973" w:rsidRDefault="00B34AE6" w:rsidP="00BA1BD1">
      <w:pPr>
        <w:pStyle w:val="affff6"/>
        <w:numPr>
          <w:ilvl w:val="0"/>
          <w:numId w:val="86"/>
        </w:numPr>
        <w:spacing w:before="120" w:line="360" w:lineRule="auto"/>
        <w:jc w:val="both"/>
        <w:rPr>
          <w:rFonts w:ascii="David" w:hAnsi="David" w:cs="David"/>
        </w:rPr>
      </w:pPr>
      <w:r w:rsidRPr="00621973">
        <w:rPr>
          <w:rFonts w:ascii="David" w:hAnsi="David" w:cs="David"/>
          <w:rtl/>
        </w:rPr>
        <w:t xml:space="preserve">אנו מודעים לכך כי העונש על תיאום מכרז יכול להגיע עד חמש שנות מאסר בפועל לפי סעיף 47א לחוק ההגבלים העסקיים, </w:t>
      </w:r>
      <w:r w:rsidR="00D246B6">
        <w:rPr>
          <w:rFonts w:ascii="David" w:hAnsi="David" w:cs="David" w:hint="cs"/>
          <w:rtl/>
        </w:rPr>
        <w:t>ה</w:t>
      </w:r>
      <w:r w:rsidRPr="00621973">
        <w:rPr>
          <w:rFonts w:ascii="David" w:hAnsi="David" w:cs="David"/>
          <w:rtl/>
        </w:rPr>
        <w:t>תשמ"ח-1988.</w:t>
      </w:r>
    </w:p>
    <w:p w:rsidR="00B34AE6" w:rsidRPr="00621973" w:rsidRDefault="00B34AE6" w:rsidP="00B34AE6">
      <w:pPr>
        <w:spacing w:before="120" w:line="360" w:lineRule="auto"/>
        <w:ind w:left="-180"/>
        <w:jc w:val="both"/>
        <w:rPr>
          <w:rFonts w:ascii="David" w:hAnsi="David" w:cs="David"/>
          <w:u w:val="single"/>
          <w:rtl/>
        </w:rPr>
      </w:pPr>
      <w:r w:rsidRPr="00621973">
        <w:rPr>
          <w:rFonts w:ascii="David" w:hAnsi="David" w:cs="David"/>
          <w:rtl/>
        </w:rPr>
        <w:tab/>
      </w:r>
      <w:r w:rsidRPr="00621973">
        <w:rPr>
          <w:rFonts w:ascii="David" w:hAnsi="David" w:cs="David"/>
          <w:u w:val="single"/>
          <w:rtl/>
        </w:rPr>
        <w:t xml:space="preserve">פרק </w:t>
      </w:r>
      <w:r>
        <w:rPr>
          <w:rFonts w:ascii="David" w:hAnsi="David" w:cs="David" w:hint="cs"/>
          <w:u w:val="single"/>
          <w:rtl/>
        </w:rPr>
        <w:t>6</w:t>
      </w:r>
      <w:r w:rsidRPr="00621973">
        <w:rPr>
          <w:rFonts w:ascii="David" w:hAnsi="David" w:cs="David"/>
          <w:u w:val="single"/>
          <w:rtl/>
        </w:rPr>
        <w:t xml:space="preserve"> – זכויות קנין</w:t>
      </w:r>
      <w:r w:rsidRPr="00621973">
        <w:rPr>
          <w:rFonts w:ascii="David" w:hAnsi="David" w:cs="David"/>
          <w:rtl/>
        </w:rPr>
        <w:t xml:space="preserve"> </w:t>
      </w:r>
    </w:p>
    <w:p w:rsidR="00B34AE6" w:rsidRPr="00621973" w:rsidRDefault="00B34AE6" w:rsidP="00B34AE6">
      <w:pPr>
        <w:spacing w:before="120" w:line="360" w:lineRule="auto"/>
        <w:jc w:val="both"/>
        <w:rPr>
          <w:rFonts w:ascii="David" w:hAnsi="David" w:cs="David"/>
          <w:rtl/>
        </w:rPr>
      </w:pPr>
      <w:r w:rsidRPr="00621973">
        <w:rPr>
          <w:rFonts w:ascii="David" w:hAnsi="David" w:cs="David"/>
          <w:rtl/>
        </w:rPr>
        <w:t>המציע רשאי לפי כל דין או הסכם למכור את המוצרים המוצעים על ידו במכרז, ואין בכך כל הפרה של זכויות קנין של צד שלישי כלשהו. למיטב ידיעתנו ובדיקתנו, אין מניעה משפטית כלשהי להתקשר עם עורך המכרז בהסכם זה.</w:t>
      </w:r>
    </w:p>
    <w:p w:rsidR="00B34AE6" w:rsidRPr="00621973" w:rsidRDefault="00B34AE6" w:rsidP="00BA2CA5">
      <w:pPr>
        <w:spacing w:before="120" w:line="360" w:lineRule="auto"/>
        <w:jc w:val="both"/>
        <w:rPr>
          <w:rFonts w:ascii="David" w:hAnsi="David" w:cs="David"/>
          <w:rtl/>
        </w:rPr>
      </w:pPr>
      <w:r w:rsidRPr="00621973">
        <w:rPr>
          <w:rFonts w:ascii="David" w:hAnsi="David" w:cs="David"/>
          <w:rtl/>
        </w:rPr>
        <w:t>המציע מתחייב לשפות ולפצות את עורך המכרז והמזמינים על כל נזק וסכום שנקבע לתשלום על ידם בפסק דין שלא עוכב ביצועו, לרבות הסכם פשרה שהמציע נתן את הסכמתו לחתימתו, במסגרת תביעה של צד ג' בגין נזקים כלשהם כתוצאה מהפרת זכויות קניין כלשהן בשל ההצעה, או בשל ההתקשרות של עורך המכרז והמזמינים בעקבות הרכישה, וכן בגין כל ההוצאות שעורך המכרז או המזמינים נשאו בהן בקשר לתביעה כאמור, לרבות הוצאות התדיינות משפטית; ובלבד שעורך המכרז או המזמין הודיע למציע בהקדם אודות קבלת התביעה, איפשר לו להתגונן בפניה ושיתף עמו פעולה בהתגוננות מפניה.</w:t>
      </w:r>
    </w:p>
    <w:p w:rsidR="00B34AE6" w:rsidRPr="00621973" w:rsidRDefault="00B34AE6" w:rsidP="00B34AE6">
      <w:pPr>
        <w:spacing w:before="120" w:line="360" w:lineRule="auto"/>
        <w:jc w:val="both"/>
        <w:rPr>
          <w:rFonts w:ascii="David" w:hAnsi="David" w:cs="David"/>
          <w:rtl/>
        </w:rPr>
      </w:pPr>
      <w:r w:rsidRPr="00621973">
        <w:rPr>
          <w:rFonts w:ascii="David" w:hAnsi="David" w:cs="David"/>
          <w:u w:val="single"/>
          <w:rtl/>
        </w:rPr>
        <w:t xml:space="preserve">פרק </w:t>
      </w:r>
      <w:r>
        <w:rPr>
          <w:rFonts w:ascii="David" w:hAnsi="David" w:cs="David" w:hint="cs"/>
          <w:u w:val="single"/>
          <w:rtl/>
        </w:rPr>
        <w:t>7</w:t>
      </w:r>
      <w:r w:rsidRPr="00621973">
        <w:rPr>
          <w:rFonts w:ascii="David" w:hAnsi="David" w:cs="David"/>
          <w:u w:val="single"/>
          <w:rtl/>
        </w:rPr>
        <w:t xml:space="preserve"> – הצהרה בדבר העדר ניגוד עניינים</w:t>
      </w:r>
    </w:p>
    <w:p w:rsidR="00B34AE6" w:rsidRPr="00621973" w:rsidRDefault="00B34AE6" w:rsidP="009C0E78">
      <w:pPr>
        <w:spacing w:before="120" w:line="360" w:lineRule="auto"/>
        <w:jc w:val="both"/>
        <w:rPr>
          <w:rFonts w:ascii="David" w:hAnsi="David" w:cs="David"/>
          <w:rtl/>
        </w:rPr>
      </w:pPr>
      <w:r w:rsidRPr="00621973">
        <w:rPr>
          <w:rFonts w:ascii="David" w:hAnsi="David" w:cs="David"/>
          <w:rtl/>
        </w:rPr>
        <w:lastRenderedPageBreak/>
        <w:t>למיטב ידיעתי אין בהגשת הצעה על פי המכרז או באספקת השירותים נשוא המכרז משום ניגוד עניינים עסקי או אישי, שלי, של המציע, של עובדיו, של ספקי משנה או של צד ג' כלשהו, המעורבים בהצעה או בביצועה.</w:t>
      </w:r>
    </w:p>
    <w:p w:rsidR="00B34AE6" w:rsidRPr="00621973" w:rsidRDefault="00B34AE6" w:rsidP="00BA2CA5">
      <w:pPr>
        <w:spacing w:before="120" w:line="360" w:lineRule="auto"/>
        <w:jc w:val="both"/>
        <w:rPr>
          <w:rFonts w:ascii="David" w:hAnsi="David" w:cs="David"/>
          <w:rtl/>
        </w:rPr>
      </w:pPr>
      <w:r w:rsidRPr="00621973">
        <w:rPr>
          <w:rFonts w:ascii="David" w:hAnsi="David" w:cs="David"/>
          <w:rtl/>
        </w:rPr>
        <w:t>לאחר שבדקתי את העניין כמיטב יכולתי, אני מצהיר ומתחייב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בין במישרין ובין בעקיפין. אנו מתחייבים עוד, כי בכל מקרה שיווצר חשש כלשהו לניגוד עניינים כזה יהיה עלינו להודיע על כך לעורך המכרז ללא כל שיהוי ונדאג מיידית להסרת ניגוד העניינים האמור.</w:t>
      </w:r>
    </w:p>
    <w:p w:rsidR="00B34AE6" w:rsidRPr="00621973" w:rsidRDefault="00B34AE6" w:rsidP="00B34AE6">
      <w:pPr>
        <w:spacing w:before="120" w:line="360" w:lineRule="auto"/>
        <w:jc w:val="both"/>
        <w:rPr>
          <w:rFonts w:ascii="David" w:hAnsi="David" w:cs="David"/>
          <w:u w:val="single"/>
          <w:rtl/>
        </w:rPr>
      </w:pPr>
      <w:r w:rsidRPr="00621973">
        <w:rPr>
          <w:rFonts w:ascii="David" w:hAnsi="David" w:cs="David"/>
          <w:u w:val="single"/>
          <w:rtl/>
        </w:rPr>
        <w:t xml:space="preserve">פרק </w:t>
      </w:r>
      <w:r>
        <w:rPr>
          <w:rFonts w:ascii="David" w:hAnsi="David" w:cs="David" w:hint="cs"/>
          <w:u w:val="single"/>
          <w:rtl/>
        </w:rPr>
        <w:t>8</w:t>
      </w:r>
      <w:r w:rsidRPr="00621973">
        <w:rPr>
          <w:rFonts w:ascii="David" w:hAnsi="David" w:cs="David"/>
          <w:u w:val="single"/>
          <w:rtl/>
        </w:rPr>
        <w:t xml:space="preserve"> – התחייבות לשמירה על סודיות</w:t>
      </w:r>
    </w:p>
    <w:p w:rsidR="00B34AE6" w:rsidRPr="00621973" w:rsidRDefault="00B34AE6" w:rsidP="00BA2CA5">
      <w:pPr>
        <w:spacing w:before="120" w:line="360" w:lineRule="auto"/>
        <w:jc w:val="both"/>
        <w:rPr>
          <w:rFonts w:ascii="David" w:hAnsi="David" w:cs="David"/>
          <w:rtl/>
        </w:rPr>
      </w:pPr>
      <w:r w:rsidRPr="00621973">
        <w:rPr>
          <w:rFonts w:ascii="David" w:hAnsi="David" w:cs="David"/>
          <w:b/>
          <w:bCs/>
          <w:rtl/>
        </w:rPr>
        <w:t>הואיל</w:t>
      </w:r>
      <w:r w:rsidRPr="00621973">
        <w:rPr>
          <w:rFonts w:ascii="David" w:hAnsi="David" w:cs="David"/>
          <w:rtl/>
        </w:rPr>
        <w:tab/>
        <w:t xml:space="preserve">ועורך המכרז/המזמין מתכוון לרכוש שירותים כמפורט במכרז; </w:t>
      </w:r>
    </w:p>
    <w:p w:rsidR="00B34AE6" w:rsidRPr="00DA3BC0" w:rsidRDefault="00B34AE6" w:rsidP="00B34AE6">
      <w:pPr>
        <w:pStyle w:val="afffa"/>
        <w:widowControl w:val="0"/>
        <w:spacing w:after="0" w:line="360" w:lineRule="auto"/>
        <w:rPr>
          <w:rFonts w:ascii="David" w:hAnsi="David"/>
          <w:sz w:val="24"/>
          <w:u w:val="single"/>
          <w:rtl/>
        </w:rPr>
      </w:pPr>
      <w:r w:rsidRPr="00DA3BC0">
        <w:rPr>
          <w:rFonts w:ascii="David" w:hAnsi="David"/>
          <w:b/>
          <w:bCs/>
          <w:sz w:val="24"/>
          <w:rtl/>
        </w:rPr>
        <w:t>והואיל</w:t>
      </w:r>
      <w:r w:rsidRPr="00DA3BC0">
        <w:rPr>
          <w:rFonts w:ascii="David" w:hAnsi="David"/>
          <w:sz w:val="24"/>
          <w:rtl/>
        </w:rPr>
        <w:tab/>
        <w:t>ובאם יזכה המציע במכרז, המציע ואני עשויים להיחשף לסודות מקצועיים עליהם מעוניינת מדינת ישראל להגן;</w:t>
      </w:r>
    </w:p>
    <w:p w:rsidR="00B34AE6" w:rsidRPr="00893315" w:rsidRDefault="00B34AE6" w:rsidP="00FC2D3F">
      <w:pPr>
        <w:pStyle w:val="Normal2"/>
        <w:ind w:left="58"/>
        <w:rPr>
          <w:rFonts w:ascii="David" w:hAnsi="David"/>
          <w:b/>
          <w:bCs/>
          <w:rtl/>
          <w:lang w:eastAsia="he-IL"/>
        </w:rPr>
      </w:pPr>
      <w:bookmarkStart w:id="521" w:name="_Toc478978157"/>
      <w:r w:rsidRPr="00893315">
        <w:rPr>
          <w:rFonts w:ascii="David" w:hAnsi="David"/>
          <w:b/>
          <w:bCs/>
          <w:rtl/>
          <w:lang w:eastAsia="he-IL"/>
        </w:rPr>
        <w:t>לפיכך אני והמציע מתחייבים כלפי מדינת ישראל כדלקמן:</w:t>
      </w:r>
      <w:bookmarkEnd w:id="521"/>
    </w:p>
    <w:p w:rsidR="00B34AE6" w:rsidRPr="00DA3BC0" w:rsidRDefault="00B34AE6" w:rsidP="00B34AE6">
      <w:pPr>
        <w:pStyle w:val="N1"/>
        <w:widowControl w:val="0"/>
        <w:spacing w:after="0" w:line="360" w:lineRule="auto"/>
        <w:ind w:left="0"/>
        <w:rPr>
          <w:rFonts w:ascii="David" w:hAnsi="David"/>
          <w:sz w:val="24"/>
          <w:rtl/>
        </w:rPr>
      </w:pPr>
      <w:r w:rsidRPr="00DA3BC0">
        <w:rPr>
          <w:rFonts w:ascii="David" w:hAnsi="David"/>
          <w:sz w:val="24"/>
          <w:rtl/>
        </w:rPr>
        <w:t>בהתחייבות זו תהיה למונחים הבאים המשמעות המופיעה לצידם:</w:t>
      </w:r>
    </w:p>
    <w:p w:rsidR="00B34AE6" w:rsidRPr="00DA3BC0" w:rsidRDefault="00B34AE6" w:rsidP="00BA2CA5">
      <w:pPr>
        <w:pStyle w:val="afffb"/>
        <w:widowControl w:val="0"/>
        <w:spacing w:before="120" w:line="360" w:lineRule="auto"/>
        <w:ind w:left="1979" w:hanging="1980"/>
        <w:rPr>
          <w:rFonts w:ascii="David" w:hAnsi="David"/>
          <w:sz w:val="24"/>
          <w:rtl/>
        </w:rPr>
      </w:pPr>
      <w:r w:rsidRPr="00DA3BC0">
        <w:rPr>
          <w:rFonts w:ascii="David" w:hAnsi="David"/>
          <w:sz w:val="24"/>
          <w:rtl/>
        </w:rPr>
        <w:t>"</w:t>
      </w:r>
      <w:r w:rsidRPr="00DA3BC0">
        <w:rPr>
          <w:rFonts w:ascii="David" w:hAnsi="David"/>
          <w:b/>
          <w:bCs/>
          <w:sz w:val="24"/>
          <w:rtl/>
        </w:rPr>
        <w:t>השירותים</w:t>
      </w:r>
      <w:r w:rsidRPr="00DA3BC0">
        <w:rPr>
          <w:rFonts w:ascii="David" w:hAnsi="David"/>
          <w:sz w:val="24"/>
          <w:rtl/>
        </w:rPr>
        <w:t xml:space="preserve">" -  כהגדרתם במכרז.  </w:t>
      </w:r>
    </w:p>
    <w:p w:rsidR="00B34AE6" w:rsidRPr="00DA3BC0" w:rsidRDefault="00B34AE6" w:rsidP="00B05304">
      <w:pPr>
        <w:pStyle w:val="afffb"/>
        <w:widowControl w:val="0"/>
        <w:spacing w:before="120" w:line="360" w:lineRule="auto"/>
        <w:ind w:left="1979" w:hanging="1980"/>
        <w:rPr>
          <w:rFonts w:ascii="David" w:hAnsi="David"/>
          <w:sz w:val="24"/>
          <w:rtl/>
        </w:rPr>
      </w:pPr>
      <w:r w:rsidRPr="00DA3BC0">
        <w:rPr>
          <w:rFonts w:ascii="David" w:hAnsi="David"/>
          <w:b/>
          <w:bCs/>
          <w:sz w:val="24"/>
          <w:rtl/>
        </w:rPr>
        <w:t>"מידע"</w:t>
      </w:r>
      <w:r w:rsidRPr="00DA3BC0">
        <w:rPr>
          <w:rFonts w:ascii="David" w:hAnsi="David"/>
          <w:sz w:val="24"/>
          <w:rtl/>
        </w:rPr>
        <w:t xml:space="preserve"> -</w:t>
      </w:r>
      <w:r w:rsidRPr="00DA3BC0">
        <w:rPr>
          <w:rFonts w:ascii="David" w:hAnsi="David"/>
          <w:sz w:val="24"/>
          <w:rtl/>
        </w:rPr>
        <w:tab/>
        <w:t>כל מידע (</w:t>
      </w:r>
      <w:r w:rsidRPr="00DA3BC0">
        <w:rPr>
          <w:rFonts w:ascii="David" w:hAnsi="David"/>
          <w:sz w:val="24"/>
        </w:rPr>
        <w:t>Information</w:t>
      </w:r>
      <w:r w:rsidRPr="00DA3BC0">
        <w:rPr>
          <w:rFonts w:ascii="David" w:hAnsi="David"/>
          <w:sz w:val="24"/>
          <w:rtl/>
        </w:rPr>
        <w:t>), ידע (</w:t>
      </w:r>
      <w:r w:rsidRPr="00DA3BC0">
        <w:rPr>
          <w:rFonts w:ascii="David" w:hAnsi="David"/>
          <w:sz w:val="24"/>
        </w:rPr>
        <w:t>Know-How</w:t>
      </w:r>
      <w:r w:rsidRPr="00DA3BC0">
        <w:rPr>
          <w:rFonts w:ascii="David" w:hAnsi="David"/>
          <w:sz w:val="24"/>
          <w:rtl/>
        </w:rPr>
        <w:t>), ידיעה, מסמך, תכתובת, תוכנית, נתון, מודל, חוות דעת, מסקנה וכל דבר אחר כיוצ"ב הקשור ברכש השירותים בין בכתב ובין בע"פ ו/או בכל צורה או דרך של שימור ידיעות בצורה חשמלית ו/או אלקטרונית ו/או אופטית ו/או מגנטית ו/או אחרת.</w:t>
      </w:r>
    </w:p>
    <w:p w:rsidR="00B34AE6" w:rsidRPr="00DA3BC0" w:rsidRDefault="00B34AE6" w:rsidP="00B05304">
      <w:pPr>
        <w:pStyle w:val="afffb"/>
        <w:widowControl w:val="0"/>
        <w:spacing w:before="120" w:line="360" w:lineRule="auto"/>
        <w:ind w:left="1979"/>
        <w:rPr>
          <w:rFonts w:ascii="David" w:hAnsi="David"/>
          <w:sz w:val="24"/>
          <w:rtl/>
        </w:rPr>
      </w:pPr>
      <w:r w:rsidRPr="00DA3BC0">
        <w:rPr>
          <w:rFonts w:ascii="David" w:hAnsi="David"/>
          <w:b/>
          <w:bCs/>
          <w:sz w:val="24"/>
          <w:rtl/>
        </w:rPr>
        <w:t xml:space="preserve">"סודות מקצועיים" </w:t>
      </w:r>
      <w:r w:rsidRPr="00DA3BC0">
        <w:rPr>
          <w:rFonts w:ascii="David" w:hAnsi="David"/>
          <w:sz w:val="24"/>
          <w:rtl/>
        </w:rPr>
        <w:t>-</w:t>
      </w:r>
      <w:r w:rsidRPr="00DA3BC0">
        <w:rPr>
          <w:rFonts w:ascii="David" w:hAnsi="David"/>
          <w:sz w:val="24"/>
          <w:rtl/>
        </w:rPr>
        <w:tab/>
        <w:t xml:space="preserve">כל מידע אשר יגיע לידי בקשר לרכש השירותים, בין אם נתקבל במהלך הרכש או מתן השירותים או לאחר מכן, לרבות ומבלי לפגוע בכלליות האמור לעיל: מידע אשר ימסר על ידי מדינת ישראל ו/או כל גורם אחר ו/או מי מטעמה. </w:t>
      </w:r>
    </w:p>
    <w:p w:rsidR="00B34AE6" w:rsidRPr="00621973" w:rsidRDefault="00B34AE6" w:rsidP="005174D2">
      <w:pPr>
        <w:numPr>
          <w:ilvl w:val="0"/>
          <w:numId w:val="69"/>
        </w:numPr>
        <w:spacing w:before="120" w:line="360" w:lineRule="auto"/>
        <w:jc w:val="both"/>
        <w:rPr>
          <w:rFonts w:ascii="David" w:hAnsi="David" w:cs="David"/>
          <w:rtl/>
        </w:rPr>
      </w:pPr>
      <w:r w:rsidRPr="00621973">
        <w:rPr>
          <w:rFonts w:ascii="David" w:hAnsi="David" w:cs="David"/>
          <w:rtl/>
        </w:rPr>
        <w:t>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rsidR="00B34AE6" w:rsidRPr="00621973" w:rsidRDefault="00B34AE6" w:rsidP="005174D2">
      <w:pPr>
        <w:numPr>
          <w:ilvl w:val="0"/>
          <w:numId w:val="69"/>
        </w:numPr>
        <w:spacing w:before="120" w:line="360" w:lineRule="auto"/>
        <w:jc w:val="both"/>
        <w:rPr>
          <w:rFonts w:ascii="David" w:hAnsi="David" w:cs="David"/>
        </w:rPr>
      </w:pPr>
      <w:r w:rsidRPr="00621973">
        <w:rPr>
          <w:rFonts w:ascii="David" w:hAnsi="David" w:cs="David"/>
          <w:rtl/>
        </w:rPr>
        <w:t xml:space="preserve">ידוע לנו שאי מילוי התחייבויותינו מהוות עבירה לפי פרק ז' (ביטחון המדינה, יחסי חוץ וסודות רשמיים) לחוק העונשין, </w:t>
      </w:r>
      <w:r w:rsidR="00D246B6">
        <w:rPr>
          <w:rFonts w:ascii="David" w:hAnsi="David" w:cs="David" w:hint="cs"/>
          <w:rtl/>
        </w:rPr>
        <w:t>ה</w:t>
      </w:r>
      <w:r w:rsidRPr="00621973">
        <w:rPr>
          <w:rFonts w:ascii="David" w:hAnsi="David" w:cs="David"/>
          <w:rtl/>
        </w:rPr>
        <w:t>תשל"ז-1977.</w:t>
      </w:r>
    </w:p>
    <w:p w:rsidR="00B34AE6" w:rsidRPr="00621973" w:rsidRDefault="00B34AE6" w:rsidP="005174D2">
      <w:pPr>
        <w:numPr>
          <w:ilvl w:val="0"/>
          <w:numId w:val="69"/>
        </w:numPr>
        <w:spacing w:before="120" w:line="360" w:lineRule="auto"/>
        <w:jc w:val="both"/>
        <w:rPr>
          <w:rFonts w:ascii="David" w:hAnsi="David" w:cs="David"/>
          <w:rtl/>
        </w:rPr>
      </w:pPr>
      <w:r w:rsidRPr="00621973">
        <w:rPr>
          <w:rFonts w:ascii="David" w:hAnsi="David" w:cs="David"/>
          <w:rtl/>
        </w:rPr>
        <w:lastRenderedPageBreak/>
        <w:t>ידוע לנו, כי חשיפת מידע אישי המגיע לידינו, לגורם שאינו מורשה לקבלו, עלולה להוות פגיעה בפרטיותו של אדם, עבירה שבגינה אנו עלולים להיתבע לדין על פי סעיף 5 לחוק הגנת הפרטיות, התש"א–1981.</w:t>
      </w:r>
    </w:p>
    <w:p w:rsidR="00B34AE6" w:rsidRPr="00621973" w:rsidRDefault="00B34AE6" w:rsidP="005174D2">
      <w:pPr>
        <w:numPr>
          <w:ilvl w:val="0"/>
          <w:numId w:val="69"/>
        </w:numPr>
        <w:spacing w:before="120" w:line="360" w:lineRule="auto"/>
        <w:jc w:val="both"/>
        <w:rPr>
          <w:rFonts w:ascii="David" w:hAnsi="David" w:cs="David"/>
          <w:rtl/>
        </w:rPr>
      </w:pPr>
      <w:r w:rsidRPr="00621973">
        <w:rPr>
          <w:rFonts w:ascii="David" w:hAnsi="David" w:cs="David"/>
          <w:rtl/>
        </w:rPr>
        <w:t xml:space="preserve">אם המציע </w:t>
      </w:r>
      <w:r w:rsidR="00D246B6">
        <w:rPr>
          <w:rFonts w:ascii="David" w:hAnsi="David" w:cs="David" w:hint="cs"/>
          <w:rtl/>
        </w:rPr>
        <w:t>י</w:t>
      </w:r>
      <w:r w:rsidRPr="00621973">
        <w:rPr>
          <w:rFonts w:ascii="David" w:hAnsi="David" w:cs="David"/>
          <w:rtl/>
        </w:rPr>
        <w:t>יבחר כזוכה במכרז נדאג לכך שכל עובדי המציע וכל אדם מטעמו המספק שירותים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תקופת הרכש או ביצוע השירותים הוא יחתימם על התחייבות כאמור וימציאה למזמין.</w:t>
      </w:r>
    </w:p>
    <w:p w:rsidR="00B34AE6" w:rsidRPr="00621973" w:rsidRDefault="00B34AE6" w:rsidP="00D97D9A">
      <w:pPr>
        <w:spacing w:before="120" w:line="360" w:lineRule="auto"/>
        <w:ind w:left="-180" w:firstLine="213"/>
        <w:jc w:val="both"/>
        <w:rPr>
          <w:rFonts w:ascii="David" w:hAnsi="David" w:cs="David"/>
          <w:u w:val="single"/>
          <w:rtl/>
        </w:rPr>
      </w:pPr>
      <w:r w:rsidRPr="00621973">
        <w:rPr>
          <w:rFonts w:ascii="David" w:hAnsi="David" w:cs="David"/>
          <w:u w:val="single"/>
          <w:rtl/>
        </w:rPr>
        <w:t>פרק</w:t>
      </w:r>
      <w:r>
        <w:rPr>
          <w:rFonts w:ascii="David" w:hAnsi="David" w:cs="David" w:hint="cs"/>
          <w:u w:val="single"/>
          <w:rtl/>
        </w:rPr>
        <w:t xml:space="preserve"> 9 </w:t>
      </w:r>
      <w:r w:rsidRPr="00621973">
        <w:rPr>
          <w:rFonts w:ascii="David" w:hAnsi="David" w:cs="David"/>
          <w:u w:val="single"/>
          <w:rtl/>
        </w:rPr>
        <w:t xml:space="preserve">– הצהרה </w:t>
      </w:r>
      <w:r w:rsidRPr="00621973">
        <w:rPr>
          <w:rFonts w:ascii="David" w:hAnsi="David" w:cs="David" w:hint="eastAsia"/>
          <w:u w:val="single"/>
          <w:rtl/>
        </w:rPr>
        <w:t>לעניין</w:t>
      </w:r>
      <w:r w:rsidRPr="00621973">
        <w:rPr>
          <w:rFonts w:ascii="David" w:hAnsi="David" w:cs="David"/>
          <w:u w:val="single"/>
          <w:rtl/>
        </w:rPr>
        <w:t xml:space="preserve"> סוד מסחרי או מקצועי בהצעה (בהתאם לסעיף</w:t>
      </w:r>
      <w:r>
        <w:rPr>
          <w:rFonts w:ascii="David" w:hAnsi="David" w:cs="David" w:hint="cs"/>
          <w:u w:val="single"/>
          <w:rtl/>
        </w:rPr>
        <w:t xml:space="preserve"> 0.</w:t>
      </w:r>
      <w:r w:rsidR="00D97D9A">
        <w:rPr>
          <w:rFonts w:ascii="David" w:hAnsi="David" w:cs="David" w:hint="cs"/>
          <w:u w:val="single"/>
          <w:rtl/>
        </w:rPr>
        <w:t>10</w:t>
      </w:r>
      <w:r>
        <w:rPr>
          <w:rFonts w:ascii="David" w:hAnsi="David" w:cs="David" w:hint="cs"/>
          <w:u w:val="single"/>
          <w:rtl/>
        </w:rPr>
        <w:t xml:space="preserve">.4 למסמכי </w:t>
      </w:r>
      <w:r w:rsidRPr="00621973">
        <w:rPr>
          <w:rFonts w:ascii="David" w:hAnsi="David" w:cs="David"/>
          <w:u w:val="single"/>
          <w:rtl/>
        </w:rPr>
        <w:t>המכרז)</w:t>
      </w:r>
    </w:p>
    <w:p w:rsidR="00B34AE6" w:rsidRPr="00D342D5" w:rsidRDefault="00B34AE6" w:rsidP="00BA1BD1">
      <w:pPr>
        <w:pStyle w:val="affff6"/>
        <w:numPr>
          <w:ilvl w:val="0"/>
          <w:numId w:val="92"/>
        </w:numPr>
        <w:spacing w:before="120" w:line="360" w:lineRule="auto"/>
        <w:jc w:val="both"/>
        <w:rPr>
          <w:rFonts w:ascii="David" w:hAnsi="David" w:cs="David"/>
        </w:rPr>
      </w:pPr>
      <w:r w:rsidRPr="00D342D5">
        <w:rPr>
          <w:rFonts w:ascii="David" w:hAnsi="David" w:cs="David"/>
          <w:rtl/>
        </w:rPr>
        <w:t>אנו מצהירים כי</w:t>
      </w:r>
      <w:r w:rsidR="00D246B6" w:rsidRPr="00D342D5">
        <w:rPr>
          <w:rFonts w:ascii="David" w:hAnsi="David" w:cs="David" w:hint="cs"/>
          <w:rtl/>
        </w:rPr>
        <w:t xml:space="preserve"> </w:t>
      </w:r>
      <w:r w:rsidRPr="00D342D5">
        <w:rPr>
          <w:rFonts w:ascii="David" w:hAnsi="David" w:cs="David"/>
          <w:rtl/>
        </w:rPr>
        <w:t xml:space="preserve"> [יש לסמן את התשובה המתאימה]:</w:t>
      </w:r>
    </w:p>
    <w:p w:rsidR="00D342D5" w:rsidRDefault="00B34AE6" w:rsidP="00BA1BD1">
      <w:pPr>
        <w:pStyle w:val="affff6"/>
        <w:numPr>
          <w:ilvl w:val="0"/>
          <w:numId w:val="91"/>
        </w:numPr>
        <w:spacing w:line="360" w:lineRule="auto"/>
        <w:ind w:left="1066" w:right="720" w:hanging="357"/>
        <w:jc w:val="both"/>
        <w:rPr>
          <w:rFonts w:ascii="David" w:hAnsi="David" w:cs="David"/>
        </w:rPr>
      </w:pPr>
      <w:r w:rsidRPr="00D342D5">
        <w:rPr>
          <w:rFonts w:ascii="David" w:hAnsi="David" w:cs="David"/>
          <w:rtl/>
        </w:rPr>
        <w:t>אין בהצעת המציע סוד מסחרי או מקצועי.</w:t>
      </w:r>
    </w:p>
    <w:p w:rsidR="00B34AE6" w:rsidRPr="00D342D5" w:rsidRDefault="00B34AE6" w:rsidP="00BA1BD1">
      <w:pPr>
        <w:pStyle w:val="affff6"/>
        <w:numPr>
          <w:ilvl w:val="0"/>
          <w:numId w:val="91"/>
        </w:numPr>
        <w:spacing w:line="360" w:lineRule="auto"/>
        <w:ind w:left="1066" w:right="720" w:hanging="357"/>
        <w:jc w:val="both"/>
        <w:rPr>
          <w:rFonts w:ascii="David" w:hAnsi="David" w:cs="David"/>
          <w:rtl/>
        </w:rPr>
      </w:pPr>
      <w:r w:rsidRPr="00D342D5">
        <w:rPr>
          <w:rFonts w:ascii="David" w:hAnsi="David" w:cs="David"/>
          <w:rtl/>
        </w:rPr>
        <w:t xml:space="preserve">כלולים בהצעת המציע סוד מסחרי או מקצועי, אחד או יותר. החלקים בהצעה המכילים סוד שכזה, בהם מסומן הסוד, </w:t>
      </w:r>
      <w:r w:rsidRPr="00D342D5">
        <w:rPr>
          <w:rFonts w:ascii="David" w:hAnsi="David" w:cs="David"/>
          <w:b/>
          <w:bCs/>
          <w:rtl/>
        </w:rPr>
        <w:t>ובצירוף הנימוקים</w:t>
      </w:r>
      <w:r w:rsidRPr="00D342D5">
        <w:rPr>
          <w:rFonts w:ascii="David" w:hAnsi="David" w:cs="David"/>
          <w:rtl/>
        </w:rPr>
        <w:t>, מצ"ב כ</w:t>
      </w:r>
      <w:r w:rsidRPr="00D342D5">
        <w:rPr>
          <w:rFonts w:ascii="David" w:hAnsi="David" w:cs="David"/>
          <w:b/>
          <w:bCs/>
          <w:u w:val="single"/>
          <w:rtl/>
        </w:rPr>
        <w:t xml:space="preserve">נספח </w:t>
      </w:r>
      <w:r w:rsidRPr="00D342D5">
        <w:rPr>
          <w:rFonts w:ascii="David" w:hAnsi="David" w:cs="David" w:hint="cs"/>
          <w:b/>
          <w:bCs/>
          <w:u w:val="single"/>
          <w:rtl/>
        </w:rPr>
        <w:t xml:space="preserve">9.1 </w:t>
      </w:r>
      <w:r w:rsidRPr="00D342D5">
        <w:rPr>
          <w:rFonts w:ascii="David" w:hAnsi="David" w:cs="David"/>
          <w:b/>
          <w:bCs/>
          <w:u w:val="single"/>
          <w:rtl/>
        </w:rPr>
        <w:t xml:space="preserve"> לתצהירי זה</w:t>
      </w:r>
      <w:r w:rsidRPr="00D342D5">
        <w:rPr>
          <w:rFonts w:ascii="David" w:hAnsi="David" w:cs="David"/>
          <w:rtl/>
        </w:rPr>
        <w:t>.</w:t>
      </w:r>
    </w:p>
    <w:p w:rsidR="00B34AE6" w:rsidRPr="00C52EAA" w:rsidRDefault="00B34AE6" w:rsidP="00B34AE6">
      <w:pPr>
        <w:spacing w:before="120" w:line="360" w:lineRule="auto"/>
        <w:ind w:left="-180" w:firstLine="213"/>
        <w:jc w:val="both"/>
        <w:rPr>
          <w:rFonts w:ascii="David" w:hAnsi="David" w:cs="David"/>
          <w:u w:val="single"/>
          <w:rtl/>
        </w:rPr>
      </w:pPr>
      <w:r w:rsidRPr="00C52EAA">
        <w:rPr>
          <w:rFonts w:ascii="David" w:hAnsi="David" w:cs="David" w:hint="cs"/>
          <w:u w:val="single"/>
          <w:rtl/>
        </w:rPr>
        <w:t xml:space="preserve">פרק 10 </w:t>
      </w:r>
      <w:r w:rsidRPr="00C52EAA">
        <w:rPr>
          <w:rFonts w:ascii="David" w:hAnsi="David" w:cs="David"/>
          <w:u w:val="single"/>
          <w:rtl/>
        </w:rPr>
        <w:t>–</w:t>
      </w:r>
      <w:r w:rsidRPr="00C52EAA">
        <w:rPr>
          <w:rFonts w:ascii="David" w:hAnsi="David" w:cs="David" w:hint="cs"/>
          <w:u w:val="single"/>
          <w:rtl/>
        </w:rPr>
        <w:t xml:space="preserve"> מיקום מועדף להדרכה על השימוש בקניון הדיגיטלי הממשלתי</w:t>
      </w:r>
    </w:p>
    <w:p w:rsidR="00B34AE6" w:rsidRPr="006C5D3D" w:rsidRDefault="00B34AE6" w:rsidP="00BA1BD1">
      <w:pPr>
        <w:pStyle w:val="affff6"/>
        <w:numPr>
          <w:ilvl w:val="0"/>
          <w:numId w:val="93"/>
        </w:numPr>
        <w:spacing w:before="120" w:line="360" w:lineRule="auto"/>
        <w:jc w:val="both"/>
        <w:rPr>
          <w:rFonts w:ascii="David" w:hAnsi="David" w:cs="David"/>
        </w:rPr>
      </w:pPr>
      <w:r w:rsidRPr="006C5D3D">
        <w:rPr>
          <w:rFonts w:ascii="David" w:hAnsi="David" w:cs="David"/>
          <w:rtl/>
        </w:rPr>
        <w:t xml:space="preserve">מיקום מועדף להדרכה על השימוש </w:t>
      </w:r>
      <w:r>
        <w:rPr>
          <w:rFonts w:ascii="David" w:hAnsi="David" w:cs="David" w:hint="cs"/>
          <w:rtl/>
        </w:rPr>
        <w:t>בקניון הדיגיטלי הממשלתי</w:t>
      </w:r>
      <w:r w:rsidRPr="006C5D3D">
        <w:rPr>
          <w:rFonts w:ascii="David" w:hAnsi="David" w:cs="David"/>
          <w:rtl/>
        </w:rPr>
        <w:t xml:space="preserve"> (</w:t>
      </w:r>
      <w:r w:rsidRPr="00D342D5">
        <w:rPr>
          <w:rFonts w:ascii="David" w:hAnsi="David" w:cs="David"/>
          <w:b/>
          <w:bCs/>
          <w:rtl/>
        </w:rPr>
        <w:t xml:space="preserve">יש לסמן </w:t>
      </w:r>
      <w:r w:rsidRPr="00D342D5">
        <w:rPr>
          <w:rFonts w:ascii="David" w:hAnsi="David" w:cs="David" w:hint="cs"/>
          <w:b/>
          <w:bCs/>
        </w:rPr>
        <w:t>X</w:t>
      </w:r>
      <w:r w:rsidRPr="00D342D5">
        <w:rPr>
          <w:rFonts w:ascii="David" w:hAnsi="David" w:cs="David"/>
          <w:b/>
          <w:bCs/>
          <w:rtl/>
        </w:rPr>
        <w:t xml:space="preserve"> </w:t>
      </w:r>
      <w:r w:rsidRPr="00D342D5">
        <w:rPr>
          <w:rFonts w:ascii="David" w:hAnsi="David" w:cs="David" w:hint="cs"/>
          <w:b/>
          <w:bCs/>
          <w:rtl/>
        </w:rPr>
        <w:t>ב</w:t>
      </w:r>
      <w:r w:rsidRPr="00D342D5">
        <w:rPr>
          <w:rFonts w:ascii="David" w:hAnsi="David" w:cs="David"/>
          <w:b/>
          <w:bCs/>
          <w:rtl/>
        </w:rPr>
        <w:t>תיבה המתאימה</w:t>
      </w:r>
      <w:r w:rsidRPr="006C5D3D">
        <w:rPr>
          <w:rFonts w:ascii="David" w:hAnsi="David" w:cs="David"/>
          <w:rtl/>
        </w:rPr>
        <w:t>):</w:t>
      </w:r>
    </w:p>
    <w:p w:rsidR="00B34AE6" w:rsidRPr="006C5D3D" w:rsidRDefault="00B34AE6" w:rsidP="005174D2">
      <w:pPr>
        <w:pStyle w:val="affff6"/>
        <w:numPr>
          <w:ilvl w:val="0"/>
          <w:numId w:val="59"/>
        </w:numPr>
        <w:spacing w:line="360" w:lineRule="auto"/>
        <w:ind w:left="1066" w:hanging="357"/>
        <w:jc w:val="both"/>
        <w:rPr>
          <w:rFonts w:ascii="David" w:hAnsi="David" w:cs="David"/>
        </w:rPr>
      </w:pPr>
      <w:r w:rsidRPr="006C5D3D">
        <w:rPr>
          <w:rFonts w:ascii="David" w:hAnsi="David" w:cs="David"/>
          <w:rtl/>
        </w:rPr>
        <w:t>תל אביב</w:t>
      </w:r>
    </w:p>
    <w:p w:rsidR="00B34AE6" w:rsidRPr="006C5D3D" w:rsidRDefault="00B34AE6" w:rsidP="005174D2">
      <w:pPr>
        <w:pStyle w:val="affff6"/>
        <w:numPr>
          <w:ilvl w:val="0"/>
          <w:numId w:val="59"/>
        </w:numPr>
        <w:spacing w:line="360" w:lineRule="auto"/>
        <w:ind w:left="1066" w:hanging="357"/>
        <w:jc w:val="both"/>
        <w:rPr>
          <w:rFonts w:ascii="David" w:hAnsi="David" w:cs="David"/>
        </w:rPr>
      </w:pPr>
      <w:r w:rsidRPr="006C5D3D">
        <w:rPr>
          <w:rFonts w:ascii="David" w:hAnsi="David" w:cs="David"/>
          <w:rtl/>
        </w:rPr>
        <w:t>ירושלים</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זה שמי, להלן חתימתי ותוכן תצהירי דלעיל אמת. </w:t>
      </w:r>
    </w:p>
    <w:p w:rsidR="00B34AE6" w:rsidRPr="00621973" w:rsidRDefault="00B34AE6" w:rsidP="00B34AE6">
      <w:pPr>
        <w:spacing w:before="120" w:line="360" w:lineRule="auto"/>
        <w:ind w:left="33"/>
        <w:jc w:val="both"/>
        <w:rPr>
          <w:rFonts w:ascii="David" w:hAnsi="David" w:cs="David"/>
          <w:rtl/>
        </w:rPr>
      </w:pP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w:t>
      </w:r>
      <w:r w:rsidRPr="00621973">
        <w:rPr>
          <w:rFonts w:ascii="David" w:hAnsi="David" w:cs="David"/>
          <w:rtl/>
        </w:rPr>
        <w:tab/>
        <w:t xml:space="preserve">          ____________________</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              תאריך</w:t>
      </w:r>
      <w:r w:rsidRPr="00621973">
        <w:rPr>
          <w:rFonts w:ascii="David" w:hAnsi="David" w:cs="David"/>
          <w:rtl/>
        </w:rPr>
        <w:tab/>
      </w:r>
      <w:r w:rsidRPr="00621973">
        <w:rPr>
          <w:rFonts w:ascii="David" w:hAnsi="David" w:cs="David"/>
          <w:rtl/>
        </w:rPr>
        <w:tab/>
      </w:r>
      <w:r w:rsidRPr="00621973">
        <w:rPr>
          <w:rFonts w:ascii="David" w:hAnsi="David" w:cs="David"/>
          <w:rtl/>
        </w:rPr>
        <w:tab/>
      </w:r>
      <w:r w:rsidRPr="00621973">
        <w:rPr>
          <w:rFonts w:ascii="David" w:hAnsi="David" w:cs="David"/>
          <w:rtl/>
        </w:rPr>
        <w:tab/>
        <w:t xml:space="preserve"> שם</w:t>
      </w:r>
      <w:r w:rsidRPr="00621973">
        <w:rPr>
          <w:rFonts w:ascii="David" w:hAnsi="David" w:cs="David"/>
          <w:rtl/>
        </w:rPr>
        <w:tab/>
      </w:r>
      <w:r w:rsidRPr="00621973">
        <w:rPr>
          <w:rFonts w:ascii="David" w:hAnsi="David" w:cs="David"/>
          <w:rtl/>
        </w:rPr>
        <w:tab/>
        <w:t xml:space="preserve">                     חתימה וחותמת</w:t>
      </w:r>
    </w:p>
    <w:p w:rsidR="00B34AE6" w:rsidRPr="00621973"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both"/>
        <w:rPr>
          <w:rFonts w:ascii="David" w:hAnsi="David" w:cs="David"/>
          <w:b/>
          <w:bCs/>
          <w:u w:val="single"/>
          <w:rtl/>
        </w:rPr>
      </w:pPr>
    </w:p>
    <w:p w:rsidR="00B34AE6" w:rsidRPr="00621973"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r w:rsidRPr="00621973">
        <w:rPr>
          <w:rFonts w:ascii="David" w:hAnsi="David" w:cs="David"/>
          <w:b/>
          <w:bCs/>
          <w:u w:val="single"/>
          <w:rtl/>
        </w:rPr>
        <w:t>אישור עו"ד</w:t>
      </w: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 xml:space="preserve">אני הח"מ _____________________, עו"ד מאשר/ת: </w:t>
      </w:r>
    </w:p>
    <w:p w:rsidR="00B34AE6" w:rsidRPr="00621973" w:rsidRDefault="00B34AE6" w:rsidP="00B34AE6">
      <w:pPr>
        <w:numPr>
          <w:ilvl w:val="0"/>
          <w:numId w:val="55"/>
        </w:numPr>
        <w:tabs>
          <w:tab w:val="right" w:pos="303"/>
        </w:tabs>
        <w:spacing w:before="120" w:line="360" w:lineRule="auto"/>
        <w:ind w:left="33" w:firstLine="0"/>
        <w:jc w:val="both"/>
        <w:rPr>
          <w:rFonts w:ascii="David" w:hAnsi="David" w:cs="David"/>
        </w:rPr>
      </w:pPr>
      <w:r w:rsidRPr="00621973">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sidRPr="00621973">
        <w:rPr>
          <w:rFonts w:ascii="David" w:hAnsi="David" w:cs="David"/>
          <w:b/>
          <w:bCs/>
          <w:rtl/>
        </w:rPr>
        <w:t>שהינו/ה מורשה חתימה כדין עבור המציע</w:t>
      </w:r>
      <w:r w:rsidRPr="00621973">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rsidR="00B34AE6" w:rsidRPr="00621973" w:rsidRDefault="00B34AE6" w:rsidP="00B34AE6">
      <w:pPr>
        <w:numPr>
          <w:ilvl w:val="0"/>
          <w:numId w:val="55"/>
        </w:numPr>
        <w:tabs>
          <w:tab w:val="right" w:pos="303"/>
        </w:tabs>
        <w:spacing w:before="120" w:line="360" w:lineRule="auto"/>
        <w:ind w:left="33" w:firstLine="0"/>
        <w:jc w:val="both"/>
        <w:rPr>
          <w:rFonts w:ascii="David" w:hAnsi="David" w:cs="David"/>
          <w:rtl/>
        </w:rPr>
      </w:pPr>
      <w:r w:rsidRPr="00621973">
        <w:rPr>
          <w:rFonts w:ascii="David" w:hAnsi="David" w:cs="David"/>
          <w:rtl/>
        </w:rPr>
        <w:lastRenderedPageBreak/>
        <w:t>כי המידע המובא בסעיפים 8, 1-4 בפרק 1 בתצהיר זה בנוגע למציע, הינו נכון.</w:t>
      </w:r>
    </w:p>
    <w:p w:rsidR="00B34AE6" w:rsidRPr="00621973" w:rsidRDefault="00B34AE6" w:rsidP="00B34AE6">
      <w:pPr>
        <w:spacing w:before="120" w:line="360" w:lineRule="auto"/>
        <w:ind w:left="33"/>
        <w:jc w:val="both"/>
        <w:rPr>
          <w:rFonts w:ascii="David" w:hAnsi="David" w:cs="David"/>
          <w:rtl/>
        </w:rPr>
      </w:pPr>
    </w:p>
    <w:p w:rsidR="00B34AE6" w:rsidRPr="00621973" w:rsidRDefault="00B34AE6" w:rsidP="00B34AE6">
      <w:pPr>
        <w:spacing w:before="120" w:line="360" w:lineRule="auto"/>
        <w:ind w:left="33"/>
        <w:jc w:val="both"/>
        <w:rPr>
          <w:rFonts w:ascii="David" w:hAnsi="David" w:cs="David"/>
          <w:rtl/>
        </w:rPr>
      </w:pPr>
      <w:r w:rsidRPr="00621973">
        <w:rPr>
          <w:rFonts w:ascii="David" w:hAnsi="David" w:cs="David"/>
          <w:rtl/>
        </w:rPr>
        <w:t>__________________</w:t>
      </w:r>
      <w:r w:rsidRPr="00621973">
        <w:rPr>
          <w:rFonts w:ascii="David" w:hAnsi="David" w:cs="David"/>
          <w:rtl/>
        </w:rPr>
        <w:tab/>
        <w:t>___________________</w:t>
      </w:r>
      <w:r w:rsidRPr="00621973">
        <w:rPr>
          <w:rFonts w:ascii="David" w:hAnsi="David" w:cs="David"/>
          <w:rtl/>
        </w:rPr>
        <w:tab/>
        <w:t>____________________</w:t>
      </w:r>
    </w:p>
    <w:p w:rsidR="00FC2D3F" w:rsidRDefault="00B34AE6" w:rsidP="00B34AE6">
      <w:pPr>
        <w:spacing w:before="120" w:line="360" w:lineRule="auto"/>
        <w:jc w:val="both"/>
        <w:rPr>
          <w:rFonts w:ascii="David" w:hAnsi="David" w:cs="David"/>
          <w:rtl/>
        </w:rPr>
      </w:pPr>
      <w:r w:rsidRPr="00621973">
        <w:rPr>
          <w:rFonts w:ascii="David" w:hAnsi="David" w:cs="David"/>
          <w:rtl/>
        </w:rPr>
        <w:t xml:space="preserve">            תאריך</w:t>
      </w:r>
      <w:r w:rsidRPr="00621973">
        <w:rPr>
          <w:rFonts w:ascii="David" w:hAnsi="David" w:cs="David"/>
          <w:rtl/>
        </w:rPr>
        <w:tab/>
      </w:r>
      <w:r w:rsidRPr="00621973">
        <w:rPr>
          <w:rFonts w:ascii="David" w:hAnsi="David" w:cs="David"/>
          <w:rtl/>
        </w:rPr>
        <w:tab/>
      </w:r>
      <w:r w:rsidRPr="00621973">
        <w:rPr>
          <w:rFonts w:ascii="David" w:hAnsi="David" w:cs="David"/>
          <w:rtl/>
        </w:rPr>
        <w:tab/>
      </w:r>
      <w:r w:rsidRPr="00621973">
        <w:rPr>
          <w:rFonts w:ascii="David" w:hAnsi="David" w:cs="David"/>
          <w:rtl/>
        </w:rPr>
        <w:tab/>
        <w:t>מספר רישיון</w:t>
      </w:r>
      <w:r w:rsidRPr="00621973">
        <w:rPr>
          <w:rFonts w:ascii="David" w:hAnsi="David" w:cs="David"/>
          <w:rtl/>
        </w:rPr>
        <w:tab/>
      </w:r>
      <w:r w:rsidRPr="00621973">
        <w:rPr>
          <w:rFonts w:ascii="David" w:hAnsi="David" w:cs="David"/>
          <w:rtl/>
        </w:rPr>
        <w:tab/>
        <w:t xml:space="preserve">           חתימה וחותמת</w:t>
      </w:r>
    </w:p>
    <w:p w:rsidR="00FC2D3F" w:rsidRDefault="00FC2D3F">
      <w:pPr>
        <w:bidi w:val="0"/>
        <w:rPr>
          <w:rFonts w:ascii="David" w:hAnsi="David" w:cs="David"/>
          <w:rtl/>
        </w:rPr>
      </w:pPr>
      <w:r>
        <w:rPr>
          <w:rFonts w:ascii="David" w:hAnsi="David" w:cs="David"/>
          <w:rtl/>
        </w:rPr>
        <w:br w:type="page"/>
      </w:r>
    </w:p>
    <w:p w:rsidR="00B34AE6" w:rsidRPr="00FC2D3F" w:rsidRDefault="00B34AE6" w:rsidP="00FC2D3F">
      <w:pPr>
        <w:pStyle w:val="Normal2"/>
        <w:ind w:left="58"/>
        <w:rPr>
          <w:b/>
          <w:bCs/>
          <w:rtl/>
        </w:rPr>
      </w:pPr>
      <w:r w:rsidRPr="00FC2D3F">
        <w:rPr>
          <w:b/>
          <w:bCs/>
          <w:rtl/>
        </w:rPr>
        <w:lastRenderedPageBreak/>
        <w:t>לתשומת לב המציע:</w:t>
      </w:r>
    </w:p>
    <w:p w:rsidR="00B34AE6" w:rsidRPr="00DA3BC0" w:rsidRDefault="00B34AE6" w:rsidP="0004502D">
      <w:pPr>
        <w:pStyle w:val="2f5"/>
        <w:rPr>
          <w:rtl/>
        </w:rPr>
      </w:pPr>
      <w:r w:rsidRPr="00DA3BC0">
        <w:rPr>
          <w:rtl/>
        </w:rPr>
        <w:t>על המציע לוודא כי מילא בפרק 1 לתצהיר זה את סעיף 8 בנוגע למורשי החתימה (</w:t>
      </w:r>
      <w:r w:rsidRPr="0004502D">
        <w:rPr>
          <w:b/>
          <w:bCs/>
          <w:rtl/>
        </w:rPr>
        <w:t>כולל סימון אם עליהם לחתום יחד כדי לחייב את המציע)</w:t>
      </w:r>
      <w:r w:rsidRPr="00DA3BC0">
        <w:rPr>
          <w:rtl/>
        </w:rPr>
        <w:t>, ואת סעיף 12 בנוגע לבעלי שליטה במציע</w:t>
      </w:r>
      <w:r w:rsidRPr="00DA3BC0">
        <w:rPr>
          <w:rFonts w:hint="cs"/>
          <w:rtl/>
        </w:rPr>
        <w:t xml:space="preserve">, </w:t>
      </w:r>
      <w:r w:rsidRPr="00DA3BC0">
        <w:rPr>
          <w:rtl/>
        </w:rPr>
        <w:t>וכן שמילא בפרק</w:t>
      </w:r>
      <w:r w:rsidR="00D97D9A">
        <w:rPr>
          <w:rFonts w:hint="cs"/>
          <w:rtl/>
        </w:rPr>
        <w:t xml:space="preserve"> 9</w:t>
      </w:r>
      <w:r w:rsidRPr="00DA3BC0">
        <w:rPr>
          <w:rtl/>
        </w:rPr>
        <w:t xml:space="preserve"> את ההצהרה בנוגע לקיומו של סוד מסחרי או מקצועי בהצעה.</w:t>
      </w:r>
    </w:p>
    <w:p w:rsidR="00B34AE6" w:rsidRPr="00DA3BC0" w:rsidRDefault="00B34AE6" w:rsidP="0004502D">
      <w:pPr>
        <w:pStyle w:val="2f5"/>
        <w:rPr>
          <w:rtl/>
        </w:rPr>
      </w:pPr>
      <w:r w:rsidRPr="00DA3BC0">
        <w:rPr>
          <w:rtl/>
        </w:rPr>
        <w:t xml:space="preserve">לנוחות המציע, להלן ריכוז </w:t>
      </w:r>
      <w:r w:rsidRPr="00DA3BC0">
        <w:rPr>
          <w:rFonts w:hint="cs"/>
          <w:rtl/>
        </w:rPr>
        <w:t>הצרופות</w:t>
      </w:r>
      <w:r w:rsidRPr="00DA3BC0">
        <w:rPr>
          <w:rtl/>
        </w:rPr>
        <w:t xml:space="preserve"> שיש לצרף </w:t>
      </w:r>
      <w:r w:rsidRPr="00DA3BC0">
        <w:rPr>
          <w:rFonts w:hint="cs"/>
          <w:rtl/>
        </w:rPr>
        <w:t xml:space="preserve">לנספח 3 </w:t>
      </w:r>
      <w:r w:rsidRPr="00DA3BC0">
        <w:rPr>
          <w:rtl/>
        </w:rPr>
        <w:t xml:space="preserve">– תצהיר המציע. יש לסמן בראש כל </w:t>
      </w:r>
      <w:r w:rsidRPr="00DA3BC0">
        <w:rPr>
          <w:rFonts w:hint="eastAsia"/>
          <w:rtl/>
        </w:rPr>
        <w:t>צרופה</w:t>
      </w:r>
      <w:r w:rsidRPr="00DA3BC0">
        <w:rPr>
          <w:rtl/>
        </w:rPr>
        <w:t xml:space="preserve"> את </w:t>
      </w:r>
      <w:r w:rsidRPr="00DA3BC0">
        <w:rPr>
          <w:rFonts w:hint="eastAsia"/>
          <w:rtl/>
        </w:rPr>
        <w:t>מספרה</w:t>
      </w:r>
      <w:r w:rsidRPr="00DA3BC0">
        <w:rPr>
          <w:rtl/>
        </w:rPr>
        <w:t>.</w:t>
      </w:r>
    </w:p>
    <w:tbl>
      <w:tblPr>
        <w:tblStyle w:val="afffd"/>
        <w:bidiVisual/>
        <w:tblW w:w="0" w:type="auto"/>
        <w:tblInd w:w="166" w:type="dxa"/>
        <w:tblLook w:val="04A0" w:firstRow="1" w:lastRow="0" w:firstColumn="1" w:lastColumn="0" w:noHBand="0" w:noVBand="1"/>
        <w:tblCaption w:val="ריכוז הצרופות שיש לצרף"/>
        <w:tblDescription w:val="ריכוז הצרופות שיש לצרף לנספח 3"/>
      </w:tblPr>
      <w:tblGrid>
        <w:gridCol w:w="1047"/>
        <w:gridCol w:w="852"/>
        <w:gridCol w:w="6237"/>
      </w:tblGrid>
      <w:tr w:rsidR="00B34AE6" w:rsidRPr="00DA3BC0" w:rsidTr="0004502D">
        <w:trPr>
          <w:tblHeader/>
        </w:trPr>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הפרק בתצהיר</w:t>
            </w:r>
            <w:r w:rsidR="0097640A">
              <w:rPr>
                <w:rFonts w:ascii="David" w:hAnsi="David" w:hint="cs"/>
                <w:b w:val="0"/>
                <w:bCs w:val="0"/>
                <w:sz w:val="24"/>
                <w:szCs w:val="24"/>
                <w:rtl/>
              </w:rPr>
              <w:t xml:space="preserve"> מציע</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מספר הסעיף</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תיאור </w:t>
            </w:r>
            <w:r w:rsidRPr="00DA3BC0">
              <w:rPr>
                <w:rFonts w:ascii="David" w:hAnsi="David" w:hint="eastAsia"/>
                <w:b w:val="0"/>
                <w:bCs w:val="0"/>
                <w:sz w:val="24"/>
                <w:szCs w:val="24"/>
                <w:rtl/>
              </w:rPr>
              <w:t>הצרופה</w:t>
            </w:r>
            <w:r w:rsidRPr="00DA3BC0">
              <w:rPr>
                <w:rFonts w:ascii="David" w:hAnsi="David"/>
                <w:b w:val="0"/>
                <w:bCs w:val="0"/>
                <w:sz w:val="24"/>
                <w:szCs w:val="24"/>
                <w:rtl/>
              </w:rPr>
              <w:t xml:space="preserve"> שיש לצרף</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9</w:t>
            </w:r>
          </w:p>
        </w:tc>
        <w:tc>
          <w:tcPr>
            <w:tcW w:w="6237" w:type="dxa"/>
          </w:tcPr>
          <w:p w:rsidR="00B34AE6" w:rsidRPr="00DA3BC0" w:rsidRDefault="00B34AE6" w:rsidP="009C0E78">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תדפיס </w:t>
            </w:r>
            <w:r w:rsidR="009C0E78">
              <w:rPr>
                <w:rFonts w:ascii="David" w:hAnsi="David" w:hint="cs"/>
                <w:b w:val="0"/>
                <w:bCs w:val="0"/>
                <w:sz w:val="24"/>
                <w:szCs w:val="24"/>
                <w:rtl/>
              </w:rPr>
              <w:t>עדכני של פרטי המציע</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10</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 רו"ח על תאגיד בשליטת א</w:t>
            </w:r>
            <w:r w:rsidRPr="00DA3BC0">
              <w:rPr>
                <w:rFonts w:ascii="David" w:hAnsi="David" w:hint="cs"/>
                <w:b w:val="0"/>
                <w:bCs w:val="0"/>
                <w:sz w:val="24"/>
                <w:szCs w:val="24"/>
                <w:rtl/>
              </w:rPr>
              <w:t>י</w:t>
            </w:r>
            <w:r w:rsidRPr="00DA3BC0">
              <w:rPr>
                <w:rFonts w:ascii="David" w:hAnsi="David"/>
                <w:b w:val="0"/>
                <w:bCs w:val="0"/>
                <w:sz w:val="24"/>
                <w:szCs w:val="24"/>
                <w:rtl/>
              </w:rPr>
              <w:t>שה</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11</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 לצורך העדפת תוצרת הארץ</w:t>
            </w:r>
          </w:p>
        </w:tc>
      </w:tr>
      <w:tr w:rsidR="00B34AE6" w:rsidRPr="00DA3BC0" w:rsidTr="00B34AE6">
        <w:tc>
          <w:tcPr>
            <w:tcW w:w="1047" w:type="dxa"/>
            <w:vMerge w:val="restart"/>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852" w:type="dxa"/>
            <w:vMerge w:val="restart"/>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12</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עץ אחזקות של המציע</w:t>
            </w:r>
          </w:p>
        </w:tc>
      </w:tr>
      <w:tr w:rsidR="00B34AE6" w:rsidRPr="00DA3BC0" w:rsidTr="00B34AE6">
        <w:tc>
          <w:tcPr>
            <w:tcW w:w="1047" w:type="dxa"/>
            <w:vMerge/>
          </w:tcPr>
          <w:p w:rsidR="00B34AE6" w:rsidRPr="00DA3BC0" w:rsidRDefault="00B34AE6" w:rsidP="00B34AE6">
            <w:pPr>
              <w:pStyle w:val="affffa"/>
              <w:tabs>
                <w:tab w:val="left" w:pos="58"/>
              </w:tabs>
              <w:spacing w:after="0" w:line="360" w:lineRule="auto"/>
              <w:rPr>
                <w:rFonts w:ascii="David" w:hAnsi="David"/>
                <w:b w:val="0"/>
                <w:bCs w:val="0"/>
                <w:sz w:val="24"/>
                <w:szCs w:val="24"/>
                <w:rtl/>
              </w:rPr>
            </w:pPr>
          </w:p>
        </w:tc>
        <w:tc>
          <w:tcPr>
            <w:tcW w:w="852" w:type="dxa"/>
            <w:vMerge/>
          </w:tcPr>
          <w:p w:rsidR="00B34AE6" w:rsidRPr="00DA3BC0" w:rsidRDefault="00B34AE6" w:rsidP="00B34AE6">
            <w:pPr>
              <w:pStyle w:val="affffa"/>
              <w:tabs>
                <w:tab w:val="left" w:pos="58"/>
              </w:tabs>
              <w:spacing w:after="0" w:line="360" w:lineRule="auto"/>
              <w:rPr>
                <w:rFonts w:ascii="David" w:hAnsi="David"/>
                <w:b w:val="0"/>
                <w:bCs w:val="0"/>
                <w:sz w:val="24"/>
                <w:szCs w:val="24"/>
                <w:rtl/>
              </w:rPr>
            </w:pPr>
          </w:p>
        </w:tc>
        <w:tc>
          <w:tcPr>
            <w:tcW w:w="6237" w:type="dxa"/>
          </w:tcPr>
          <w:p w:rsidR="00B34AE6" w:rsidRPr="00DA3BC0" w:rsidRDefault="00B34AE6" w:rsidP="00B34AE6">
            <w:pPr>
              <w:pStyle w:val="affffa"/>
              <w:tabs>
                <w:tab w:val="clear" w:pos="483"/>
                <w:tab w:val="left" w:pos="0"/>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טופס הסכמה לקבלת מידע מהמרשם הפלילי עבור בעל שליטה שהינו ישראלי (ככל שיש כזה במציע)</w:t>
            </w:r>
          </w:p>
        </w:tc>
      </w:tr>
      <w:tr w:rsidR="00B34AE6" w:rsidRPr="00DA3BC0" w:rsidTr="00B34AE6">
        <w:trPr>
          <w:trHeight w:val="575"/>
        </w:trPr>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2</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6</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פירוט הליכי פשיטת רגל או פירוק או תביעות (ככל שיש)</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3</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אישורים לפי חוק עסקאות גופים ציבוריים ואישור על ניכוי מס במקור</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3</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2</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הרשעות לפי חוק עובדים זרים או שכר מינימום (ככל שיש)</w:t>
            </w:r>
          </w:p>
        </w:tc>
      </w:tr>
      <w:tr w:rsidR="00B34AE6" w:rsidRPr="00DA3BC0" w:rsidTr="00B34AE6">
        <w:tc>
          <w:tcPr>
            <w:tcW w:w="104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3</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3</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hint="cs"/>
                <w:b w:val="0"/>
                <w:bCs w:val="0"/>
                <w:sz w:val="24"/>
                <w:szCs w:val="24"/>
                <w:rtl/>
              </w:rPr>
              <w:t>תצהיר בדבר העסקת עובדים עם מוגבלויות</w:t>
            </w:r>
          </w:p>
        </w:tc>
      </w:tr>
      <w:tr w:rsidR="00B34AE6" w:rsidRPr="00DA3BC0" w:rsidTr="00B34AE6">
        <w:tc>
          <w:tcPr>
            <w:tcW w:w="1047" w:type="dxa"/>
          </w:tcPr>
          <w:p w:rsidR="00B34AE6" w:rsidRPr="00DA3BC0" w:rsidRDefault="00D97D9A" w:rsidP="00B34AE6">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9</w:t>
            </w:r>
          </w:p>
        </w:tc>
        <w:tc>
          <w:tcPr>
            <w:tcW w:w="852"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1</w:t>
            </w:r>
          </w:p>
        </w:tc>
        <w:tc>
          <w:tcPr>
            <w:tcW w:w="6237" w:type="dxa"/>
          </w:tcPr>
          <w:p w:rsidR="00B34AE6" w:rsidRPr="00DA3BC0" w:rsidRDefault="00B34AE6" w:rsidP="00B34AE6">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החלקים בהצעה המכילים סוד מסחרי או מקצועי, בהם מסומן הסוד, ובצירוף הנימוקים (ככל שיש סודות כאלה).</w:t>
            </w:r>
          </w:p>
        </w:tc>
      </w:tr>
    </w:tbl>
    <w:p w:rsidR="00B34AE6" w:rsidRPr="00621973" w:rsidRDefault="00B34AE6" w:rsidP="00B34AE6">
      <w:pPr>
        <w:pStyle w:val="affffa"/>
        <w:ind w:hanging="299"/>
        <w:rPr>
          <w:rFonts w:ascii="David" w:hAnsi="David"/>
          <w:b w:val="0"/>
          <w:sz w:val="24"/>
          <w:szCs w:val="24"/>
          <w:u w:val="single"/>
          <w:rtl/>
        </w:rPr>
      </w:pPr>
      <w:r w:rsidRPr="00DA3BC0">
        <w:rPr>
          <w:rFonts w:ascii="David" w:hAnsi="David"/>
          <w:b w:val="0"/>
          <w:bCs w:val="0"/>
          <w:sz w:val="24"/>
          <w:szCs w:val="24"/>
          <w:rtl/>
        </w:rPr>
        <w:br w:type="page"/>
      </w:r>
    </w:p>
    <w:p w:rsidR="00B34AE6" w:rsidRPr="003E2F7B" w:rsidRDefault="00B34AE6" w:rsidP="00772904">
      <w:pPr>
        <w:pStyle w:val="42"/>
        <w:spacing w:before="120" w:after="0"/>
        <w:ind w:left="1474"/>
        <w:jc w:val="center"/>
        <w:rPr>
          <w:u w:val="single"/>
          <w:rtl/>
        </w:rPr>
      </w:pPr>
      <w:bookmarkStart w:id="522" w:name="_נספח_4_–"/>
      <w:bookmarkEnd w:id="522"/>
      <w:r w:rsidRPr="003E2F7B">
        <w:rPr>
          <w:rFonts w:hint="eastAsia"/>
          <w:u w:val="single"/>
          <w:rtl/>
        </w:rPr>
        <w:lastRenderedPageBreak/>
        <w:t>נספח</w:t>
      </w:r>
      <w:r w:rsidRPr="003E2F7B">
        <w:rPr>
          <w:rFonts w:hint="cs"/>
          <w:u w:val="single"/>
          <w:rtl/>
        </w:rPr>
        <w:t xml:space="preserve"> 4</w:t>
      </w:r>
      <w:r w:rsidRPr="003E2F7B">
        <w:rPr>
          <w:u w:val="single"/>
          <w:rtl/>
        </w:rPr>
        <w:t xml:space="preserve"> – תצהי</w:t>
      </w:r>
      <w:r w:rsidRPr="003E2F7B">
        <w:rPr>
          <w:rFonts w:hint="cs"/>
          <w:u w:val="single"/>
          <w:rtl/>
        </w:rPr>
        <w:t xml:space="preserve">ר בדבר ניסיונו של </w:t>
      </w:r>
      <w:r w:rsidR="00603088" w:rsidRPr="003E2F7B">
        <w:rPr>
          <w:rFonts w:hint="cs"/>
          <w:u w:val="single"/>
          <w:rtl/>
        </w:rPr>
        <w:t>היועץ</w:t>
      </w:r>
      <w:r w:rsidRPr="003E2F7B">
        <w:rPr>
          <w:rFonts w:hint="cs"/>
          <w:u w:val="single"/>
          <w:rtl/>
        </w:rPr>
        <w:t xml:space="preserve"> המוצע</w:t>
      </w:r>
    </w:p>
    <w:p w:rsidR="00B34AE6" w:rsidRPr="00FC2D3F" w:rsidRDefault="00B34AE6" w:rsidP="00772904">
      <w:pPr>
        <w:spacing w:before="120" w:line="360" w:lineRule="auto"/>
        <w:jc w:val="center"/>
        <w:rPr>
          <w:rFonts w:ascii="David" w:hAnsi="David" w:cs="David"/>
          <w:b/>
          <w:bCs/>
          <w:rtl/>
        </w:rPr>
      </w:pPr>
      <w:r w:rsidRPr="00FC2D3F">
        <w:rPr>
          <w:rFonts w:ascii="David" w:hAnsi="David" w:cs="David"/>
          <w:b/>
          <w:bCs/>
          <w:rtl/>
        </w:rPr>
        <w:t xml:space="preserve">*יש להגיש תצהיר נפרד עבור כל </w:t>
      </w:r>
      <w:r w:rsidR="00603088" w:rsidRPr="00FC2D3F">
        <w:rPr>
          <w:rFonts w:ascii="David" w:hAnsi="David" w:cs="David"/>
          <w:b/>
          <w:bCs/>
          <w:rtl/>
        </w:rPr>
        <w:t>יועץ</w:t>
      </w:r>
      <w:r w:rsidRPr="00FC2D3F">
        <w:rPr>
          <w:rFonts w:ascii="David" w:hAnsi="David" w:cs="David"/>
          <w:b/>
          <w:bCs/>
          <w:rtl/>
        </w:rPr>
        <w:t xml:space="preserve"> מוצע מטעם המציע*</w:t>
      </w:r>
    </w:p>
    <w:p w:rsidR="00D97D9A" w:rsidRPr="00753185" w:rsidRDefault="00D97D9A" w:rsidP="00772904">
      <w:pPr>
        <w:spacing w:before="120" w:line="360" w:lineRule="auto"/>
        <w:jc w:val="center"/>
        <w:rPr>
          <w:rFonts w:ascii="David" w:hAnsi="David" w:cs="David"/>
          <w:b/>
          <w:bCs/>
          <w:u w:val="single"/>
          <w:rtl/>
        </w:rPr>
      </w:pPr>
      <w:r w:rsidRPr="00753185">
        <w:rPr>
          <w:rFonts w:ascii="David" w:hAnsi="David" w:cs="David"/>
          <w:b/>
          <w:bCs/>
          <w:u w:val="single"/>
          <w:rtl/>
        </w:rPr>
        <w:t xml:space="preserve">יש להגיש נספח זה כקובץ מודפס (אין למלא </w:t>
      </w:r>
      <w:r w:rsidR="00A75939">
        <w:rPr>
          <w:rFonts w:ascii="David" w:hAnsi="David" w:cs="David" w:hint="cs"/>
          <w:b/>
          <w:bCs/>
          <w:u w:val="single"/>
          <w:rtl/>
        </w:rPr>
        <w:t>את הפרטים</w:t>
      </w:r>
      <w:r w:rsidRPr="00753185">
        <w:rPr>
          <w:rFonts w:ascii="David" w:hAnsi="David" w:cs="David"/>
          <w:b/>
          <w:bCs/>
          <w:u w:val="single"/>
          <w:rtl/>
        </w:rPr>
        <w:t xml:space="preserve"> בכתב יד)</w:t>
      </w:r>
    </w:p>
    <w:p w:rsidR="00D97D9A" w:rsidRPr="00D97D9A" w:rsidRDefault="00D97D9A" w:rsidP="00D97D9A">
      <w:pPr>
        <w:jc w:val="center"/>
        <w:rPr>
          <w:b/>
          <w:bCs/>
          <w:u w:val="single"/>
          <w:rtl/>
        </w:rPr>
      </w:pPr>
    </w:p>
    <w:p w:rsidR="00B34AE6" w:rsidRPr="006C0A33" w:rsidRDefault="00B34AE6" w:rsidP="00B34AE6">
      <w:pPr>
        <w:spacing w:before="120" w:line="360" w:lineRule="auto"/>
        <w:ind w:left="33"/>
        <w:jc w:val="both"/>
        <w:rPr>
          <w:rFonts w:ascii="David" w:hAnsi="David" w:cs="David"/>
          <w:rtl/>
        </w:rPr>
      </w:pPr>
      <w:r>
        <w:rPr>
          <w:rFonts w:ascii="David" w:hAnsi="David" w:cs="David" w:hint="cs"/>
          <w:rtl/>
        </w:rPr>
        <w:t>א</w:t>
      </w:r>
      <w:r w:rsidRPr="006C5D3D">
        <w:rPr>
          <w:rFonts w:ascii="David" w:hAnsi="David" w:cs="David"/>
          <w:rtl/>
        </w:rPr>
        <w:t xml:space="preserve">ני הח"מ: __________________, ת.ז: __________________ </w:t>
      </w:r>
      <w:r w:rsidRPr="006C0A33">
        <w:rPr>
          <w:rFonts w:ascii="David" w:hAnsi="David" w:cs="David" w:hint="eastAsia"/>
          <w:rtl/>
        </w:rPr>
        <w:t>לאחר</w:t>
      </w:r>
      <w:r w:rsidRPr="006C0A33">
        <w:rPr>
          <w:rFonts w:ascii="David" w:hAnsi="David" w:cs="David"/>
          <w:rtl/>
        </w:rPr>
        <w:t xml:space="preserve"> </w:t>
      </w:r>
      <w:r w:rsidRPr="006C0A33">
        <w:rPr>
          <w:rFonts w:ascii="David" w:hAnsi="David" w:cs="David" w:hint="eastAsia"/>
          <w:rtl/>
        </w:rPr>
        <w:t>שהוזהרתי</w:t>
      </w:r>
      <w:r w:rsidRPr="006C0A33">
        <w:rPr>
          <w:rFonts w:ascii="David" w:hAnsi="David" w:cs="David"/>
          <w:rtl/>
        </w:rPr>
        <w:t xml:space="preserve">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עלי</w:t>
      </w:r>
      <w:r w:rsidRPr="006C0A33">
        <w:rPr>
          <w:rFonts w:ascii="David" w:hAnsi="David" w:cs="David"/>
          <w:rtl/>
        </w:rPr>
        <w:t xml:space="preserve"> </w:t>
      </w:r>
      <w:r w:rsidRPr="006C0A33">
        <w:rPr>
          <w:rFonts w:ascii="David" w:hAnsi="David" w:cs="David" w:hint="eastAsia"/>
          <w:rtl/>
        </w:rPr>
        <w:t>לומר</w:t>
      </w:r>
      <w:r w:rsidRPr="006C0A33">
        <w:rPr>
          <w:rFonts w:ascii="David" w:hAnsi="David" w:cs="David"/>
          <w:rtl/>
        </w:rPr>
        <w:t xml:space="preserve"> </w:t>
      </w:r>
      <w:r w:rsidRPr="006C0A33">
        <w:rPr>
          <w:rFonts w:ascii="David" w:hAnsi="David" w:cs="David" w:hint="eastAsia"/>
          <w:rtl/>
        </w:rPr>
        <w:t>את</w:t>
      </w:r>
      <w:r w:rsidRPr="006C0A33">
        <w:rPr>
          <w:rFonts w:ascii="David" w:hAnsi="David" w:cs="David"/>
          <w:rtl/>
        </w:rPr>
        <w:t xml:space="preserve"> </w:t>
      </w:r>
      <w:r w:rsidRPr="006C0A33">
        <w:rPr>
          <w:rFonts w:ascii="David" w:hAnsi="David" w:cs="David" w:hint="eastAsia"/>
          <w:rtl/>
        </w:rPr>
        <w:t>האמת</w:t>
      </w:r>
      <w:r w:rsidRPr="006C0A33">
        <w:rPr>
          <w:rFonts w:ascii="David" w:hAnsi="David" w:cs="David"/>
          <w:rtl/>
        </w:rPr>
        <w:t xml:space="preserve"> </w:t>
      </w:r>
      <w:r w:rsidRPr="006C0A33">
        <w:rPr>
          <w:rFonts w:ascii="David" w:hAnsi="David" w:cs="David" w:hint="eastAsia"/>
          <w:rtl/>
        </w:rPr>
        <w:t>וכי</w:t>
      </w:r>
      <w:r w:rsidRPr="006C0A33">
        <w:rPr>
          <w:rFonts w:ascii="David" w:hAnsi="David" w:cs="David"/>
          <w:rtl/>
        </w:rPr>
        <w:t xml:space="preserve"> </w:t>
      </w:r>
      <w:r w:rsidRPr="006C0A33">
        <w:rPr>
          <w:rFonts w:ascii="David" w:hAnsi="David" w:cs="David" w:hint="eastAsia"/>
          <w:rtl/>
        </w:rPr>
        <w:t>אהיה</w:t>
      </w:r>
      <w:r w:rsidRPr="006C0A33">
        <w:rPr>
          <w:rFonts w:ascii="David" w:hAnsi="David" w:cs="David"/>
          <w:rtl/>
        </w:rPr>
        <w:t xml:space="preserve"> </w:t>
      </w:r>
      <w:r w:rsidRPr="006C0A33">
        <w:rPr>
          <w:rFonts w:ascii="David" w:hAnsi="David" w:cs="David" w:hint="eastAsia"/>
          <w:rtl/>
        </w:rPr>
        <w:t>צפוי</w:t>
      </w:r>
      <w:r w:rsidRPr="006C0A33">
        <w:rPr>
          <w:rFonts w:ascii="David" w:hAnsi="David" w:cs="David"/>
          <w:rtl/>
        </w:rPr>
        <w:t xml:space="preserve"> </w:t>
      </w:r>
      <w:r w:rsidRPr="006C0A33">
        <w:rPr>
          <w:rFonts w:ascii="David" w:hAnsi="David" w:cs="David" w:hint="eastAsia"/>
          <w:rtl/>
        </w:rPr>
        <w:t>לעונשים</w:t>
      </w:r>
      <w:r w:rsidRPr="006C0A33">
        <w:rPr>
          <w:rFonts w:ascii="David" w:hAnsi="David" w:cs="David"/>
          <w:rtl/>
        </w:rPr>
        <w:t xml:space="preserve"> </w:t>
      </w:r>
      <w:r w:rsidRPr="006C0A33">
        <w:rPr>
          <w:rFonts w:ascii="David" w:hAnsi="David" w:cs="David" w:hint="eastAsia"/>
          <w:rtl/>
        </w:rPr>
        <w:t>הקבועים</w:t>
      </w:r>
      <w:r w:rsidRPr="006C0A33">
        <w:rPr>
          <w:rFonts w:ascii="David" w:hAnsi="David" w:cs="David"/>
          <w:rtl/>
        </w:rPr>
        <w:t xml:space="preserve"> </w:t>
      </w:r>
      <w:r w:rsidRPr="006C0A33">
        <w:rPr>
          <w:rFonts w:ascii="David" w:hAnsi="David" w:cs="David" w:hint="eastAsia"/>
          <w:rtl/>
        </w:rPr>
        <w:t>בחוק</w:t>
      </w:r>
      <w:r w:rsidRPr="006C0A33">
        <w:rPr>
          <w:rFonts w:ascii="David" w:hAnsi="David" w:cs="David"/>
          <w:rtl/>
        </w:rPr>
        <w:t xml:space="preserve"> </w:t>
      </w:r>
      <w:r w:rsidRPr="006C0A33">
        <w:rPr>
          <w:rFonts w:ascii="David" w:hAnsi="David" w:cs="David" w:hint="eastAsia"/>
          <w:rtl/>
        </w:rPr>
        <w:t>אם</w:t>
      </w:r>
      <w:r w:rsidRPr="006C0A33">
        <w:rPr>
          <w:rFonts w:ascii="David" w:hAnsi="David" w:cs="David"/>
          <w:rtl/>
        </w:rPr>
        <w:t xml:space="preserve"> </w:t>
      </w:r>
      <w:r w:rsidRPr="006C0A33">
        <w:rPr>
          <w:rFonts w:ascii="David" w:hAnsi="David" w:cs="David" w:hint="eastAsia"/>
          <w:rtl/>
        </w:rPr>
        <w:t>לא</w:t>
      </w:r>
      <w:r w:rsidRPr="006C0A33">
        <w:rPr>
          <w:rFonts w:ascii="David" w:hAnsi="David" w:cs="David"/>
          <w:rtl/>
        </w:rPr>
        <w:t xml:space="preserve"> </w:t>
      </w:r>
      <w:r w:rsidRPr="006C0A33">
        <w:rPr>
          <w:rFonts w:ascii="David" w:hAnsi="David" w:cs="David" w:hint="eastAsia"/>
          <w:rtl/>
        </w:rPr>
        <w:t>אעשה</w:t>
      </w:r>
      <w:r w:rsidRPr="006C0A33">
        <w:rPr>
          <w:rFonts w:ascii="David" w:hAnsi="David" w:cs="David"/>
          <w:rtl/>
        </w:rPr>
        <w:t xml:space="preserve"> </w:t>
      </w:r>
      <w:r w:rsidRPr="006C0A33">
        <w:rPr>
          <w:rFonts w:ascii="David" w:hAnsi="David" w:cs="David" w:hint="eastAsia"/>
          <w:rtl/>
        </w:rPr>
        <w:t>כן</w:t>
      </w:r>
      <w:r w:rsidRPr="006C0A33">
        <w:rPr>
          <w:rFonts w:ascii="David" w:hAnsi="David" w:cs="David"/>
          <w:rtl/>
        </w:rPr>
        <w:t xml:space="preserve">, </w:t>
      </w:r>
      <w:r w:rsidRPr="006C0A33">
        <w:rPr>
          <w:rFonts w:ascii="David" w:hAnsi="David" w:cs="David" w:hint="eastAsia"/>
          <w:rtl/>
        </w:rPr>
        <w:t>מצהיר</w:t>
      </w:r>
      <w:r w:rsidRPr="006C0A33">
        <w:rPr>
          <w:rFonts w:ascii="David" w:hAnsi="David" w:cs="David"/>
          <w:rtl/>
        </w:rPr>
        <w:t xml:space="preserve">/ה </w:t>
      </w:r>
      <w:r w:rsidRPr="006C0A33">
        <w:rPr>
          <w:rFonts w:ascii="David" w:hAnsi="David" w:cs="David" w:hint="eastAsia"/>
          <w:rtl/>
        </w:rPr>
        <w:t>בזה</w:t>
      </w:r>
      <w:r w:rsidRPr="006C0A33">
        <w:rPr>
          <w:rFonts w:ascii="David" w:hAnsi="David" w:cs="David"/>
          <w:rtl/>
        </w:rPr>
        <w:t xml:space="preserve"> </w:t>
      </w:r>
      <w:r w:rsidRPr="006C0A33">
        <w:rPr>
          <w:rFonts w:ascii="David" w:hAnsi="David" w:cs="David" w:hint="eastAsia"/>
          <w:rtl/>
        </w:rPr>
        <w:t>כדלקמן</w:t>
      </w:r>
      <w:r w:rsidRPr="006C0A33">
        <w:rPr>
          <w:rFonts w:ascii="David" w:hAnsi="David" w:cs="David"/>
          <w:rtl/>
        </w:rPr>
        <w:t>:</w:t>
      </w:r>
    </w:p>
    <w:p w:rsidR="00B34AE6" w:rsidRPr="005A7A7E" w:rsidRDefault="00B34AE6" w:rsidP="00B34AE6">
      <w:pPr>
        <w:spacing w:before="120" w:line="360" w:lineRule="auto"/>
        <w:jc w:val="both"/>
        <w:rPr>
          <w:rFonts w:ascii="David" w:hAnsi="David" w:cs="David"/>
          <w:rtl/>
        </w:rPr>
      </w:pPr>
      <w:r w:rsidRPr="005A7A7E">
        <w:rPr>
          <w:rFonts w:ascii="David" w:hAnsi="David" w:cs="David"/>
          <w:rtl/>
        </w:rPr>
        <w:t>ה</w:t>
      </w:r>
      <w:r w:rsidRPr="005A7A7E">
        <w:rPr>
          <w:rFonts w:ascii="David" w:hAnsi="David" w:cs="David" w:hint="eastAsia"/>
          <w:rtl/>
        </w:rPr>
        <w:t>נני</w:t>
      </w:r>
      <w:r w:rsidRPr="005A7A7E">
        <w:rPr>
          <w:rFonts w:ascii="David" w:hAnsi="David" w:cs="David"/>
          <w:rtl/>
        </w:rPr>
        <w:t xml:space="preserve"> </w:t>
      </w:r>
      <w:r w:rsidRPr="005A7A7E">
        <w:rPr>
          <w:rFonts w:ascii="David" w:hAnsi="David" w:cs="David" w:hint="eastAsia"/>
          <w:rtl/>
        </w:rPr>
        <w:t>נותן</w:t>
      </w:r>
      <w:r w:rsidRPr="005A7A7E">
        <w:rPr>
          <w:rFonts w:ascii="David" w:hAnsi="David" w:cs="David"/>
          <w:rtl/>
        </w:rPr>
        <w:t xml:space="preserve"> </w:t>
      </w:r>
      <w:r w:rsidRPr="005A7A7E">
        <w:rPr>
          <w:rFonts w:ascii="David" w:hAnsi="David" w:cs="David" w:hint="eastAsia"/>
          <w:rtl/>
        </w:rPr>
        <w:t>תצהיר</w:t>
      </w:r>
      <w:r w:rsidRPr="005A7A7E">
        <w:rPr>
          <w:rFonts w:ascii="David" w:hAnsi="David" w:cs="David"/>
          <w:rtl/>
        </w:rPr>
        <w:t xml:space="preserve"> </w:t>
      </w:r>
      <w:r w:rsidRPr="005A7A7E">
        <w:rPr>
          <w:rFonts w:ascii="David" w:hAnsi="David" w:cs="David" w:hint="eastAsia"/>
          <w:rtl/>
        </w:rPr>
        <w:t>זה</w:t>
      </w:r>
      <w:r w:rsidRPr="005A7A7E">
        <w:rPr>
          <w:rFonts w:ascii="David" w:hAnsi="David" w:cs="David"/>
          <w:rtl/>
        </w:rPr>
        <w:t xml:space="preserve"> </w:t>
      </w:r>
      <w:r w:rsidRPr="005A7A7E">
        <w:rPr>
          <w:rFonts w:ascii="David" w:hAnsi="David" w:cs="David" w:hint="eastAsia"/>
          <w:rtl/>
        </w:rPr>
        <w:t>בשם</w:t>
      </w:r>
      <w:r w:rsidRPr="005A7A7E">
        <w:rPr>
          <w:rFonts w:ascii="David" w:hAnsi="David" w:cs="David"/>
          <w:rtl/>
        </w:rPr>
        <w:t xml:space="preserve"> ___________________ </w:t>
      </w:r>
      <w:r>
        <w:rPr>
          <w:rFonts w:ascii="David" w:hAnsi="David" w:cs="David" w:hint="cs"/>
          <w:rtl/>
        </w:rPr>
        <w:t>(</w:t>
      </w:r>
      <w:r w:rsidRPr="005A7A7E">
        <w:rPr>
          <w:rFonts w:ascii="David" w:hAnsi="David" w:cs="David" w:hint="eastAsia"/>
          <w:b/>
          <w:bCs/>
          <w:rtl/>
        </w:rPr>
        <w:t>יש</w:t>
      </w:r>
      <w:r w:rsidRPr="005A7A7E">
        <w:rPr>
          <w:rFonts w:ascii="David" w:hAnsi="David" w:cs="David"/>
          <w:b/>
          <w:bCs/>
          <w:rtl/>
        </w:rPr>
        <w:t xml:space="preserve"> </w:t>
      </w:r>
      <w:r w:rsidRPr="005A7A7E">
        <w:rPr>
          <w:rFonts w:ascii="David" w:hAnsi="David" w:cs="David" w:hint="eastAsia"/>
          <w:b/>
          <w:bCs/>
          <w:rtl/>
        </w:rPr>
        <w:t>לציין</w:t>
      </w:r>
      <w:r w:rsidRPr="005A7A7E">
        <w:rPr>
          <w:rFonts w:ascii="David" w:hAnsi="David" w:cs="David"/>
          <w:b/>
          <w:bCs/>
          <w:rtl/>
        </w:rPr>
        <w:t xml:space="preserve"> </w:t>
      </w:r>
      <w:r w:rsidRPr="005A7A7E">
        <w:rPr>
          <w:rFonts w:ascii="David" w:hAnsi="David" w:cs="David" w:hint="eastAsia"/>
          <w:b/>
          <w:bCs/>
          <w:rtl/>
        </w:rPr>
        <w:t>שם</w:t>
      </w:r>
      <w:r w:rsidRPr="005A7A7E">
        <w:rPr>
          <w:rFonts w:ascii="David" w:hAnsi="David" w:cs="David"/>
          <w:b/>
          <w:bCs/>
          <w:rtl/>
        </w:rPr>
        <w:t xml:space="preserve"> </w:t>
      </w:r>
      <w:r w:rsidRPr="005A7A7E">
        <w:rPr>
          <w:rFonts w:ascii="David" w:hAnsi="David" w:cs="David" w:hint="eastAsia"/>
          <w:b/>
          <w:bCs/>
          <w:rtl/>
        </w:rPr>
        <w:t>מציע</w:t>
      </w:r>
      <w:r w:rsidRPr="005A7A7E">
        <w:rPr>
          <w:rFonts w:ascii="David" w:hAnsi="David" w:cs="David"/>
          <w:b/>
          <w:bCs/>
          <w:rtl/>
        </w:rPr>
        <w:t xml:space="preserve"> + </w:t>
      </w:r>
      <w:r w:rsidRPr="005A7A7E">
        <w:rPr>
          <w:rFonts w:ascii="David" w:hAnsi="David" w:cs="David" w:hint="eastAsia"/>
          <w:b/>
          <w:bCs/>
          <w:rtl/>
        </w:rPr>
        <w:t>מס</w:t>
      </w:r>
      <w:r w:rsidRPr="005A7A7E">
        <w:rPr>
          <w:rFonts w:ascii="David" w:hAnsi="David" w:cs="David"/>
          <w:b/>
          <w:bCs/>
          <w:rtl/>
        </w:rPr>
        <w:t xml:space="preserve">' </w:t>
      </w:r>
      <w:r w:rsidRPr="005A7A7E">
        <w:rPr>
          <w:rFonts w:ascii="David" w:hAnsi="David" w:cs="David" w:hint="eastAsia"/>
          <w:b/>
          <w:bCs/>
          <w:rtl/>
        </w:rPr>
        <w:t>ח</w:t>
      </w:r>
      <w:r w:rsidRPr="005A7A7E">
        <w:rPr>
          <w:rFonts w:ascii="David" w:hAnsi="David" w:cs="David"/>
          <w:b/>
          <w:bCs/>
          <w:rtl/>
        </w:rPr>
        <w:t>.פ/ע.מ</w:t>
      </w:r>
      <w:r>
        <w:rPr>
          <w:rFonts w:ascii="David" w:hAnsi="David" w:cs="David" w:hint="cs"/>
          <w:rtl/>
        </w:rPr>
        <w:t xml:space="preserve">) </w:t>
      </w:r>
      <w:r w:rsidRPr="005A7A7E">
        <w:rPr>
          <w:rFonts w:ascii="David" w:hAnsi="David" w:cs="David"/>
          <w:b/>
          <w:bCs/>
          <w:rtl/>
        </w:rPr>
        <w:t>(להלן: "המציע")</w:t>
      </w:r>
      <w:r w:rsidRPr="005A7A7E">
        <w:rPr>
          <w:rFonts w:ascii="David" w:hAnsi="David" w:cs="David"/>
          <w:rtl/>
        </w:rPr>
        <w:t xml:space="preserve">, </w:t>
      </w:r>
      <w:r w:rsidRPr="004E6739">
        <w:rPr>
          <w:rFonts w:ascii="David" w:hAnsi="David" w:cs="David" w:hint="eastAsia"/>
          <w:rtl/>
        </w:rPr>
        <w:t>המבקש</w:t>
      </w:r>
      <w:r w:rsidRPr="004E6739">
        <w:rPr>
          <w:rFonts w:ascii="David" w:hAnsi="David" w:cs="David"/>
          <w:rtl/>
        </w:rPr>
        <w:t xml:space="preserve"> </w:t>
      </w:r>
      <w:r w:rsidRPr="004E6739">
        <w:rPr>
          <w:rFonts w:ascii="David" w:hAnsi="David" w:cs="David" w:hint="eastAsia"/>
          <w:rtl/>
        </w:rPr>
        <w:t>להתקשר</w:t>
      </w:r>
      <w:r w:rsidRPr="004E6739">
        <w:rPr>
          <w:rFonts w:ascii="David" w:hAnsi="David" w:cs="David"/>
          <w:rtl/>
        </w:rPr>
        <w:t xml:space="preserve"> </w:t>
      </w:r>
      <w:r w:rsidRPr="004E6739">
        <w:rPr>
          <w:rFonts w:ascii="David" w:hAnsi="David" w:cs="David" w:hint="eastAsia"/>
          <w:rtl/>
        </w:rPr>
        <w:t>עם</w:t>
      </w:r>
      <w:r w:rsidRPr="004E6739">
        <w:rPr>
          <w:rFonts w:ascii="David" w:hAnsi="David" w:cs="David"/>
          <w:rtl/>
        </w:rPr>
        <w:t xml:space="preserve"> </w:t>
      </w:r>
      <w:r w:rsidRPr="004E6739">
        <w:rPr>
          <w:rFonts w:ascii="David" w:hAnsi="David" w:cs="David" w:hint="eastAsia"/>
          <w:rtl/>
        </w:rPr>
        <w:t>עורך</w:t>
      </w:r>
      <w:r w:rsidRPr="004E6739">
        <w:rPr>
          <w:rFonts w:ascii="David" w:hAnsi="David" w:cs="David"/>
          <w:rtl/>
        </w:rPr>
        <w:t xml:space="preserve"> </w:t>
      </w:r>
      <w:r w:rsidRPr="004E6739">
        <w:rPr>
          <w:rFonts w:ascii="David" w:hAnsi="David" w:cs="David" w:hint="eastAsia"/>
          <w:rtl/>
        </w:rPr>
        <w:t>המכרז</w:t>
      </w:r>
      <w:r w:rsidRPr="00A815C9">
        <w:rPr>
          <w:rFonts w:ascii="David" w:hAnsi="David" w:cs="David"/>
          <w:rtl/>
        </w:rPr>
        <w:t xml:space="preserve"> </w:t>
      </w:r>
      <w:r>
        <w:rPr>
          <w:rFonts w:ascii="David" w:hAnsi="David" w:cs="David" w:hint="cs"/>
          <w:rtl/>
        </w:rPr>
        <w:t xml:space="preserve">במכרז 19-2017 </w:t>
      </w:r>
      <w:r w:rsidRPr="005A7A7E">
        <w:rPr>
          <w:rFonts w:ascii="David" w:hAnsi="David" w:cs="David"/>
          <w:rtl/>
        </w:rPr>
        <w:t xml:space="preserve">למתן שירותי ייעוץ בתחום נגישות השירות למשרדי הממשלה </w:t>
      </w:r>
      <w:r w:rsidRPr="005A7A7E">
        <w:rPr>
          <w:rFonts w:ascii="David" w:hAnsi="David" w:cs="David" w:hint="eastAsia"/>
          <w:rtl/>
        </w:rPr>
        <w:t>ויחידות</w:t>
      </w:r>
      <w:r w:rsidRPr="005A7A7E">
        <w:rPr>
          <w:rFonts w:ascii="David" w:hAnsi="David" w:cs="David"/>
          <w:rtl/>
        </w:rPr>
        <w:t xml:space="preserve"> הסמך (להלן: "</w:t>
      </w:r>
      <w:r w:rsidRPr="005A7A7E">
        <w:rPr>
          <w:rFonts w:ascii="David" w:hAnsi="David" w:cs="David" w:hint="eastAsia"/>
          <w:b/>
          <w:bCs/>
          <w:rtl/>
        </w:rPr>
        <w:t>המכרז</w:t>
      </w:r>
      <w:r w:rsidRPr="005A7A7E">
        <w:rPr>
          <w:rFonts w:ascii="David" w:hAnsi="David" w:cs="David"/>
          <w:rtl/>
        </w:rPr>
        <w:t>").</w:t>
      </w:r>
    </w:p>
    <w:p w:rsidR="00B34AE6" w:rsidRDefault="00B34AE6" w:rsidP="005174D2">
      <w:pPr>
        <w:pStyle w:val="affff6"/>
        <w:numPr>
          <w:ilvl w:val="0"/>
          <w:numId w:val="79"/>
        </w:numPr>
        <w:spacing w:before="120" w:line="360" w:lineRule="auto"/>
        <w:jc w:val="both"/>
        <w:rPr>
          <w:rFonts w:ascii="David" w:hAnsi="David" w:cs="David"/>
        </w:rPr>
      </w:pPr>
      <w:r w:rsidRPr="006C0A33">
        <w:rPr>
          <w:rFonts w:ascii="David" w:hAnsi="David" w:cs="David" w:hint="eastAsia"/>
          <w:rtl/>
        </w:rPr>
        <w:t>אני</w:t>
      </w:r>
      <w:r w:rsidRPr="006C0A33">
        <w:rPr>
          <w:rFonts w:ascii="David" w:hAnsi="David" w:cs="David"/>
          <w:rtl/>
        </w:rPr>
        <w:t xml:space="preserve"> </w:t>
      </w:r>
      <w:r w:rsidRPr="006C0A33">
        <w:rPr>
          <w:rFonts w:ascii="David" w:hAnsi="David" w:cs="David" w:hint="eastAsia"/>
          <w:rtl/>
        </w:rPr>
        <w:t>מצהיר</w:t>
      </w:r>
      <w:r w:rsidRPr="006C0A33">
        <w:rPr>
          <w:rFonts w:ascii="David" w:hAnsi="David" w:cs="David"/>
          <w:rtl/>
        </w:rPr>
        <w:t xml:space="preserve">/ה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הנני</w:t>
      </w:r>
      <w:r w:rsidRPr="006C0A33">
        <w:rPr>
          <w:rFonts w:ascii="David" w:hAnsi="David" w:cs="David"/>
          <w:rtl/>
        </w:rPr>
        <w:t xml:space="preserve"> </w:t>
      </w:r>
      <w:r w:rsidRPr="006C0A33">
        <w:rPr>
          <w:rFonts w:ascii="David" w:hAnsi="David" w:cs="David" w:hint="eastAsia"/>
          <w:rtl/>
        </w:rPr>
        <w:t>מוסמך</w:t>
      </w:r>
      <w:r w:rsidRPr="006C0A33">
        <w:rPr>
          <w:rFonts w:ascii="David" w:hAnsi="David" w:cs="David"/>
          <w:rtl/>
        </w:rPr>
        <w:t xml:space="preserve">/ת </w:t>
      </w:r>
      <w:r w:rsidRPr="006C0A33">
        <w:rPr>
          <w:rFonts w:ascii="David" w:hAnsi="David" w:cs="David" w:hint="eastAsia"/>
          <w:rtl/>
        </w:rPr>
        <w:t>לתת</w:t>
      </w:r>
      <w:r w:rsidRPr="006C0A33">
        <w:rPr>
          <w:rFonts w:ascii="David" w:hAnsi="David" w:cs="David"/>
          <w:rtl/>
        </w:rPr>
        <w:t xml:space="preserve"> </w:t>
      </w:r>
      <w:r w:rsidRPr="006C0A33">
        <w:rPr>
          <w:rFonts w:ascii="David" w:hAnsi="David" w:cs="David" w:hint="eastAsia"/>
          <w:rtl/>
        </w:rPr>
        <w:t>תצהיר</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 xml:space="preserve"> </w:t>
      </w:r>
      <w:r w:rsidRPr="006C0A33">
        <w:rPr>
          <w:rFonts w:ascii="David" w:hAnsi="David" w:cs="David" w:hint="eastAsia"/>
          <w:rtl/>
        </w:rPr>
        <w:t>בשם</w:t>
      </w:r>
      <w:r w:rsidRPr="006C0A33">
        <w:rPr>
          <w:rFonts w:ascii="David" w:hAnsi="David" w:cs="David"/>
          <w:rtl/>
        </w:rPr>
        <w:t xml:space="preserve"> </w:t>
      </w:r>
      <w:r w:rsidR="00155BD1">
        <w:rPr>
          <w:rFonts w:ascii="David" w:hAnsi="David" w:cs="David" w:hint="eastAsia"/>
          <w:rtl/>
        </w:rPr>
        <w:t>המציע</w:t>
      </w:r>
      <w:r w:rsidR="00155BD1">
        <w:rPr>
          <w:rFonts w:ascii="David" w:hAnsi="David" w:cs="David" w:hint="cs"/>
          <w:rtl/>
        </w:rPr>
        <w:t>.</w:t>
      </w:r>
    </w:p>
    <w:p w:rsidR="00B34AE6" w:rsidRPr="006C0A33" w:rsidRDefault="00B34AE6" w:rsidP="005174D2">
      <w:pPr>
        <w:pStyle w:val="affff6"/>
        <w:numPr>
          <w:ilvl w:val="0"/>
          <w:numId w:val="79"/>
        </w:numPr>
        <w:spacing w:before="120" w:line="360" w:lineRule="auto"/>
        <w:jc w:val="both"/>
        <w:rPr>
          <w:rFonts w:ascii="David" w:hAnsi="David" w:cs="David"/>
          <w:rtl/>
        </w:rPr>
      </w:pPr>
      <w:r w:rsidRPr="006C0A33">
        <w:rPr>
          <w:rFonts w:ascii="David" w:hAnsi="David" w:cs="David" w:hint="eastAsia"/>
          <w:rtl/>
        </w:rPr>
        <w:t>תפקידי</w:t>
      </w:r>
      <w:r w:rsidRPr="006C0A33">
        <w:rPr>
          <w:rFonts w:ascii="David" w:hAnsi="David" w:cs="David"/>
          <w:rtl/>
        </w:rPr>
        <w:t xml:space="preserve"> </w:t>
      </w:r>
      <w:r w:rsidRPr="006C0A33">
        <w:rPr>
          <w:rFonts w:ascii="David" w:hAnsi="David" w:cs="David" w:hint="eastAsia"/>
          <w:rtl/>
        </w:rPr>
        <w:t>במציע</w:t>
      </w:r>
      <w:r w:rsidRPr="006C0A33">
        <w:rPr>
          <w:rFonts w:ascii="David" w:hAnsi="David" w:cs="David"/>
          <w:rtl/>
        </w:rPr>
        <w:t>: _____________________________________.</w:t>
      </w:r>
    </w:p>
    <w:p w:rsidR="00B34AE6" w:rsidRPr="006C0A33" w:rsidRDefault="00B34AE6" w:rsidP="005174D2">
      <w:pPr>
        <w:pStyle w:val="affff6"/>
        <w:numPr>
          <w:ilvl w:val="0"/>
          <w:numId w:val="79"/>
        </w:numPr>
        <w:spacing w:before="120" w:line="360" w:lineRule="auto"/>
        <w:jc w:val="both"/>
        <w:rPr>
          <w:rFonts w:ascii="David" w:hAnsi="David" w:cs="David"/>
          <w:rtl/>
        </w:rPr>
      </w:pPr>
      <w:r w:rsidRPr="006C0A33">
        <w:rPr>
          <w:rFonts w:ascii="David" w:hAnsi="David" w:cs="David" w:hint="eastAsia"/>
          <w:rtl/>
        </w:rPr>
        <w:t>האמור</w:t>
      </w:r>
      <w:r w:rsidRPr="006C0A33">
        <w:rPr>
          <w:rFonts w:ascii="David" w:hAnsi="David" w:cs="David"/>
          <w:rtl/>
        </w:rPr>
        <w:t xml:space="preserve"> </w:t>
      </w:r>
      <w:r w:rsidRPr="006C0A33">
        <w:rPr>
          <w:rFonts w:ascii="David" w:hAnsi="David" w:cs="David" w:hint="eastAsia"/>
          <w:rtl/>
        </w:rPr>
        <w:t>בתצהיר</w:t>
      </w:r>
      <w:r w:rsidRPr="006C0A33">
        <w:rPr>
          <w:rFonts w:ascii="David" w:hAnsi="David" w:cs="David"/>
          <w:rtl/>
        </w:rPr>
        <w:t xml:space="preserve"> </w:t>
      </w:r>
      <w:r w:rsidRPr="006C0A33">
        <w:rPr>
          <w:rFonts w:ascii="David" w:hAnsi="David" w:cs="David" w:hint="eastAsia"/>
          <w:rtl/>
        </w:rPr>
        <w:t>זה</w:t>
      </w:r>
      <w:r w:rsidRPr="006C0A33">
        <w:rPr>
          <w:rFonts w:ascii="David" w:hAnsi="David" w:cs="David"/>
          <w:rtl/>
        </w:rPr>
        <w:t xml:space="preserve"> </w:t>
      </w:r>
      <w:r w:rsidRPr="006C0A33">
        <w:rPr>
          <w:rFonts w:ascii="David" w:hAnsi="David" w:cs="David" w:hint="eastAsia"/>
          <w:rtl/>
        </w:rPr>
        <w:t>בלשון</w:t>
      </w:r>
      <w:r w:rsidRPr="006C0A33">
        <w:rPr>
          <w:rFonts w:ascii="David" w:hAnsi="David" w:cs="David"/>
          <w:rtl/>
        </w:rPr>
        <w:t xml:space="preserve"> </w:t>
      </w:r>
      <w:r w:rsidRPr="006C0A33">
        <w:rPr>
          <w:rFonts w:ascii="David" w:hAnsi="David" w:cs="David" w:hint="eastAsia"/>
          <w:rtl/>
        </w:rPr>
        <w:t>רבים</w:t>
      </w:r>
      <w:r w:rsidRPr="006C0A33">
        <w:rPr>
          <w:rFonts w:ascii="David" w:hAnsi="David" w:cs="David"/>
          <w:rtl/>
        </w:rPr>
        <w:t xml:space="preserve"> </w:t>
      </w:r>
      <w:r w:rsidRPr="006C0A33">
        <w:rPr>
          <w:rFonts w:ascii="David" w:hAnsi="David" w:cs="David" w:hint="eastAsia"/>
          <w:rtl/>
        </w:rPr>
        <w:t>נאמר</w:t>
      </w:r>
      <w:r w:rsidRPr="006C0A33">
        <w:rPr>
          <w:rFonts w:ascii="David" w:hAnsi="David" w:cs="David"/>
          <w:rtl/>
        </w:rPr>
        <w:t xml:space="preserve"> </w:t>
      </w:r>
      <w:r w:rsidRPr="006C0A33">
        <w:rPr>
          <w:rFonts w:ascii="David" w:hAnsi="David" w:cs="David" w:hint="eastAsia"/>
          <w:rtl/>
        </w:rPr>
        <w:t>בשמי</w:t>
      </w:r>
      <w:r w:rsidRPr="006C0A33">
        <w:rPr>
          <w:rFonts w:ascii="David" w:hAnsi="David" w:cs="David"/>
          <w:rtl/>
        </w:rPr>
        <w:t xml:space="preserve">, </w:t>
      </w:r>
      <w:r w:rsidRPr="006C0A33">
        <w:rPr>
          <w:rFonts w:ascii="David" w:hAnsi="David" w:cs="David" w:hint="eastAsia"/>
          <w:rtl/>
        </w:rPr>
        <w:t>בשם</w:t>
      </w:r>
      <w:r w:rsidRPr="006C0A33">
        <w:rPr>
          <w:rFonts w:ascii="David" w:hAnsi="David" w:cs="David"/>
          <w:rtl/>
        </w:rPr>
        <w:t xml:space="preserve"> </w:t>
      </w:r>
      <w:r w:rsidRPr="006C0A33">
        <w:rPr>
          <w:rFonts w:ascii="David" w:hAnsi="David" w:cs="David" w:hint="eastAsia"/>
          <w:rtl/>
        </w:rPr>
        <w:t>המציע</w:t>
      </w:r>
      <w:r w:rsidRPr="006C0A33">
        <w:rPr>
          <w:rFonts w:ascii="David" w:hAnsi="David" w:cs="David"/>
          <w:rtl/>
        </w:rPr>
        <w:t xml:space="preserve"> </w:t>
      </w:r>
      <w:r>
        <w:rPr>
          <w:rFonts w:ascii="David" w:hAnsi="David" w:cs="David" w:hint="cs"/>
          <w:rtl/>
        </w:rPr>
        <w:t xml:space="preserve">ובשם </w:t>
      </w:r>
      <w:r w:rsidR="00373935">
        <w:rPr>
          <w:rFonts w:ascii="David" w:hAnsi="David" w:cs="David" w:hint="cs"/>
          <w:rtl/>
        </w:rPr>
        <w:t>היועץ</w:t>
      </w:r>
      <w:r>
        <w:rPr>
          <w:rFonts w:ascii="David" w:hAnsi="David" w:cs="David" w:hint="cs"/>
          <w:rtl/>
        </w:rPr>
        <w:t xml:space="preserve"> המוצע.</w:t>
      </w:r>
    </w:p>
    <w:p w:rsidR="00B34AE6" w:rsidRPr="00C34F56" w:rsidRDefault="00C34F56" w:rsidP="00155BD1">
      <w:pPr>
        <w:pStyle w:val="affff6"/>
        <w:numPr>
          <w:ilvl w:val="0"/>
          <w:numId w:val="79"/>
        </w:numPr>
        <w:spacing w:before="120" w:line="360" w:lineRule="auto"/>
        <w:jc w:val="both"/>
        <w:rPr>
          <w:rFonts w:ascii="David" w:hAnsi="David" w:cs="David"/>
        </w:rPr>
      </w:pPr>
      <w:r w:rsidRPr="00C34F56">
        <w:rPr>
          <w:rFonts w:ascii="David" w:hAnsi="David" w:cs="David" w:hint="cs"/>
          <w:rtl/>
        </w:rPr>
        <w:t xml:space="preserve">היועץ </w:t>
      </w:r>
      <w:r w:rsidR="00B34AE6" w:rsidRPr="00C34F56">
        <w:rPr>
          <w:rFonts w:ascii="David" w:hAnsi="David" w:cs="David" w:hint="cs"/>
          <w:rtl/>
        </w:rPr>
        <w:t>המוצע</w:t>
      </w:r>
      <w:r w:rsidR="00B34AE6" w:rsidRPr="00C34F56">
        <w:rPr>
          <w:rFonts w:ascii="David" w:hAnsi="David" w:cs="David"/>
          <w:rtl/>
        </w:rPr>
        <w:t xml:space="preserve"> מטעמי </w:t>
      </w:r>
      <w:r w:rsidR="00B34AE6" w:rsidRPr="00C34F56">
        <w:rPr>
          <w:rFonts w:ascii="David" w:hAnsi="David" w:cs="David" w:hint="eastAsia"/>
          <w:rtl/>
        </w:rPr>
        <w:t>הינו</w:t>
      </w:r>
      <w:r w:rsidR="00B34AE6" w:rsidRPr="00C34F56">
        <w:rPr>
          <w:rFonts w:ascii="David" w:hAnsi="David" w:cs="David"/>
          <w:rtl/>
        </w:rPr>
        <w:t xml:space="preserve">: __________________ </w:t>
      </w:r>
      <w:r w:rsidR="00B34AE6" w:rsidRPr="00C34F56">
        <w:rPr>
          <w:rFonts w:ascii="David" w:hAnsi="David" w:cs="David" w:hint="cs"/>
          <w:b/>
          <w:bCs/>
          <w:rtl/>
        </w:rPr>
        <w:t xml:space="preserve">(שם מלא) </w:t>
      </w:r>
      <w:r w:rsidR="00B34AE6" w:rsidRPr="00C34F56">
        <w:rPr>
          <w:rFonts w:ascii="David" w:hAnsi="David" w:cs="David"/>
          <w:b/>
          <w:bCs/>
          <w:u w:val="single"/>
          <w:rtl/>
        </w:rPr>
        <w:t xml:space="preserve">(יש להגיש </w:t>
      </w:r>
      <w:r w:rsidR="00B34AE6" w:rsidRPr="00C34F56">
        <w:rPr>
          <w:rFonts w:ascii="David" w:hAnsi="David" w:cs="David" w:hint="cs"/>
          <w:b/>
          <w:bCs/>
          <w:u w:val="single"/>
          <w:rtl/>
        </w:rPr>
        <w:t>מסמך</w:t>
      </w:r>
      <w:r w:rsidR="00B34AE6" w:rsidRPr="00C34F56">
        <w:rPr>
          <w:rFonts w:ascii="David" w:hAnsi="David" w:cs="David"/>
          <w:b/>
          <w:bCs/>
          <w:u w:val="single"/>
          <w:rtl/>
        </w:rPr>
        <w:t xml:space="preserve"> נפרד </w:t>
      </w:r>
      <w:r w:rsidR="00B34AE6" w:rsidRPr="00C34F56">
        <w:rPr>
          <w:rFonts w:ascii="David" w:hAnsi="David" w:cs="David" w:hint="cs"/>
          <w:b/>
          <w:bCs/>
          <w:u w:val="single"/>
          <w:rtl/>
        </w:rPr>
        <w:t>ל</w:t>
      </w:r>
      <w:r w:rsidR="00B34AE6" w:rsidRPr="00C34F56">
        <w:rPr>
          <w:rFonts w:ascii="David" w:hAnsi="David" w:cs="David" w:hint="eastAsia"/>
          <w:b/>
          <w:bCs/>
          <w:u w:val="single"/>
          <w:rtl/>
        </w:rPr>
        <w:t>כל</w:t>
      </w:r>
      <w:r w:rsidR="00B34AE6" w:rsidRPr="00C34F56">
        <w:rPr>
          <w:rFonts w:ascii="David" w:hAnsi="David" w:cs="David"/>
          <w:b/>
          <w:bCs/>
          <w:u w:val="single"/>
          <w:rtl/>
        </w:rPr>
        <w:t xml:space="preserve"> </w:t>
      </w:r>
      <w:r w:rsidR="00155BD1">
        <w:rPr>
          <w:rFonts w:ascii="David" w:hAnsi="David" w:cs="David" w:hint="cs"/>
          <w:b/>
          <w:bCs/>
          <w:u w:val="single"/>
          <w:rtl/>
        </w:rPr>
        <w:t>יועץ</w:t>
      </w:r>
      <w:r w:rsidR="00B34AE6" w:rsidRPr="00C34F56">
        <w:rPr>
          <w:rFonts w:ascii="David" w:hAnsi="David" w:cs="David"/>
          <w:b/>
          <w:bCs/>
          <w:u w:val="single"/>
          <w:rtl/>
        </w:rPr>
        <w:t xml:space="preserve"> </w:t>
      </w:r>
      <w:r w:rsidR="00B34AE6" w:rsidRPr="00C34F56">
        <w:rPr>
          <w:rFonts w:ascii="David" w:hAnsi="David" w:cs="David" w:hint="eastAsia"/>
          <w:b/>
          <w:bCs/>
          <w:u w:val="single"/>
          <w:rtl/>
        </w:rPr>
        <w:t>מוצע</w:t>
      </w:r>
      <w:r w:rsidR="00B34AE6" w:rsidRPr="00C34F56">
        <w:rPr>
          <w:rFonts w:ascii="David" w:hAnsi="David" w:cs="David"/>
          <w:b/>
          <w:bCs/>
          <w:u w:val="single"/>
          <w:rtl/>
        </w:rPr>
        <w:t>)</w:t>
      </w:r>
      <w:r w:rsidR="00B34AE6" w:rsidRPr="00C34F56">
        <w:rPr>
          <w:rFonts w:ascii="David" w:hAnsi="David" w:cs="David"/>
          <w:rtl/>
        </w:rPr>
        <w:t>, ת.ז: __________________</w:t>
      </w:r>
      <w:r>
        <w:rPr>
          <w:rFonts w:ascii="David" w:hAnsi="David" w:cs="David" w:hint="cs"/>
          <w:rtl/>
        </w:rPr>
        <w:t>.</w:t>
      </w:r>
    </w:p>
    <w:p w:rsidR="00B34AE6" w:rsidRPr="009955B3" w:rsidRDefault="00C34F56" w:rsidP="005174D2">
      <w:pPr>
        <w:pStyle w:val="affff6"/>
        <w:numPr>
          <w:ilvl w:val="0"/>
          <w:numId w:val="79"/>
        </w:numPr>
        <w:spacing w:before="120" w:line="360" w:lineRule="auto"/>
        <w:jc w:val="both"/>
        <w:rPr>
          <w:rFonts w:ascii="David" w:hAnsi="David" w:cs="David"/>
        </w:rPr>
      </w:pPr>
      <w:r>
        <w:rPr>
          <w:rFonts w:ascii="David" w:hAnsi="David" w:cs="David" w:hint="cs"/>
          <w:rtl/>
        </w:rPr>
        <w:t>היועץ</w:t>
      </w:r>
      <w:r w:rsidR="00B34AE6" w:rsidRPr="009955B3">
        <w:rPr>
          <w:rFonts w:ascii="David" w:hAnsi="David" w:cs="David"/>
          <w:rtl/>
        </w:rPr>
        <w:t xml:space="preserve"> מוצע מטעמי לרמות הבאות </w:t>
      </w:r>
      <w:r w:rsidR="00B34AE6" w:rsidRPr="009955B3">
        <w:rPr>
          <w:rFonts w:ascii="David" w:hAnsi="David" w:cs="David"/>
          <w:b/>
          <w:bCs/>
          <w:rtl/>
        </w:rPr>
        <w:t xml:space="preserve">(יש לסמן </w:t>
      </w:r>
      <w:r w:rsidR="00B34AE6" w:rsidRPr="009955B3">
        <w:rPr>
          <w:rFonts w:ascii="David" w:hAnsi="David" w:cs="David"/>
          <w:b/>
          <w:bCs/>
        </w:rPr>
        <w:t>X</w:t>
      </w:r>
      <w:r w:rsidR="00B34AE6" w:rsidRPr="009955B3">
        <w:rPr>
          <w:rFonts w:ascii="David" w:hAnsi="David" w:cs="David"/>
          <w:b/>
          <w:bCs/>
          <w:rtl/>
        </w:rPr>
        <w:t xml:space="preserve"> ב</w:t>
      </w:r>
      <w:r w:rsidR="00B34AE6" w:rsidRPr="009955B3">
        <w:rPr>
          <w:rFonts w:ascii="David" w:hAnsi="David" w:cs="David" w:hint="eastAsia"/>
          <w:b/>
          <w:bCs/>
          <w:u w:val="single"/>
          <w:rtl/>
        </w:rPr>
        <w:t>כל</w:t>
      </w:r>
      <w:r w:rsidR="00B34AE6" w:rsidRPr="009955B3">
        <w:rPr>
          <w:rFonts w:ascii="David" w:hAnsi="David" w:cs="David"/>
          <w:b/>
          <w:bCs/>
          <w:rtl/>
        </w:rPr>
        <w:t xml:space="preserve"> ה</w:t>
      </w:r>
      <w:r w:rsidR="00877923">
        <w:rPr>
          <w:rFonts w:ascii="David" w:hAnsi="David" w:cs="David" w:hint="cs"/>
          <w:b/>
          <w:bCs/>
          <w:rtl/>
        </w:rPr>
        <w:t>רמות</w:t>
      </w:r>
      <w:r w:rsidR="00B34AE6" w:rsidRPr="009955B3">
        <w:rPr>
          <w:rFonts w:ascii="David" w:hAnsi="David" w:cs="David"/>
          <w:b/>
          <w:bCs/>
          <w:rtl/>
        </w:rPr>
        <w:t xml:space="preserve"> </w:t>
      </w:r>
      <w:r w:rsidR="00B34AE6" w:rsidRPr="009955B3">
        <w:rPr>
          <w:rFonts w:ascii="David" w:hAnsi="David" w:cs="David" w:hint="eastAsia"/>
          <w:b/>
          <w:bCs/>
          <w:rtl/>
        </w:rPr>
        <w:t>המבוקשות</w:t>
      </w:r>
      <w:r w:rsidR="00B34AE6" w:rsidRPr="009955B3">
        <w:rPr>
          <w:rFonts w:ascii="David" w:hAnsi="David" w:cs="David"/>
          <w:b/>
          <w:bCs/>
          <w:rtl/>
        </w:rPr>
        <w:t>)</w:t>
      </w:r>
      <w:r w:rsidR="00B34AE6" w:rsidRPr="009955B3">
        <w:rPr>
          <w:rFonts w:ascii="David" w:hAnsi="David" w:cs="David"/>
          <w:rtl/>
        </w:rPr>
        <w:t>:</w:t>
      </w:r>
    </w:p>
    <w:p w:rsidR="00B34AE6" w:rsidRDefault="00B34AE6" w:rsidP="005174D2">
      <w:pPr>
        <w:pStyle w:val="affff6"/>
        <w:numPr>
          <w:ilvl w:val="0"/>
          <w:numId w:val="57"/>
        </w:numPr>
        <w:spacing w:before="120" w:line="360" w:lineRule="auto"/>
        <w:jc w:val="both"/>
        <w:rPr>
          <w:rFonts w:ascii="David" w:hAnsi="David" w:cs="David"/>
        </w:rPr>
      </w:pPr>
      <w:r>
        <w:rPr>
          <w:rFonts w:ascii="David" w:hAnsi="David" w:cs="David" w:hint="cs"/>
          <w:rtl/>
        </w:rPr>
        <w:t>רמה 1.</w:t>
      </w:r>
    </w:p>
    <w:p w:rsidR="00B34AE6" w:rsidRDefault="00B34AE6" w:rsidP="005174D2">
      <w:pPr>
        <w:pStyle w:val="affff6"/>
        <w:numPr>
          <w:ilvl w:val="0"/>
          <w:numId w:val="57"/>
        </w:numPr>
        <w:spacing w:before="120" w:line="360" w:lineRule="auto"/>
        <w:jc w:val="both"/>
        <w:rPr>
          <w:rFonts w:ascii="David" w:hAnsi="David" w:cs="David"/>
        </w:rPr>
      </w:pPr>
      <w:r>
        <w:rPr>
          <w:rFonts w:ascii="David" w:hAnsi="David" w:cs="David" w:hint="cs"/>
          <w:rtl/>
        </w:rPr>
        <w:t>רמה 2.</w:t>
      </w:r>
    </w:p>
    <w:p w:rsidR="00B34AE6" w:rsidRDefault="00B34AE6" w:rsidP="005174D2">
      <w:pPr>
        <w:pStyle w:val="affff6"/>
        <w:numPr>
          <w:ilvl w:val="0"/>
          <w:numId w:val="57"/>
        </w:numPr>
        <w:spacing w:before="120" w:line="360" w:lineRule="auto"/>
        <w:jc w:val="both"/>
        <w:rPr>
          <w:rFonts w:ascii="David" w:hAnsi="David" w:cs="David"/>
        </w:rPr>
      </w:pPr>
      <w:r>
        <w:rPr>
          <w:rFonts w:ascii="David" w:hAnsi="David" w:cs="David" w:hint="cs"/>
          <w:rtl/>
        </w:rPr>
        <w:t>רמה 3.</w:t>
      </w:r>
    </w:p>
    <w:p w:rsidR="00B34AE6" w:rsidRPr="005A7A7E" w:rsidRDefault="00B34AE6" w:rsidP="00117095">
      <w:pPr>
        <w:spacing w:before="120" w:line="360" w:lineRule="auto"/>
        <w:ind w:left="425"/>
        <w:jc w:val="both"/>
        <w:rPr>
          <w:rFonts w:ascii="David" w:hAnsi="David" w:cs="David"/>
          <w:b/>
          <w:bCs/>
        </w:rPr>
      </w:pPr>
      <w:r w:rsidRPr="005A7A7E">
        <w:rPr>
          <w:rFonts w:ascii="David" w:hAnsi="David" w:cs="David"/>
          <w:b/>
          <w:bCs/>
          <w:rtl/>
        </w:rPr>
        <w:t xml:space="preserve">יודגש כי המציע מתחייב כי </w:t>
      </w:r>
      <w:r w:rsidR="0095483B">
        <w:rPr>
          <w:rFonts w:ascii="David" w:hAnsi="David" w:cs="David" w:hint="cs"/>
          <w:b/>
          <w:bCs/>
          <w:rtl/>
        </w:rPr>
        <w:t>רק</w:t>
      </w:r>
      <w:r w:rsidR="0095483B" w:rsidRPr="005A7A7E">
        <w:rPr>
          <w:rFonts w:ascii="David" w:hAnsi="David" w:cs="David"/>
          <w:b/>
          <w:bCs/>
          <w:rtl/>
        </w:rPr>
        <w:t xml:space="preserve"> </w:t>
      </w:r>
      <w:r w:rsidR="0095483B">
        <w:rPr>
          <w:rFonts w:ascii="David" w:hAnsi="David" w:cs="David" w:hint="cs"/>
          <w:b/>
          <w:bCs/>
          <w:rtl/>
        </w:rPr>
        <w:t xml:space="preserve">היועצים המוצעים מטעמו לכל </w:t>
      </w:r>
      <w:r w:rsidR="00117095">
        <w:rPr>
          <w:rFonts w:ascii="David" w:hAnsi="David" w:cs="David" w:hint="cs"/>
          <w:b/>
          <w:bCs/>
          <w:rtl/>
        </w:rPr>
        <w:t>רמה</w:t>
      </w:r>
      <w:r w:rsidR="0095483B">
        <w:rPr>
          <w:rFonts w:ascii="David" w:hAnsi="David" w:cs="David" w:hint="cs"/>
          <w:b/>
          <w:bCs/>
          <w:rtl/>
        </w:rPr>
        <w:t xml:space="preserve"> הם אלו שיוגשו על ידו</w:t>
      </w:r>
      <w:r w:rsidRPr="005A7A7E">
        <w:rPr>
          <w:rFonts w:ascii="David" w:hAnsi="David" w:cs="David"/>
          <w:b/>
          <w:bCs/>
          <w:rtl/>
        </w:rPr>
        <w:t xml:space="preserve"> במענה </w:t>
      </w:r>
      <w:r w:rsidR="00117095">
        <w:rPr>
          <w:rFonts w:ascii="David" w:hAnsi="David" w:cs="David" w:hint="cs"/>
          <w:b/>
          <w:bCs/>
          <w:rtl/>
        </w:rPr>
        <w:t xml:space="preserve">לפנייה פרטנית </w:t>
      </w:r>
      <w:r w:rsidRPr="005A7A7E">
        <w:rPr>
          <w:rFonts w:ascii="David" w:hAnsi="David" w:cs="David"/>
          <w:b/>
          <w:bCs/>
          <w:rtl/>
        </w:rPr>
        <w:t>שתישלח אליו</w:t>
      </w:r>
      <w:r>
        <w:rPr>
          <w:rFonts w:ascii="David" w:hAnsi="David" w:cs="David" w:hint="cs"/>
          <w:b/>
          <w:bCs/>
          <w:rtl/>
        </w:rPr>
        <w:t>.</w:t>
      </w:r>
    </w:p>
    <w:p w:rsidR="00B34AE6" w:rsidRPr="005B66EE" w:rsidRDefault="00C34F56" w:rsidP="005174D2">
      <w:pPr>
        <w:pStyle w:val="affff6"/>
        <w:numPr>
          <w:ilvl w:val="0"/>
          <w:numId w:val="79"/>
        </w:numPr>
        <w:spacing w:before="120" w:line="360" w:lineRule="auto"/>
        <w:jc w:val="both"/>
        <w:rPr>
          <w:rFonts w:ascii="David" w:hAnsi="David"/>
          <w:b/>
          <w:bCs/>
          <w:rtl/>
        </w:rPr>
      </w:pPr>
      <w:r>
        <w:rPr>
          <w:rFonts w:ascii="David" w:hAnsi="David" w:cs="David" w:hint="cs"/>
          <w:rtl/>
        </w:rPr>
        <w:t>היועץ</w:t>
      </w:r>
      <w:r w:rsidR="00B34AE6" w:rsidRPr="00002D20">
        <w:rPr>
          <w:rFonts w:ascii="David" w:hAnsi="David" w:cs="David" w:hint="cs"/>
          <w:rtl/>
        </w:rPr>
        <w:t xml:space="preserve"> הינו בעל סיווג ביטחוני ברמת</w:t>
      </w:r>
      <w:r w:rsidR="00B34AE6">
        <w:rPr>
          <w:rFonts w:ascii="David" w:hAnsi="David" w:cs="David" w:hint="cs"/>
          <w:b/>
          <w:bCs/>
          <w:rtl/>
        </w:rPr>
        <w:t xml:space="preserve"> (יש לסמן </w:t>
      </w:r>
      <w:r w:rsidR="00B34AE6" w:rsidRPr="00002D20">
        <w:rPr>
          <w:rFonts w:ascii="David" w:hAnsi="David" w:cs="David" w:hint="cs"/>
          <w:b/>
          <w:bCs/>
          <w:u w:val="single"/>
          <w:rtl/>
        </w:rPr>
        <w:t>רק</w:t>
      </w:r>
      <w:r w:rsidR="00B34AE6">
        <w:rPr>
          <w:rFonts w:ascii="David" w:hAnsi="David" w:cs="David" w:hint="cs"/>
          <w:b/>
          <w:bCs/>
          <w:rtl/>
        </w:rPr>
        <w:t xml:space="preserve"> את הסיווג הגבוה ביותר)</w:t>
      </w:r>
      <w:r>
        <w:rPr>
          <w:rFonts w:ascii="David" w:hAnsi="David" w:cs="David" w:hint="cs"/>
          <w:rtl/>
        </w:rPr>
        <w:t>:</w:t>
      </w:r>
    </w:p>
    <w:p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בלמ</w:t>
      </w:r>
      <w:r w:rsidRPr="006C5D3D">
        <w:rPr>
          <w:rFonts w:ascii="David" w:hAnsi="David" w:cs="David"/>
          <w:rtl/>
        </w:rPr>
        <w:t xml:space="preserve">"ס (בלתי </w:t>
      </w:r>
      <w:r w:rsidRPr="006C5D3D">
        <w:rPr>
          <w:rFonts w:ascii="David" w:hAnsi="David" w:cs="David" w:hint="eastAsia"/>
          <w:rtl/>
        </w:rPr>
        <w:t>מסווג</w:t>
      </w:r>
      <w:r w:rsidRPr="006C5D3D">
        <w:rPr>
          <w:rFonts w:ascii="David" w:hAnsi="David" w:cs="David"/>
          <w:rtl/>
        </w:rPr>
        <w:t>).</w:t>
      </w:r>
    </w:p>
    <w:p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שמור</w:t>
      </w:r>
      <w:r w:rsidRPr="006C5D3D">
        <w:rPr>
          <w:rFonts w:ascii="David" w:hAnsi="David" w:cs="David"/>
          <w:rtl/>
        </w:rPr>
        <w:t>.</w:t>
      </w:r>
    </w:p>
    <w:p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סודי</w:t>
      </w:r>
      <w:r w:rsidRPr="006C5D3D">
        <w:rPr>
          <w:rFonts w:ascii="David" w:hAnsi="David" w:cs="David"/>
          <w:rtl/>
        </w:rPr>
        <w:t>.</w:t>
      </w:r>
    </w:p>
    <w:p w:rsidR="00B34AE6" w:rsidRPr="006C5D3D" w:rsidRDefault="00B34AE6" w:rsidP="005174D2">
      <w:pPr>
        <w:pStyle w:val="affff6"/>
        <w:numPr>
          <w:ilvl w:val="0"/>
          <w:numId w:val="58"/>
        </w:numPr>
        <w:spacing w:before="120" w:line="360" w:lineRule="auto"/>
        <w:jc w:val="both"/>
        <w:rPr>
          <w:rFonts w:ascii="David" w:hAnsi="David" w:cs="David"/>
        </w:rPr>
      </w:pPr>
      <w:r w:rsidRPr="006C5D3D">
        <w:rPr>
          <w:rFonts w:ascii="David" w:hAnsi="David" w:cs="David" w:hint="eastAsia"/>
          <w:rtl/>
        </w:rPr>
        <w:t>סודי</w:t>
      </w:r>
      <w:r w:rsidRPr="006C5D3D">
        <w:rPr>
          <w:rFonts w:ascii="David" w:hAnsi="David" w:cs="David"/>
          <w:rtl/>
        </w:rPr>
        <w:t xml:space="preserve"> </w:t>
      </w:r>
      <w:r w:rsidRPr="006C5D3D">
        <w:rPr>
          <w:rFonts w:ascii="David" w:hAnsi="David" w:cs="David" w:hint="eastAsia"/>
          <w:rtl/>
        </w:rPr>
        <w:t>ביותר</w:t>
      </w:r>
      <w:r w:rsidRPr="006C5D3D">
        <w:rPr>
          <w:rFonts w:ascii="David" w:hAnsi="David" w:cs="David"/>
          <w:rtl/>
        </w:rPr>
        <w:t>.</w:t>
      </w:r>
    </w:p>
    <w:p w:rsidR="00B34AE6" w:rsidRDefault="00C34F56" w:rsidP="005174D2">
      <w:pPr>
        <w:pStyle w:val="53"/>
        <w:numPr>
          <w:ilvl w:val="0"/>
          <w:numId w:val="79"/>
        </w:numPr>
        <w:tabs>
          <w:tab w:val="clear" w:pos="2468"/>
          <w:tab w:val="left" w:pos="3177"/>
        </w:tabs>
        <w:spacing w:before="120" w:after="0"/>
        <w:rPr>
          <w:rFonts w:ascii="David" w:hAnsi="David"/>
        </w:rPr>
      </w:pPr>
      <w:r>
        <w:rPr>
          <w:rFonts w:ascii="David" w:hAnsi="David" w:hint="cs"/>
          <w:rtl/>
        </w:rPr>
        <w:t>היועץ</w:t>
      </w:r>
      <w:r w:rsidR="00B34AE6">
        <w:rPr>
          <w:rFonts w:ascii="David" w:hAnsi="David" w:hint="cs"/>
          <w:rtl/>
        </w:rPr>
        <w:t xml:space="preserve"> רשום כמורשה לנגישות השירות אצל רשמת מורשי נגישות השירות לאנשים עם מוגבלות במשרד הכלכלה והתעשייה. להוכחת תנאי זה, מצ"ב כ</w:t>
      </w:r>
      <w:r w:rsidR="00B34AE6" w:rsidRPr="00BA68E6">
        <w:rPr>
          <w:rFonts w:ascii="David" w:hAnsi="David" w:hint="cs"/>
          <w:u w:val="single"/>
          <w:rtl/>
        </w:rPr>
        <w:t>נספח</w:t>
      </w:r>
      <w:r w:rsidR="00B34AE6">
        <w:rPr>
          <w:rFonts w:ascii="David" w:hAnsi="David" w:hint="cs"/>
          <w:u w:val="single"/>
          <w:rtl/>
        </w:rPr>
        <w:t xml:space="preserve"> </w:t>
      </w:r>
      <w:r>
        <w:rPr>
          <w:rFonts w:ascii="David" w:hAnsi="David" w:hint="cs"/>
          <w:u w:val="single"/>
          <w:rtl/>
        </w:rPr>
        <w:t>1</w:t>
      </w:r>
      <w:r w:rsidR="002139D3" w:rsidRPr="00877923">
        <w:rPr>
          <w:rFonts w:ascii="David" w:hAnsi="David" w:hint="cs"/>
          <w:rtl/>
        </w:rPr>
        <w:t xml:space="preserve"> לתצהירי זה </w:t>
      </w:r>
      <w:r w:rsidR="00B34AE6">
        <w:rPr>
          <w:rFonts w:ascii="David" w:hAnsi="David" w:hint="cs"/>
          <w:rtl/>
        </w:rPr>
        <w:t xml:space="preserve">תעודת מורשה </w:t>
      </w:r>
      <w:r w:rsidR="00155BD1">
        <w:rPr>
          <w:rFonts w:ascii="David" w:hAnsi="David" w:hint="cs"/>
          <w:rtl/>
        </w:rPr>
        <w:t>ל</w:t>
      </w:r>
      <w:r w:rsidR="00B34AE6">
        <w:rPr>
          <w:rFonts w:ascii="David" w:hAnsi="David" w:hint="cs"/>
          <w:rtl/>
        </w:rPr>
        <w:t xml:space="preserve">נגישות </w:t>
      </w:r>
      <w:r w:rsidR="00155BD1">
        <w:rPr>
          <w:rFonts w:ascii="David" w:hAnsi="David" w:hint="cs"/>
          <w:rtl/>
        </w:rPr>
        <w:t>ה</w:t>
      </w:r>
      <w:r w:rsidR="00B34AE6">
        <w:rPr>
          <w:rFonts w:ascii="David" w:hAnsi="David" w:hint="cs"/>
          <w:rtl/>
        </w:rPr>
        <w:t>שירות תקפה למועד הגשת ההצעה למכרז.</w:t>
      </w:r>
    </w:p>
    <w:p w:rsidR="00B34AE6" w:rsidRDefault="00B34AE6" w:rsidP="005174D2">
      <w:pPr>
        <w:pStyle w:val="53"/>
        <w:numPr>
          <w:ilvl w:val="0"/>
          <w:numId w:val="79"/>
        </w:numPr>
        <w:tabs>
          <w:tab w:val="clear" w:pos="2468"/>
          <w:tab w:val="left" w:pos="3177"/>
        </w:tabs>
        <w:spacing w:before="120" w:after="0"/>
        <w:rPr>
          <w:rFonts w:ascii="David" w:hAnsi="David"/>
        </w:rPr>
      </w:pPr>
      <w:r>
        <w:rPr>
          <w:rFonts w:ascii="David" w:hAnsi="David" w:hint="cs"/>
          <w:rtl/>
        </w:rPr>
        <w:lastRenderedPageBreak/>
        <w:t xml:space="preserve">להוכחת תנאי הסף בדבר ניסיונו הרלוונטי של </w:t>
      </w:r>
      <w:r w:rsidR="00877923">
        <w:rPr>
          <w:rFonts w:ascii="David" w:hAnsi="David" w:hint="cs"/>
          <w:rtl/>
        </w:rPr>
        <w:t>היועץ</w:t>
      </w:r>
      <w:r>
        <w:rPr>
          <w:rFonts w:ascii="David" w:hAnsi="David" w:hint="cs"/>
          <w:rtl/>
        </w:rPr>
        <w:t xml:space="preserve"> (בהתאם לרמה אליה יבחר המציע להגיש את הצעתו ולפי הנדרש בתנאי הסף הרלוונטיים לכל רמה) ימולאו הפרטים כדלקמן;</w:t>
      </w:r>
    </w:p>
    <w:p w:rsidR="00B34AE6" w:rsidRPr="00AF37B9" w:rsidRDefault="00B34AE6" w:rsidP="00BA1BD1">
      <w:pPr>
        <w:pStyle w:val="53"/>
        <w:numPr>
          <w:ilvl w:val="1"/>
          <w:numId w:val="87"/>
        </w:numPr>
        <w:tabs>
          <w:tab w:val="clear" w:pos="2468"/>
          <w:tab w:val="left" w:pos="3177"/>
        </w:tabs>
        <w:spacing w:before="120" w:after="0"/>
        <w:rPr>
          <w:rFonts w:ascii="David" w:hAnsi="David"/>
          <w:b w:val="0"/>
          <w:bCs/>
        </w:rPr>
      </w:pPr>
      <w:r w:rsidRPr="00AF37B9">
        <w:rPr>
          <w:rFonts w:ascii="David" w:hAnsi="David" w:hint="eastAsia"/>
          <w:b w:val="0"/>
          <w:bCs/>
          <w:rtl/>
        </w:rPr>
        <w:t>שנות</w:t>
      </w:r>
      <w:r w:rsidRPr="00AF37B9">
        <w:rPr>
          <w:rFonts w:ascii="David" w:hAnsi="David"/>
          <w:b w:val="0"/>
          <w:bCs/>
          <w:rtl/>
        </w:rPr>
        <w:t xml:space="preserve"> הניסיון של </w:t>
      </w:r>
      <w:r w:rsidR="00877923" w:rsidRPr="00AF37B9">
        <w:rPr>
          <w:rFonts w:ascii="David" w:hAnsi="David" w:hint="cs"/>
          <w:b w:val="0"/>
          <w:bCs/>
          <w:rtl/>
        </w:rPr>
        <w:t>היועץ (יש למלא את שם היועץ ב</w:t>
      </w:r>
      <w:r w:rsidR="00877923" w:rsidRPr="00AF37B9">
        <w:rPr>
          <w:rFonts w:ascii="David" w:hAnsi="David" w:hint="cs"/>
          <w:b w:val="0"/>
          <w:bCs/>
          <w:u w:val="single"/>
          <w:rtl/>
        </w:rPr>
        <w:t>כל</w:t>
      </w:r>
      <w:r w:rsidR="00877923" w:rsidRPr="00AF37B9">
        <w:rPr>
          <w:rFonts w:ascii="David" w:hAnsi="David" w:hint="cs"/>
          <w:b w:val="0"/>
          <w:bCs/>
          <w:rtl/>
        </w:rPr>
        <w:t xml:space="preserve"> הרמות המבוקשות):</w:t>
      </w:r>
    </w:p>
    <w:p w:rsidR="00B34AE6" w:rsidRDefault="00B34AE6" w:rsidP="00BA1BD1">
      <w:pPr>
        <w:pStyle w:val="53"/>
        <w:numPr>
          <w:ilvl w:val="2"/>
          <w:numId w:val="87"/>
        </w:numPr>
        <w:tabs>
          <w:tab w:val="clear" w:pos="2468"/>
          <w:tab w:val="left" w:pos="3177"/>
        </w:tabs>
        <w:spacing w:before="120" w:after="0"/>
        <w:rPr>
          <w:rFonts w:ascii="David" w:hAnsi="David"/>
        </w:rPr>
      </w:pPr>
      <w:r w:rsidRPr="00AF37B9">
        <w:rPr>
          <w:rFonts w:ascii="David" w:hAnsi="David" w:hint="eastAsia"/>
          <w:b w:val="0"/>
          <w:bCs/>
          <w:rtl/>
        </w:rPr>
        <w:t>עבור</w:t>
      </w:r>
      <w:r w:rsidRPr="00AF37B9">
        <w:rPr>
          <w:rFonts w:ascii="David" w:hAnsi="David"/>
          <w:b w:val="0"/>
          <w:bCs/>
          <w:rtl/>
        </w:rPr>
        <w:t xml:space="preserve"> </w:t>
      </w:r>
      <w:r w:rsidRPr="00AF37B9">
        <w:rPr>
          <w:rFonts w:ascii="David" w:hAnsi="David" w:hint="eastAsia"/>
          <w:b w:val="0"/>
          <w:bCs/>
          <w:rtl/>
        </w:rPr>
        <w:t>רמה</w:t>
      </w:r>
      <w:r w:rsidRPr="00AF37B9">
        <w:rPr>
          <w:rFonts w:ascii="David" w:hAnsi="David"/>
          <w:b w:val="0"/>
          <w:bCs/>
          <w:rtl/>
        </w:rPr>
        <w:t xml:space="preserve"> 1</w:t>
      </w:r>
      <w:r w:rsidRPr="005A7A7E">
        <w:rPr>
          <w:rFonts w:ascii="David" w:hAnsi="David"/>
          <w:rtl/>
        </w:rPr>
        <w:t>,</w:t>
      </w:r>
      <w:r>
        <w:rPr>
          <w:rFonts w:ascii="David" w:hAnsi="David" w:hint="cs"/>
          <w:rtl/>
        </w:rPr>
        <w:t xml:space="preserve"> </w:t>
      </w:r>
      <w:r w:rsidR="00877923">
        <w:rPr>
          <w:rFonts w:ascii="David" w:hAnsi="David" w:hint="cs"/>
          <w:rtl/>
        </w:rPr>
        <w:t>היועץ</w:t>
      </w:r>
      <w:r>
        <w:rPr>
          <w:rFonts w:ascii="David" w:hAnsi="David" w:hint="cs"/>
          <w:rtl/>
        </w:rPr>
        <w:t xml:space="preserve"> __________ (שם מלא) הינו בעל ניסיון מקצועי של שבע (7) שנים לפחות כמורשה לנגישות השירות, שנצברו בעשר (10) השנים שקדמו למועד האחרון להגשת ההצעות במכרז</w:t>
      </w:r>
      <w:r w:rsidR="002139D3">
        <w:rPr>
          <w:rFonts w:ascii="David" w:hAnsi="David" w:hint="cs"/>
          <w:rtl/>
        </w:rPr>
        <w:t xml:space="preserve">. </w:t>
      </w:r>
      <w:r>
        <w:rPr>
          <w:rFonts w:ascii="David" w:hAnsi="David" w:hint="cs"/>
          <w:rtl/>
        </w:rPr>
        <w:t xml:space="preserve">ניסיון </w:t>
      </w:r>
      <w:r w:rsidR="00877923">
        <w:rPr>
          <w:rFonts w:ascii="David" w:hAnsi="David" w:hint="cs"/>
          <w:rtl/>
        </w:rPr>
        <w:t>היועץ</w:t>
      </w:r>
      <w:r>
        <w:rPr>
          <w:rFonts w:ascii="David" w:hAnsi="David" w:hint="cs"/>
          <w:rtl/>
        </w:rPr>
        <w:t xml:space="preserve"> מפורט בטבלה שלהלן.</w:t>
      </w:r>
    </w:p>
    <w:p w:rsidR="00B34AE6" w:rsidRDefault="00B34AE6" w:rsidP="00BA1BD1">
      <w:pPr>
        <w:pStyle w:val="53"/>
        <w:numPr>
          <w:ilvl w:val="2"/>
          <w:numId w:val="87"/>
        </w:numPr>
        <w:tabs>
          <w:tab w:val="clear" w:pos="2468"/>
          <w:tab w:val="left" w:pos="3177"/>
        </w:tabs>
        <w:spacing w:before="120" w:after="0"/>
        <w:rPr>
          <w:rFonts w:ascii="David" w:hAnsi="David"/>
        </w:rPr>
      </w:pPr>
      <w:r w:rsidRPr="00AF37B9">
        <w:rPr>
          <w:rFonts w:ascii="David" w:hAnsi="David" w:hint="cs"/>
          <w:b w:val="0"/>
          <w:bCs/>
          <w:rtl/>
        </w:rPr>
        <w:t>עבור רמה 2</w:t>
      </w:r>
      <w:r>
        <w:rPr>
          <w:rFonts w:ascii="David" w:hAnsi="David" w:hint="cs"/>
          <w:rtl/>
        </w:rPr>
        <w:t xml:space="preserve">, </w:t>
      </w:r>
      <w:r w:rsidR="00877923">
        <w:rPr>
          <w:rFonts w:ascii="David" w:hAnsi="David" w:hint="cs"/>
          <w:rtl/>
        </w:rPr>
        <w:t>היועץ</w:t>
      </w:r>
      <w:r>
        <w:rPr>
          <w:rFonts w:ascii="David" w:hAnsi="David" w:hint="cs"/>
          <w:rtl/>
        </w:rPr>
        <w:t xml:space="preserve"> __________ (שם מלא)</w:t>
      </w:r>
      <w:r w:rsidRPr="00947124">
        <w:rPr>
          <w:rFonts w:ascii="David" w:hAnsi="David" w:hint="cs"/>
          <w:rtl/>
        </w:rPr>
        <w:t xml:space="preserve"> </w:t>
      </w:r>
      <w:r>
        <w:rPr>
          <w:rFonts w:ascii="David" w:hAnsi="David" w:hint="cs"/>
          <w:rtl/>
        </w:rPr>
        <w:t xml:space="preserve">הינו בעל ניסיון מקצועי של חמש (5) שנים לפחות כמורשה לנגישות השירות, שנצברו בשמונה (8) </w:t>
      </w:r>
      <w:r w:rsidR="002139D3">
        <w:rPr>
          <w:rFonts w:ascii="David" w:hAnsi="David" w:hint="cs"/>
          <w:rtl/>
        </w:rPr>
        <w:t xml:space="preserve">השנים </w:t>
      </w:r>
      <w:r>
        <w:rPr>
          <w:rFonts w:ascii="David" w:hAnsi="David" w:hint="cs"/>
          <w:rtl/>
        </w:rPr>
        <w:t>שקדמו למועד האחרון להגשת ההצעות במכרז</w:t>
      </w:r>
      <w:r w:rsidR="002139D3">
        <w:rPr>
          <w:rFonts w:ascii="David" w:hAnsi="David" w:hint="cs"/>
          <w:rtl/>
        </w:rPr>
        <w:t>.</w:t>
      </w:r>
      <w:r>
        <w:rPr>
          <w:rFonts w:ascii="David" w:hAnsi="David" w:hint="cs"/>
          <w:rtl/>
        </w:rPr>
        <w:t xml:space="preserve"> ניסיון </w:t>
      </w:r>
      <w:r w:rsidR="00877923">
        <w:rPr>
          <w:rFonts w:ascii="David" w:hAnsi="David" w:hint="cs"/>
          <w:rtl/>
        </w:rPr>
        <w:t>היועץ</w:t>
      </w:r>
      <w:r>
        <w:rPr>
          <w:rFonts w:ascii="David" w:hAnsi="David" w:hint="cs"/>
          <w:rtl/>
        </w:rPr>
        <w:t xml:space="preserve"> מפורט בטבלה שלהלן.</w:t>
      </w:r>
    </w:p>
    <w:p w:rsidR="005D1A6E" w:rsidRDefault="00B34AE6" w:rsidP="00BA1BD1">
      <w:pPr>
        <w:pStyle w:val="53"/>
        <w:numPr>
          <w:ilvl w:val="2"/>
          <w:numId w:val="87"/>
        </w:numPr>
        <w:tabs>
          <w:tab w:val="clear" w:pos="2468"/>
          <w:tab w:val="left" w:pos="3177"/>
        </w:tabs>
        <w:spacing w:before="120" w:after="0"/>
        <w:rPr>
          <w:rFonts w:ascii="David" w:hAnsi="David"/>
        </w:rPr>
      </w:pPr>
      <w:r w:rsidRPr="00AF37B9">
        <w:rPr>
          <w:rFonts w:ascii="David" w:hAnsi="David" w:hint="cs"/>
          <w:b w:val="0"/>
          <w:bCs/>
          <w:rtl/>
        </w:rPr>
        <w:t>עבור רמה 3</w:t>
      </w:r>
      <w:r w:rsidRPr="00813C17">
        <w:rPr>
          <w:rFonts w:ascii="David" w:hAnsi="David" w:hint="cs"/>
          <w:rtl/>
        </w:rPr>
        <w:t xml:space="preserve">, </w:t>
      </w:r>
      <w:r w:rsidR="00877923">
        <w:rPr>
          <w:rFonts w:ascii="David" w:hAnsi="David" w:hint="cs"/>
          <w:rtl/>
        </w:rPr>
        <w:t>היועץ</w:t>
      </w:r>
      <w:r w:rsidRPr="00813C17">
        <w:rPr>
          <w:rFonts w:ascii="David" w:hAnsi="David" w:hint="cs"/>
          <w:rtl/>
        </w:rPr>
        <w:t xml:space="preserve"> __________ (שם מלא) הינו בעל ניסיון מקצועי של שנתיים (2) כמורשה לנגישות השירות, שנצברו בחמש (5) השנים שקדמו למועד האחרו</w:t>
      </w:r>
      <w:r w:rsidR="002139D3" w:rsidRPr="00813C17">
        <w:rPr>
          <w:rFonts w:ascii="David" w:hAnsi="David" w:hint="cs"/>
          <w:rtl/>
        </w:rPr>
        <w:t>ן להגשת ההצעות במכרז.</w:t>
      </w:r>
      <w:r w:rsidR="004B384A">
        <w:rPr>
          <w:rFonts w:ascii="David" w:hAnsi="David" w:hint="cs"/>
          <w:rtl/>
        </w:rPr>
        <w:t xml:space="preserve"> </w:t>
      </w:r>
      <w:r w:rsidR="004A4BD7">
        <w:rPr>
          <w:rFonts w:ascii="David" w:hAnsi="David" w:hint="cs"/>
          <w:rtl/>
        </w:rPr>
        <w:t>ניסיון היועץ</w:t>
      </w:r>
      <w:r w:rsidR="004A4BD7" w:rsidRPr="00813C17">
        <w:rPr>
          <w:rFonts w:ascii="David" w:hAnsi="David" w:hint="cs"/>
          <w:rtl/>
        </w:rPr>
        <w:t xml:space="preserve"> מפורט בטבלה שלהלן</w:t>
      </w:r>
      <w:r w:rsidR="00AC24E6">
        <w:rPr>
          <w:rFonts w:ascii="David" w:hAnsi="David" w:hint="cs"/>
          <w:rtl/>
        </w:rPr>
        <w:t>.</w:t>
      </w:r>
    </w:p>
    <w:tbl>
      <w:tblPr>
        <w:tblStyle w:val="afffd"/>
        <w:tblpPr w:leftFromText="180" w:rightFromText="180" w:vertAnchor="text" w:horzAnchor="page" w:tblpXSpec="center" w:tblpYSpec="inside"/>
        <w:bidiVisual/>
        <w:tblW w:w="10334" w:type="dxa"/>
        <w:jc w:val="center"/>
        <w:tblLayout w:type="fixed"/>
        <w:tblLook w:val="04A0" w:firstRow="1" w:lastRow="0" w:firstColumn="1" w:lastColumn="0" w:noHBand="0" w:noVBand="1"/>
        <w:tblCaption w:val="מידע אודות שנות הניסיון של היועץ"/>
        <w:tblDescription w:val="מידע אודות הניסיון המקצועי של היועץ"/>
      </w:tblPr>
      <w:tblGrid>
        <w:gridCol w:w="847"/>
        <w:gridCol w:w="2256"/>
        <w:gridCol w:w="1843"/>
        <w:gridCol w:w="1418"/>
        <w:gridCol w:w="1843"/>
        <w:gridCol w:w="1134"/>
        <w:gridCol w:w="993"/>
      </w:tblGrid>
      <w:tr w:rsidR="00AC24E6" w:rsidRPr="00813C17" w:rsidTr="00BA5E22">
        <w:trPr>
          <w:tblHeader/>
          <w:jc w:val="center"/>
        </w:trPr>
        <w:tc>
          <w:tcPr>
            <w:tcW w:w="847" w:type="dxa"/>
            <w:vMerge w:val="restart"/>
            <w:shd w:val="clear" w:color="auto" w:fill="D9D9D9" w:themeFill="background1" w:themeFillShade="D9"/>
          </w:tcPr>
          <w:p w:rsidR="00AC24E6" w:rsidRPr="008D520C"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מס"ד</w:t>
            </w:r>
          </w:p>
        </w:tc>
        <w:tc>
          <w:tcPr>
            <w:tcW w:w="2256" w:type="dxa"/>
            <w:vMerge w:val="restart"/>
            <w:shd w:val="clear" w:color="auto" w:fill="D9D9D9" w:themeFill="background1" w:themeFillShade="D9"/>
          </w:tcPr>
          <w:p w:rsidR="00AC24E6" w:rsidRPr="008D520C"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שם הלקוח</w:t>
            </w:r>
          </w:p>
          <w:p w:rsidR="00AC24E6" w:rsidRPr="00813C17"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13C17">
              <w:rPr>
                <w:rFonts w:ascii="David" w:hAnsi="David"/>
                <w:rtl/>
              </w:rPr>
              <w:t>(שם הגוף או הארגון בו עבד או לו סיפק שירותים)</w:t>
            </w:r>
          </w:p>
        </w:tc>
        <w:tc>
          <w:tcPr>
            <w:tcW w:w="5104" w:type="dxa"/>
            <w:gridSpan w:val="3"/>
            <w:shd w:val="clear" w:color="auto" w:fill="D9D9D9" w:themeFill="background1" w:themeFillShade="D9"/>
          </w:tcPr>
          <w:p w:rsidR="00AC24E6" w:rsidRPr="008D520C"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פרטי איש קשר אצל הלקוח</w:t>
            </w:r>
          </w:p>
        </w:tc>
        <w:tc>
          <w:tcPr>
            <w:tcW w:w="2127" w:type="dxa"/>
            <w:gridSpan w:val="2"/>
            <w:shd w:val="clear" w:color="auto" w:fill="D9D9D9" w:themeFill="background1" w:themeFillShade="D9"/>
          </w:tcPr>
          <w:p w:rsidR="00AC24E6" w:rsidRPr="008D520C"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שנות עבודה</w:t>
            </w:r>
          </w:p>
        </w:tc>
      </w:tr>
      <w:tr w:rsidR="00AC24E6" w:rsidRPr="00813C17" w:rsidTr="00BA5E22">
        <w:trPr>
          <w:tblHeader/>
          <w:jc w:val="center"/>
        </w:trPr>
        <w:tc>
          <w:tcPr>
            <w:tcW w:w="847" w:type="dxa"/>
            <w:vMerge/>
            <w:shd w:val="clear" w:color="auto" w:fill="D9D9D9" w:themeFill="background1" w:themeFillShade="D9"/>
          </w:tcPr>
          <w:p w:rsidR="00AC24E6" w:rsidRPr="00813C17"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p>
        </w:tc>
        <w:tc>
          <w:tcPr>
            <w:tcW w:w="2256" w:type="dxa"/>
            <w:vMerge/>
            <w:shd w:val="clear" w:color="auto" w:fill="D9D9D9" w:themeFill="background1" w:themeFillShade="D9"/>
          </w:tcPr>
          <w:p w:rsidR="00AC24E6" w:rsidRPr="00813C17"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p>
        </w:tc>
        <w:tc>
          <w:tcPr>
            <w:tcW w:w="1843" w:type="dxa"/>
            <w:shd w:val="clear" w:color="auto" w:fill="D9D9D9" w:themeFill="background1" w:themeFillShade="D9"/>
          </w:tcPr>
          <w:p w:rsidR="00AC24E6" w:rsidRPr="008D520C"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שם מלא</w:t>
            </w:r>
          </w:p>
        </w:tc>
        <w:tc>
          <w:tcPr>
            <w:tcW w:w="1418" w:type="dxa"/>
            <w:shd w:val="clear" w:color="auto" w:fill="D9D9D9" w:themeFill="background1" w:themeFillShade="D9"/>
          </w:tcPr>
          <w:p w:rsidR="00AC24E6" w:rsidRPr="008D520C"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טלפון</w:t>
            </w:r>
          </w:p>
        </w:tc>
        <w:tc>
          <w:tcPr>
            <w:tcW w:w="1843" w:type="dxa"/>
            <w:shd w:val="clear" w:color="auto" w:fill="D9D9D9" w:themeFill="background1" w:themeFillShade="D9"/>
          </w:tcPr>
          <w:p w:rsidR="00AC24E6" w:rsidRPr="008D520C"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דואר אלקטרוני</w:t>
            </w:r>
          </w:p>
        </w:tc>
        <w:tc>
          <w:tcPr>
            <w:tcW w:w="1134" w:type="dxa"/>
            <w:shd w:val="clear" w:color="auto" w:fill="D9D9D9" w:themeFill="background1" w:themeFillShade="D9"/>
          </w:tcPr>
          <w:p w:rsidR="00AC24E6" w:rsidRPr="008D520C"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שנת התחלה</w:t>
            </w:r>
          </w:p>
        </w:tc>
        <w:tc>
          <w:tcPr>
            <w:tcW w:w="993" w:type="dxa"/>
            <w:shd w:val="clear" w:color="auto" w:fill="D9D9D9" w:themeFill="background1" w:themeFillShade="D9"/>
          </w:tcPr>
          <w:p w:rsidR="00AC24E6" w:rsidRPr="008D520C" w:rsidRDefault="00AC24E6" w:rsidP="00BA5E22">
            <w:pPr>
              <w:pStyle w:val="53"/>
              <w:numPr>
                <w:ilvl w:val="0"/>
                <w:numId w:val="0"/>
              </w:numPr>
              <w:tabs>
                <w:tab w:val="clear" w:pos="2468"/>
                <w:tab w:val="left" w:pos="3177"/>
              </w:tabs>
              <w:spacing w:before="120" w:after="0" w:line="240" w:lineRule="auto"/>
              <w:jc w:val="center"/>
              <w:rPr>
                <w:rFonts w:ascii="David" w:hAnsi="David"/>
                <w:b w:val="0"/>
                <w:bCs/>
                <w:rtl/>
              </w:rPr>
            </w:pPr>
            <w:r w:rsidRPr="008D520C">
              <w:rPr>
                <w:rFonts w:ascii="David" w:hAnsi="David"/>
                <w:b w:val="0"/>
                <w:bCs/>
                <w:rtl/>
              </w:rPr>
              <w:t>שנת סיום</w:t>
            </w:r>
          </w:p>
        </w:tc>
      </w:tr>
      <w:tr w:rsidR="00AC24E6" w:rsidRPr="00813C17" w:rsidTr="00BA5E22">
        <w:trPr>
          <w:jc w:val="center"/>
        </w:trPr>
        <w:tc>
          <w:tcPr>
            <w:tcW w:w="847"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1</w:t>
            </w:r>
          </w:p>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2256"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418"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134"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99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r>
      <w:tr w:rsidR="00AC24E6" w:rsidRPr="00813C17" w:rsidTr="00BA5E22">
        <w:trPr>
          <w:jc w:val="center"/>
        </w:trPr>
        <w:tc>
          <w:tcPr>
            <w:tcW w:w="847"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2</w:t>
            </w:r>
          </w:p>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2256"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418"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134"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99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r>
      <w:tr w:rsidR="00AC24E6" w:rsidRPr="00813C17" w:rsidTr="00BA5E22">
        <w:trPr>
          <w:jc w:val="center"/>
        </w:trPr>
        <w:tc>
          <w:tcPr>
            <w:tcW w:w="847"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3</w:t>
            </w:r>
          </w:p>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2256"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418"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134"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99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r>
      <w:tr w:rsidR="00AC24E6" w:rsidRPr="00813C17" w:rsidTr="00BA5E22">
        <w:trPr>
          <w:jc w:val="center"/>
        </w:trPr>
        <w:tc>
          <w:tcPr>
            <w:tcW w:w="847"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4</w:t>
            </w:r>
          </w:p>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2256"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418"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134"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99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r>
      <w:tr w:rsidR="00AC24E6" w:rsidRPr="00813C17" w:rsidTr="00BA5E22">
        <w:trPr>
          <w:jc w:val="center"/>
        </w:trPr>
        <w:tc>
          <w:tcPr>
            <w:tcW w:w="847"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5</w:t>
            </w:r>
          </w:p>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2256"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418"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134"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99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r>
      <w:tr w:rsidR="00AC24E6" w:rsidRPr="00813C17" w:rsidTr="00BA5E22">
        <w:trPr>
          <w:jc w:val="center"/>
        </w:trPr>
        <w:tc>
          <w:tcPr>
            <w:tcW w:w="847"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6</w:t>
            </w:r>
          </w:p>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2256"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418"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134"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99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r>
      <w:tr w:rsidR="00AC24E6" w:rsidRPr="00813C17" w:rsidTr="00BA5E22">
        <w:trPr>
          <w:jc w:val="center"/>
        </w:trPr>
        <w:tc>
          <w:tcPr>
            <w:tcW w:w="847"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7</w:t>
            </w:r>
          </w:p>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2256"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418"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134"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99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r>
      <w:tr w:rsidR="00AC24E6" w:rsidRPr="00813C17" w:rsidTr="00BA5E22">
        <w:trPr>
          <w:jc w:val="center"/>
        </w:trPr>
        <w:tc>
          <w:tcPr>
            <w:tcW w:w="847"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r w:rsidRPr="00813C17">
              <w:rPr>
                <w:rFonts w:ascii="David" w:hAnsi="David"/>
                <w:rtl/>
              </w:rPr>
              <w:t>8</w:t>
            </w:r>
          </w:p>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2256"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418"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84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1134"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c>
          <w:tcPr>
            <w:tcW w:w="993" w:type="dxa"/>
          </w:tcPr>
          <w:p w:rsidR="00AC24E6" w:rsidRPr="00813C17" w:rsidRDefault="00AC24E6" w:rsidP="00BA5E22">
            <w:pPr>
              <w:pStyle w:val="53"/>
              <w:numPr>
                <w:ilvl w:val="0"/>
                <w:numId w:val="0"/>
              </w:numPr>
              <w:tabs>
                <w:tab w:val="clear" w:pos="2468"/>
                <w:tab w:val="left" w:pos="3177"/>
              </w:tabs>
              <w:spacing w:before="120" w:after="0" w:line="240" w:lineRule="auto"/>
              <w:rPr>
                <w:rFonts w:ascii="David" w:hAnsi="David"/>
                <w:rtl/>
              </w:rPr>
            </w:pPr>
          </w:p>
        </w:tc>
      </w:tr>
    </w:tbl>
    <w:p w:rsidR="00AC24E6" w:rsidRDefault="00AC24E6" w:rsidP="00AC24E6">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r w:rsidR="0002613A">
        <w:rPr>
          <w:rtl/>
        </w:rPr>
        <w:br/>
      </w:r>
      <w:r w:rsidR="0002613A">
        <w:rPr>
          <w:rtl/>
        </w:rPr>
        <w:br/>
      </w:r>
      <w:r w:rsidR="0002613A">
        <w:rPr>
          <w:rtl/>
        </w:rPr>
        <w:lastRenderedPageBreak/>
        <w:br/>
      </w:r>
    </w:p>
    <w:p w:rsidR="00B34AE6" w:rsidRPr="008D520C" w:rsidRDefault="00B34AE6" w:rsidP="00BA1BD1">
      <w:pPr>
        <w:pStyle w:val="53"/>
        <w:numPr>
          <w:ilvl w:val="1"/>
          <w:numId w:val="87"/>
        </w:numPr>
        <w:tabs>
          <w:tab w:val="clear" w:pos="2468"/>
          <w:tab w:val="left" w:pos="3177"/>
        </w:tabs>
        <w:spacing w:before="120" w:after="0"/>
        <w:rPr>
          <w:rFonts w:ascii="David" w:hAnsi="David"/>
          <w:b w:val="0"/>
          <w:bCs/>
        </w:rPr>
      </w:pPr>
      <w:r w:rsidRPr="008D520C">
        <w:rPr>
          <w:rFonts w:ascii="David" w:hAnsi="David" w:hint="eastAsia"/>
          <w:b w:val="0"/>
          <w:bCs/>
          <w:rtl/>
        </w:rPr>
        <w:t>היקף</w:t>
      </w:r>
      <w:r w:rsidRPr="008D520C">
        <w:rPr>
          <w:rFonts w:ascii="David" w:hAnsi="David"/>
          <w:b w:val="0"/>
          <w:bCs/>
          <w:rtl/>
        </w:rPr>
        <w:t xml:space="preserve"> </w:t>
      </w:r>
      <w:r w:rsidRPr="008D520C">
        <w:rPr>
          <w:rFonts w:ascii="David" w:hAnsi="David" w:hint="eastAsia"/>
          <w:b w:val="0"/>
          <w:bCs/>
          <w:rtl/>
        </w:rPr>
        <w:t>הפרוייקטים</w:t>
      </w:r>
      <w:r w:rsidRPr="008D520C">
        <w:rPr>
          <w:rFonts w:ascii="David" w:hAnsi="David"/>
          <w:b w:val="0"/>
          <w:bCs/>
          <w:rtl/>
        </w:rPr>
        <w:t xml:space="preserve"> </w:t>
      </w:r>
      <w:r w:rsidRPr="008D520C">
        <w:rPr>
          <w:rFonts w:ascii="David" w:hAnsi="David" w:hint="eastAsia"/>
          <w:b w:val="0"/>
          <w:bCs/>
          <w:rtl/>
        </w:rPr>
        <w:t>שביצע</w:t>
      </w:r>
      <w:r w:rsidRPr="008D520C">
        <w:rPr>
          <w:rFonts w:ascii="David" w:hAnsi="David"/>
          <w:b w:val="0"/>
          <w:bCs/>
          <w:rtl/>
        </w:rPr>
        <w:t xml:space="preserve"> </w:t>
      </w:r>
      <w:r w:rsidR="00877923" w:rsidRPr="008D520C">
        <w:rPr>
          <w:rFonts w:ascii="David" w:hAnsi="David" w:hint="cs"/>
          <w:b w:val="0"/>
          <w:bCs/>
          <w:rtl/>
        </w:rPr>
        <w:t>היועץ (יש למלא את שם היועץ ב</w:t>
      </w:r>
      <w:r w:rsidR="00877923" w:rsidRPr="008D520C">
        <w:rPr>
          <w:rFonts w:ascii="David" w:hAnsi="David" w:hint="cs"/>
          <w:b w:val="0"/>
          <w:bCs/>
          <w:u w:val="single"/>
          <w:rtl/>
        </w:rPr>
        <w:t>כל</w:t>
      </w:r>
      <w:r w:rsidR="00877923" w:rsidRPr="008D520C">
        <w:rPr>
          <w:rFonts w:ascii="David" w:hAnsi="David" w:hint="cs"/>
          <w:b w:val="0"/>
          <w:bCs/>
          <w:rtl/>
        </w:rPr>
        <w:t xml:space="preserve"> הרמות המבוקשות):</w:t>
      </w:r>
    </w:p>
    <w:p w:rsidR="00B34AE6" w:rsidRDefault="00B34AE6" w:rsidP="00BA1BD1">
      <w:pPr>
        <w:pStyle w:val="53"/>
        <w:numPr>
          <w:ilvl w:val="2"/>
          <w:numId w:val="87"/>
        </w:numPr>
        <w:tabs>
          <w:tab w:val="clear" w:pos="2468"/>
          <w:tab w:val="left" w:pos="3177"/>
        </w:tabs>
        <w:spacing w:before="120" w:after="0"/>
        <w:rPr>
          <w:rFonts w:ascii="David" w:hAnsi="David"/>
        </w:rPr>
      </w:pPr>
      <w:r w:rsidRPr="008D520C">
        <w:rPr>
          <w:rFonts w:ascii="David" w:hAnsi="David" w:hint="cs"/>
          <w:b w:val="0"/>
          <w:bCs/>
          <w:rtl/>
        </w:rPr>
        <w:t>עבור רמה 1</w:t>
      </w:r>
      <w:r>
        <w:rPr>
          <w:rFonts w:ascii="David" w:hAnsi="David" w:hint="cs"/>
          <w:rtl/>
        </w:rPr>
        <w:t xml:space="preserve">, </w:t>
      </w:r>
      <w:r w:rsidR="00877923">
        <w:rPr>
          <w:rFonts w:ascii="David" w:hAnsi="David" w:hint="cs"/>
          <w:rtl/>
        </w:rPr>
        <w:t>היועץ</w:t>
      </w:r>
      <w:r>
        <w:rPr>
          <w:rFonts w:ascii="David" w:hAnsi="David" w:hint="cs"/>
          <w:rtl/>
        </w:rPr>
        <w:t xml:space="preserve"> __________ (שם מלא) </w:t>
      </w:r>
      <w:r w:rsidRPr="007E1AE3">
        <w:rPr>
          <w:rFonts w:ascii="David" w:hAnsi="David"/>
          <w:rtl/>
        </w:rPr>
        <w:t>ביצע</w:t>
      </w:r>
      <w:r w:rsidRPr="007E1AE3">
        <w:rPr>
          <w:rFonts w:ascii="David" w:hAnsi="David" w:hint="cs"/>
          <w:rtl/>
        </w:rPr>
        <w:t xml:space="preserve"> </w:t>
      </w:r>
      <w:r w:rsidRPr="007E1AE3">
        <w:rPr>
          <w:rFonts w:ascii="David" w:hAnsi="David"/>
          <w:rtl/>
        </w:rPr>
        <w:t xml:space="preserve">לפחות </w:t>
      </w:r>
      <w:r w:rsidRPr="007E1AE3">
        <w:rPr>
          <w:rFonts w:ascii="David" w:hAnsi="David" w:hint="cs"/>
          <w:rtl/>
        </w:rPr>
        <w:t>שישה (6)</w:t>
      </w:r>
      <w:r>
        <w:rPr>
          <w:rFonts w:ascii="David" w:hAnsi="David"/>
          <w:rtl/>
        </w:rPr>
        <w:t xml:space="preserve"> תהליכי הנגשת שירות</w:t>
      </w:r>
      <w:r>
        <w:rPr>
          <w:rFonts w:ascii="David" w:hAnsi="David" w:hint="cs"/>
          <w:rtl/>
        </w:rPr>
        <w:t>,</w:t>
      </w:r>
      <w:r w:rsidRPr="007E1AE3">
        <w:rPr>
          <w:rFonts w:ascii="David" w:hAnsi="David" w:hint="cs"/>
          <w:rtl/>
        </w:rPr>
        <w:t xml:space="preserve"> </w:t>
      </w:r>
      <w:r>
        <w:rPr>
          <w:rFonts w:ascii="David" w:hAnsi="David" w:hint="cs"/>
          <w:rtl/>
        </w:rPr>
        <w:t xml:space="preserve">כהגדרת המונח בסעיף </w:t>
      </w:r>
      <w:r w:rsidR="00877923">
        <w:rPr>
          <w:rFonts w:ascii="David" w:hAnsi="David" w:hint="cs"/>
          <w:rtl/>
        </w:rPr>
        <w:t>0.3</w:t>
      </w:r>
      <w:r>
        <w:rPr>
          <w:rFonts w:ascii="David" w:hAnsi="David" w:hint="cs"/>
          <w:rtl/>
        </w:rPr>
        <w:t xml:space="preserve"> דלעיל, </w:t>
      </w:r>
      <w:r w:rsidRPr="007E1AE3">
        <w:rPr>
          <w:rFonts w:ascii="David" w:hAnsi="David"/>
          <w:rtl/>
        </w:rPr>
        <w:t>עבור שישה (6) ארגונ</w:t>
      </w:r>
      <w:r>
        <w:rPr>
          <w:rFonts w:ascii="David" w:hAnsi="David"/>
          <w:rtl/>
        </w:rPr>
        <w:t>ים שונים, כאשר בלפחות שניים (2)</w:t>
      </w:r>
      <w:r>
        <w:rPr>
          <w:rFonts w:ascii="David" w:hAnsi="David" w:hint="cs"/>
          <w:rtl/>
        </w:rPr>
        <w:t xml:space="preserve"> </w:t>
      </w:r>
      <w:r w:rsidRPr="007E1AE3">
        <w:rPr>
          <w:rFonts w:ascii="David" w:hAnsi="David"/>
          <w:rtl/>
        </w:rPr>
        <w:t>מהארגונים מועסקי</w:t>
      </w:r>
      <w:r>
        <w:rPr>
          <w:rFonts w:ascii="David" w:hAnsi="David"/>
          <w:rtl/>
        </w:rPr>
        <w:t>ם</w:t>
      </w:r>
      <w:r>
        <w:rPr>
          <w:rFonts w:ascii="David" w:hAnsi="David" w:hint="cs"/>
          <w:rtl/>
        </w:rPr>
        <w:t xml:space="preserve"> </w:t>
      </w:r>
      <w:r>
        <w:rPr>
          <w:rFonts w:ascii="David" w:hAnsi="David"/>
          <w:rtl/>
        </w:rPr>
        <w:t>400 עובדים נותני שירות</w:t>
      </w:r>
      <w:r>
        <w:rPr>
          <w:rFonts w:ascii="David" w:hAnsi="David" w:hint="cs"/>
          <w:rtl/>
        </w:rPr>
        <w:t xml:space="preserve">, לפחות. פרטים אודות הפרוייקטים שביצע </w:t>
      </w:r>
      <w:r w:rsidR="00877923">
        <w:rPr>
          <w:rFonts w:ascii="David" w:hAnsi="David" w:hint="cs"/>
          <w:rtl/>
        </w:rPr>
        <w:t>היועץ</w:t>
      </w:r>
      <w:r>
        <w:rPr>
          <w:rFonts w:ascii="David" w:hAnsi="David" w:hint="cs"/>
          <w:rtl/>
        </w:rPr>
        <w:t xml:space="preserve"> מפורטים בטבלה שלהלן. </w:t>
      </w:r>
    </w:p>
    <w:tbl>
      <w:tblPr>
        <w:tblStyle w:val="afffd"/>
        <w:tblpPr w:leftFromText="180" w:rightFromText="180" w:vertAnchor="text" w:horzAnchor="margin" w:tblpXSpec="center" w:tblpY="6"/>
        <w:tblOverlap w:val="never"/>
        <w:bidiVisual/>
        <w:tblW w:w="10336" w:type="dxa"/>
        <w:tblLook w:val="04A0" w:firstRow="1" w:lastRow="0" w:firstColumn="1" w:lastColumn="0" w:noHBand="0" w:noVBand="1"/>
        <w:tblCaption w:val="מידע אודות פרויקטים שביצע היועץ"/>
        <w:tblDescription w:val="מידע אודות פרויקטים שביצע היועץ"/>
      </w:tblPr>
      <w:tblGrid>
        <w:gridCol w:w="871"/>
        <w:gridCol w:w="1356"/>
        <w:gridCol w:w="1018"/>
        <w:gridCol w:w="851"/>
        <w:gridCol w:w="1246"/>
        <w:gridCol w:w="880"/>
        <w:gridCol w:w="850"/>
        <w:gridCol w:w="851"/>
        <w:gridCol w:w="2413"/>
      </w:tblGrid>
      <w:tr w:rsidR="00BA5E22" w:rsidRPr="00813C17" w:rsidTr="00BA5E22">
        <w:trPr>
          <w:tblHeader/>
        </w:trPr>
        <w:tc>
          <w:tcPr>
            <w:tcW w:w="871" w:type="dxa"/>
            <w:vMerge w:val="restart"/>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מס"ד</w:t>
            </w:r>
          </w:p>
        </w:tc>
        <w:tc>
          <w:tcPr>
            <w:tcW w:w="1356" w:type="dxa"/>
            <w:vMerge w:val="restart"/>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הלקוח</w:t>
            </w:r>
          </w:p>
          <w:p w:rsidR="00BA5E22" w:rsidRPr="00813C17"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13C17">
              <w:rPr>
                <w:rFonts w:ascii="David" w:hAnsi="David"/>
                <w:rtl/>
              </w:rPr>
              <w:t>(שם הגוף או הארגון בו עבד או לו סיפק שירותים)</w:t>
            </w:r>
          </w:p>
        </w:tc>
        <w:tc>
          <w:tcPr>
            <w:tcW w:w="3115" w:type="dxa"/>
            <w:gridSpan w:val="3"/>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פרטי איש קשר אצל הלקוח</w:t>
            </w:r>
          </w:p>
        </w:tc>
        <w:tc>
          <w:tcPr>
            <w:tcW w:w="1730" w:type="dxa"/>
            <w:gridSpan w:val="2"/>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שנות עבודה</w:t>
            </w:r>
          </w:p>
        </w:tc>
        <w:tc>
          <w:tcPr>
            <w:tcW w:w="851" w:type="dxa"/>
            <w:vMerge w:val="restart"/>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hint="cs"/>
                <w:b w:val="0"/>
                <w:bCs/>
                <w:rtl/>
              </w:rPr>
              <w:t>מס' עובדים נותני שירות בארגון</w:t>
            </w:r>
          </w:p>
        </w:tc>
        <w:tc>
          <w:tcPr>
            <w:tcW w:w="2413" w:type="dxa"/>
            <w:vMerge w:val="restart"/>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hint="cs"/>
                <w:b w:val="0"/>
                <w:bCs/>
                <w:rtl/>
              </w:rPr>
              <w:t>תיאור העבודה (בדגש על ביצוע ו/או מעקב אחר ביצוע התאמות בהתאם לתקנות נגישות השירות)</w:t>
            </w:r>
          </w:p>
        </w:tc>
      </w:tr>
      <w:tr w:rsidR="00BA5E22" w:rsidRPr="00813C17" w:rsidTr="00BA5E22">
        <w:trPr>
          <w:tblHeader/>
        </w:trPr>
        <w:tc>
          <w:tcPr>
            <w:tcW w:w="871" w:type="dxa"/>
            <w:vMerge/>
            <w:shd w:val="clear" w:color="auto" w:fill="D9D9D9" w:themeFill="background1" w:themeFillShade="D9"/>
          </w:tcPr>
          <w:p w:rsidR="00BA5E22" w:rsidRPr="00813C17" w:rsidRDefault="00BA5E22" w:rsidP="00BA5E22">
            <w:pPr>
              <w:pStyle w:val="53"/>
              <w:numPr>
                <w:ilvl w:val="0"/>
                <w:numId w:val="0"/>
              </w:numPr>
              <w:tabs>
                <w:tab w:val="clear" w:pos="2468"/>
                <w:tab w:val="left" w:pos="3177"/>
              </w:tabs>
              <w:spacing w:after="0" w:line="240" w:lineRule="auto"/>
              <w:jc w:val="center"/>
              <w:rPr>
                <w:rFonts w:ascii="David" w:hAnsi="David"/>
                <w:b w:val="0"/>
                <w:bCs/>
                <w:rtl/>
              </w:rPr>
            </w:pPr>
          </w:p>
        </w:tc>
        <w:tc>
          <w:tcPr>
            <w:tcW w:w="1356" w:type="dxa"/>
            <w:vMerge/>
            <w:shd w:val="clear" w:color="auto" w:fill="D9D9D9" w:themeFill="background1" w:themeFillShade="D9"/>
          </w:tcPr>
          <w:p w:rsidR="00BA5E22" w:rsidRPr="00813C17" w:rsidRDefault="00BA5E22" w:rsidP="00BA5E22">
            <w:pPr>
              <w:pStyle w:val="53"/>
              <w:numPr>
                <w:ilvl w:val="0"/>
                <w:numId w:val="0"/>
              </w:numPr>
              <w:tabs>
                <w:tab w:val="clear" w:pos="2468"/>
                <w:tab w:val="left" w:pos="3177"/>
              </w:tabs>
              <w:spacing w:after="0" w:line="240" w:lineRule="auto"/>
              <w:jc w:val="center"/>
              <w:rPr>
                <w:rFonts w:ascii="David" w:hAnsi="David"/>
                <w:b w:val="0"/>
                <w:bCs/>
                <w:rtl/>
              </w:rPr>
            </w:pPr>
          </w:p>
        </w:tc>
        <w:tc>
          <w:tcPr>
            <w:tcW w:w="1018" w:type="dxa"/>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מלא</w:t>
            </w:r>
            <w:r w:rsidRPr="008D520C">
              <w:rPr>
                <w:rFonts w:ascii="David" w:hAnsi="David" w:hint="cs"/>
                <w:b w:val="0"/>
                <w:bCs/>
                <w:rtl/>
              </w:rPr>
              <w:t xml:space="preserve"> </w:t>
            </w:r>
          </w:p>
        </w:tc>
        <w:tc>
          <w:tcPr>
            <w:tcW w:w="851" w:type="dxa"/>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טלפון</w:t>
            </w:r>
          </w:p>
        </w:tc>
        <w:tc>
          <w:tcPr>
            <w:tcW w:w="1246" w:type="dxa"/>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דואר אלקטרוני</w:t>
            </w:r>
          </w:p>
        </w:tc>
        <w:tc>
          <w:tcPr>
            <w:tcW w:w="880" w:type="dxa"/>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שנת התחלה</w:t>
            </w:r>
          </w:p>
        </w:tc>
        <w:tc>
          <w:tcPr>
            <w:tcW w:w="850" w:type="dxa"/>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שנת סיום</w:t>
            </w:r>
          </w:p>
        </w:tc>
        <w:tc>
          <w:tcPr>
            <w:tcW w:w="851" w:type="dxa"/>
            <w:vMerge/>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p>
        </w:tc>
        <w:tc>
          <w:tcPr>
            <w:tcW w:w="2413" w:type="dxa"/>
            <w:vMerge/>
            <w:shd w:val="clear" w:color="auto" w:fill="D9D9D9" w:themeFill="background1" w:themeFillShade="D9"/>
          </w:tcPr>
          <w:p w:rsidR="00BA5E22" w:rsidRPr="008D520C" w:rsidRDefault="00BA5E22" w:rsidP="00BA5E22">
            <w:pPr>
              <w:pStyle w:val="53"/>
              <w:numPr>
                <w:ilvl w:val="0"/>
                <w:numId w:val="0"/>
              </w:numPr>
              <w:tabs>
                <w:tab w:val="clear" w:pos="2468"/>
                <w:tab w:val="left" w:pos="3177"/>
              </w:tabs>
              <w:spacing w:after="0" w:line="240" w:lineRule="auto"/>
              <w:jc w:val="center"/>
              <w:rPr>
                <w:rFonts w:ascii="David" w:hAnsi="David"/>
                <w:b w:val="0"/>
                <w:bCs/>
                <w:rtl/>
              </w:rPr>
            </w:pPr>
          </w:p>
        </w:tc>
      </w:tr>
      <w:tr w:rsidR="00BA5E22" w:rsidRPr="00813C17" w:rsidTr="00BA5E22">
        <w:trPr>
          <w:tblHeader/>
        </w:trPr>
        <w:tc>
          <w:tcPr>
            <w:tcW w:w="87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1</w:t>
            </w:r>
          </w:p>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rsidTr="00BA5E22">
        <w:trPr>
          <w:tblHeader/>
        </w:trPr>
        <w:tc>
          <w:tcPr>
            <w:tcW w:w="87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2</w:t>
            </w:r>
          </w:p>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rsidTr="00BA5E22">
        <w:trPr>
          <w:tblHeader/>
        </w:trPr>
        <w:tc>
          <w:tcPr>
            <w:tcW w:w="87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3</w:t>
            </w:r>
          </w:p>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rsidTr="00BA5E22">
        <w:trPr>
          <w:tblHeader/>
        </w:trPr>
        <w:tc>
          <w:tcPr>
            <w:tcW w:w="87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4</w:t>
            </w:r>
          </w:p>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rsidTr="00BA5E22">
        <w:trPr>
          <w:tblHeader/>
        </w:trPr>
        <w:tc>
          <w:tcPr>
            <w:tcW w:w="87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5</w:t>
            </w:r>
          </w:p>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rsidTr="00BA5E22">
        <w:trPr>
          <w:tblHeader/>
        </w:trPr>
        <w:tc>
          <w:tcPr>
            <w:tcW w:w="87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6</w:t>
            </w:r>
          </w:p>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rsidTr="00BA5E22">
        <w:trPr>
          <w:tblHeader/>
        </w:trPr>
        <w:tc>
          <w:tcPr>
            <w:tcW w:w="87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7</w:t>
            </w:r>
          </w:p>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r w:rsidR="00BA5E22" w:rsidRPr="00813C17" w:rsidTr="00BA5E22">
        <w:trPr>
          <w:tblHeader/>
        </w:trPr>
        <w:tc>
          <w:tcPr>
            <w:tcW w:w="87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8</w:t>
            </w:r>
          </w:p>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35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c>
          <w:tcPr>
            <w:tcW w:w="2413" w:type="dxa"/>
          </w:tcPr>
          <w:p w:rsidR="00BA5E22" w:rsidRPr="00813C17" w:rsidRDefault="00BA5E22" w:rsidP="00BA5E22">
            <w:pPr>
              <w:pStyle w:val="53"/>
              <w:numPr>
                <w:ilvl w:val="0"/>
                <w:numId w:val="0"/>
              </w:numPr>
              <w:tabs>
                <w:tab w:val="clear" w:pos="2468"/>
                <w:tab w:val="left" w:pos="3177"/>
              </w:tabs>
              <w:spacing w:after="0" w:line="240" w:lineRule="auto"/>
              <w:rPr>
                <w:rFonts w:ascii="David" w:hAnsi="David"/>
                <w:rtl/>
              </w:rPr>
            </w:pPr>
          </w:p>
        </w:tc>
      </w:tr>
    </w:tbl>
    <w:p w:rsidR="00AC24E6" w:rsidRDefault="00AC24E6" w:rsidP="00AC24E6">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p w:rsidR="00CC1862" w:rsidRDefault="00CC1862" w:rsidP="00BA1BD1">
      <w:pPr>
        <w:pStyle w:val="53"/>
        <w:numPr>
          <w:ilvl w:val="2"/>
          <w:numId w:val="87"/>
        </w:numPr>
        <w:tabs>
          <w:tab w:val="clear" w:pos="2468"/>
          <w:tab w:val="left" w:pos="3177"/>
        </w:tabs>
        <w:spacing w:before="120" w:after="0"/>
        <w:rPr>
          <w:rFonts w:ascii="David" w:hAnsi="David"/>
          <w:b w:val="0"/>
          <w:bCs/>
        </w:rPr>
      </w:pPr>
      <w:r w:rsidRPr="008D520C">
        <w:rPr>
          <w:rFonts w:ascii="David" w:hAnsi="David" w:hint="cs"/>
          <w:b w:val="0"/>
          <w:bCs/>
          <w:rtl/>
        </w:rPr>
        <w:t>עבור רמה 2</w:t>
      </w:r>
      <w:r>
        <w:rPr>
          <w:rFonts w:ascii="David" w:hAnsi="David" w:hint="cs"/>
          <w:rtl/>
        </w:rPr>
        <w:t xml:space="preserve">, היועץ __________ (שם מלא) </w:t>
      </w:r>
      <w:r w:rsidRPr="007E1AE3">
        <w:rPr>
          <w:rFonts w:ascii="David" w:hAnsi="David"/>
          <w:rtl/>
        </w:rPr>
        <w:t>ביצע</w:t>
      </w:r>
      <w:r w:rsidRPr="007E1AE3">
        <w:rPr>
          <w:rFonts w:ascii="David" w:hAnsi="David" w:hint="cs"/>
          <w:rtl/>
        </w:rPr>
        <w:t xml:space="preserve"> </w:t>
      </w:r>
      <w:r w:rsidRPr="007E1AE3">
        <w:rPr>
          <w:rFonts w:ascii="David" w:hAnsi="David"/>
          <w:rtl/>
        </w:rPr>
        <w:t xml:space="preserve">לפחות </w:t>
      </w:r>
      <w:r>
        <w:rPr>
          <w:rFonts w:ascii="David" w:hAnsi="David" w:hint="cs"/>
          <w:rtl/>
        </w:rPr>
        <w:t>ארבעה</w:t>
      </w:r>
      <w:r w:rsidRPr="007E1AE3">
        <w:rPr>
          <w:rFonts w:ascii="David" w:hAnsi="David" w:hint="cs"/>
          <w:rtl/>
        </w:rPr>
        <w:t xml:space="preserve"> (</w:t>
      </w:r>
      <w:r>
        <w:rPr>
          <w:rFonts w:ascii="David" w:hAnsi="David" w:hint="cs"/>
          <w:rtl/>
        </w:rPr>
        <w:t xml:space="preserve">4) </w:t>
      </w:r>
      <w:r>
        <w:rPr>
          <w:rFonts w:ascii="David" w:hAnsi="David"/>
          <w:rtl/>
        </w:rPr>
        <w:t>תהליכי הנגשת שירות</w:t>
      </w:r>
      <w:r>
        <w:rPr>
          <w:rFonts w:ascii="David" w:hAnsi="David" w:hint="cs"/>
          <w:rtl/>
        </w:rPr>
        <w:t>,</w:t>
      </w:r>
      <w:r w:rsidRPr="007E1AE3">
        <w:rPr>
          <w:rFonts w:ascii="David" w:hAnsi="David" w:hint="cs"/>
          <w:rtl/>
        </w:rPr>
        <w:t xml:space="preserve"> </w:t>
      </w:r>
      <w:r>
        <w:rPr>
          <w:rFonts w:ascii="David" w:hAnsi="David" w:hint="cs"/>
          <w:rtl/>
        </w:rPr>
        <w:t xml:space="preserve">כהגדרת המונח בסעיף 0.3 דלעיל, </w:t>
      </w:r>
      <w:r w:rsidRPr="007E1AE3">
        <w:rPr>
          <w:rFonts w:ascii="David" w:hAnsi="David"/>
          <w:rtl/>
        </w:rPr>
        <w:t xml:space="preserve">עבור </w:t>
      </w:r>
      <w:r>
        <w:rPr>
          <w:rFonts w:ascii="David" w:hAnsi="David" w:hint="cs"/>
          <w:rtl/>
        </w:rPr>
        <w:t>ארבעה (4)</w:t>
      </w:r>
      <w:r w:rsidRPr="007E1AE3">
        <w:rPr>
          <w:rFonts w:ascii="David" w:hAnsi="David"/>
          <w:rtl/>
        </w:rPr>
        <w:t xml:space="preserve"> ארגונ</w:t>
      </w:r>
      <w:r>
        <w:rPr>
          <w:rFonts w:ascii="David" w:hAnsi="David"/>
          <w:rtl/>
        </w:rPr>
        <w:t>ים שונים, כאשר בלפחות שניים (2)</w:t>
      </w:r>
      <w:r>
        <w:rPr>
          <w:rFonts w:ascii="David" w:hAnsi="David" w:hint="cs"/>
          <w:rtl/>
        </w:rPr>
        <w:t xml:space="preserve"> </w:t>
      </w:r>
      <w:r w:rsidRPr="007E1AE3">
        <w:rPr>
          <w:rFonts w:ascii="David" w:hAnsi="David"/>
          <w:rtl/>
        </w:rPr>
        <w:t>מהארגונים מועסקי</w:t>
      </w:r>
      <w:r>
        <w:rPr>
          <w:rFonts w:ascii="David" w:hAnsi="David"/>
          <w:rtl/>
        </w:rPr>
        <w:t>ם</w:t>
      </w:r>
      <w:r>
        <w:rPr>
          <w:rFonts w:ascii="David" w:hAnsi="David" w:hint="cs"/>
          <w:rtl/>
        </w:rPr>
        <w:t xml:space="preserve"> 100</w:t>
      </w:r>
      <w:r>
        <w:rPr>
          <w:rFonts w:ascii="David" w:hAnsi="David"/>
          <w:rtl/>
        </w:rPr>
        <w:t xml:space="preserve"> עובדים נותני שירות</w:t>
      </w:r>
      <w:r>
        <w:rPr>
          <w:rFonts w:ascii="David" w:hAnsi="David" w:hint="cs"/>
          <w:rtl/>
        </w:rPr>
        <w:t>, לפחות. פרטים אודות הפרוייקטים שביצע היועץ מפורטים בטבלה שלהלן.</w:t>
      </w:r>
    </w:p>
    <w:tbl>
      <w:tblPr>
        <w:tblStyle w:val="afffd"/>
        <w:tblpPr w:leftFromText="180" w:rightFromText="180" w:vertAnchor="text" w:horzAnchor="margin" w:tblpXSpec="center" w:tblpY="23"/>
        <w:tblOverlap w:val="never"/>
        <w:bidiVisual/>
        <w:tblW w:w="10200" w:type="dxa"/>
        <w:tblLook w:val="04A0" w:firstRow="1" w:lastRow="0" w:firstColumn="1" w:lastColumn="0" w:noHBand="0" w:noVBand="1"/>
        <w:tblCaption w:val="מידע אודות פרויקטים שביצע היועץ"/>
        <w:tblDescription w:val="מידע אודות פרויקטים שביצע היועץ"/>
      </w:tblPr>
      <w:tblGrid>
        <w:gridCol w:w="734"/>
        <w:gridCol w:w="1368"/>
        <w:gridCol w:w="1018"/>
        <w:gridCol w:w="851"/>
        <w:gridCol w:w="1246"/>
        <w:gridCol w:w="880"/>
        <w:gridCol w:w="850"/>
        <w:gridCol w:w="851"/>
        <w:gridCol w:w="2402"/>
      </w:tblGrid>
      <w:tr w:rsidR="00772904" w:rsidRPr="00813C17" w:rsidTr="00772904">
        <w:trPr>
          <w:tblHeader/>
        </w:trPr>
        <w:tc>
          <w:tcPr>
            <w:tcW w:w="734" w:type="dxa"/>
            <w:vMerge w:val="restart"/>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מס"ד</w:t>
            </w:r>
          </w:p>
        </w:tc>
        <w:tc>
          <w:tcPr>
            <w:tcW w:w="1368" w:type="dxa"/>
            <w:vMerge w:val="restart"/>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הלקוח</w:t>
            </w:r>
          </w:p>
          <w:p w:rsidR="00772904" w:rsidRPr="00813C17"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13C17">
              <w:rPr>
                <w:rFonts w:ascii="David" w:hAnsi="David"/>
                <w:rtl/>
              </w:rPr>
              <w:t>(שם הגוף או הארגון בו עבד או לו סיפק שירותים)</w:t>
            </w:r>
          </w:p>
        </w:tc>
        <w:tc>
          <w:tcPr>
            <w:tcW w:w="3115" w:type="dxa"/>
            <w:gridSpan w:val="3"/>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פרטי איש קשר אצל הלקוח</w:t>
            </w:r>
          </w:p>
        </w:tc>
        <w:tc>
          <w:tcPr>
            <w:tcW w:w="1730" w:type="dxa"/>
            <w:gridSpan w:val="2"/>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שנות עבודה</w:t>
            </w:r>
          </w:p>
        </w:tc>
        <w:tc>
          <w:tcPr>
            <w:tcW w:w="851" w:type="dxa"/>
            <w:vMerge w:val="restart"/>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hint="cs"/>
                <w:b w:val="0"/>
                <w:bCs/>
                <w:rtl/>
              </w:rPr>
              <w:t>מס' עובדים נותני שירות בארגון</w:t>
            </w:r>
          </w:p>
        </w:tc>
        <w:tc>
          <w:tcPr>
            <w:tcW w:w="2402" w:type="dxa"/>
            <w:vMerge w:val="restart"/>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hint="cs"/>
                <w:b w:val="0"/>
                <w:bCs/>
                <w:rtl/>
              </w:rPr>
              <w:t>תיאור העבודה (בדגש על ביצוע ו/או מעקב אחר ביצוע התאמות בהתאם לתקנות נגישות השירות)</w:t>
            </w:r>
          </w:p>
        </w:tc>
      </w:tr>
      <w:tr w:rsidR="00772904" w:rsidRPr="00813C17" w:rsidTr="00772904">
        <w:trPr>
          <w:tblHeader/>
        </w:trPr>
        <w:tc>
          <w:tcPr>
            <w:tcW w:w="734" w:type="dxa"/>
            <w:vMerge/>
            <w:shd w:val="clear" w:color="auto" w:fill="D9D9D9" w:themeFill="background1" w:themeFillShade="D9"/>
          </w:tcPr>
          <w:p w:rsidR="00772904" w:rsidRPr="00813C17" w:rsidRDefault="00772904" w:rsidP="00BA5E22">
            <w:pPr>
              <w:pStyle w:val="53"/>
              <w:numPr>
                <w:ilvl w:val="0"/>
                <w:numId w:val="0"/>
              </w:numPr>
              <w:tabs>
                <w:tab w:val="clear" w:pos="2468"/>
                <w:tab w:val="left" w:pos="3177"/>
              </w:tabs>
              <w:spacing w:after="0" w:line="240" w:lineRule="auto"/>
              <w:jc w:val="center"/>
              <w:rPr>
                <w:rFonts w:ascii="David" w:hAnsi="David"/>
                <w:b w:val="0"/>
                <w:bCs/>
                <w:rtl/>
              </w:rPr>
            </w:pPr>
          </w:p>
        </w:tc>
        <w:tc>
          <w:tcPr>
            <w:tcW w:w="1368" w:type="dxa"/>
            <w:vMerge/>
            <w:shd w:val="clear" w:color="auto" w:fill="D9D9D9" w:themeFill="background1" w:themeFillShade="D9"/>
          </w:tcPr>
          <w:p w:rsidR="00772904" w:rsidRPr="00813C17" w:rsidRDefault="00772904" w:rsidP="00BA5E22">
            <w:pPr>
              <w:pStyle w:val="53"/>
              <w:numPr>
                <w:ilvl w:val="0"/>
                <w:numId w:val="0"/>
              </w:numPr>
              <w:tabs>
                <w:tab w:val="clear" w:pos="2468"/>
                <w:tab w:val="left" w:pos="3177"/>
              </w:tabs>
              <w:spacing w:after="0" w:line="240" w:lineRule="auto"/>
              <w:jc w:val="center"/>
              <w:rPr>
                <w:rFonts w:ascii="David" w:hAnsi="David"/>
                <w:b w:val="0"/>
                <w:bCs/>
                <w:rtl/>
              </w:rPr>
            </w:pPr>
          </w:p>
        </w:tc>
        <w:tc>
          <w:tcPr>
            <w:tcW w:w="1018" w:type="dxa"/>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שם מלא</w:t>
            </w:r>
            <w:r w:rsidRPr="008D520C">
              <w:rPr>
                <w:rFonts w:ascii="David" w:hAnsi="David" w:hint="cs"/>
                <w:b w:val="0"/>
                <w:bCs/>
                <w:rtl/>
              </w:rPr>
              <w:t xml:space="preserve"> </w:t>
            </w:r>
          </w:p>
        </w:tc>
        <w:tc>
          <w:tcPr>
            <w:tcW w:w="851" w:type="dxa"/>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טלפון</w:t>
            </w:r>
          </w:p>
        </w:tc>
        <w:tc>
          <w:tcPr>
            <w:tcW w:w="1246" w:type="dxa"/>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דואר אלקטרוני</w:t>
            </w:r>
          </w:p>
        </w:tc>
        <w:tc>
          <w:tcPr>
            <w:tcW w:w="880" w:type="dxa"/>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שנת התחלה</w:t>
            </w:r>
          </w:p>
        </w:tc>
        <w:tc>
          <w:tcPr>
            <w:tcW w:w="850" w:type="dxa"/>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r w:rsidRPr="008D520C">
              <w:rPr>
                <w:rFonts w:ascii="David" w:hAnsi="David"/>
                <w:b w:val="0"/>
                <w:bCs/>
                <w:rtl/>
              </w:rPr>
              <w:t>שנת סיום</w:t>
            </w:r>
          </w:p>
        </w:tc>
        <w:tc>
          <w:tcPr>
            <w:tcW w:w="851" w:type="dxa"/>
            <w:vMerge/>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p>
        </w:tc>
        <w:tc>
          <w:tcPr>
            <w:tcW w:w="2402" w:type="dxa"/>
            <w:vMerge/>
            <w:shd w:val="clear" w:color="auto" w:fill="D9D9D9" w:themeFill="background1" w:themeFillShade="D9"/>
          </w:tcPr>
          <w:p w:rsidR="00772904" w:rsidRPr="008D520C" w:rsidRDefault="00772904" w:rsidP="00BA5E22">
            <w:pPr>
              <w:pStyle w:val="53"/>
              <w:numPr>
                <w:ilvl w:val="0"/>
                <w:numId w:val="0"/>
              </w:numPr>
              <w:tabs>
                <w:tab w:val="clear" w:pos="2468"/>
                <w:tab w:val="left" w:pos="3177"/>
              </w:tabs>
              <w:spacing w:after="0" w:line="240" w:lineRule="auto"/>
              <w:jc w:val="center"/>
              <w:rPr>
                <w:rFonts w:ascii="David" w:hAnsi="David"/>
                <w:b w:val="0"/>
                <w:bCs/>
                <w:rtl/>
              </w:rPr>
            </w:pPr>
          </w:p>
        </w:tc>
      </w:tr>
      <w:tr w:rsidR="00772904" w:rsidRPr="00813C17" w:rsidTr="00772904">
        <w:trPr>
          <w:tblHeader/>
        </w:trPr>
        <w:tc>
          <w:tcPr>
            <w:tcW w:w="734"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1</w:t>
            </w:r>
          </w:p>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rsidTr="00772904">
        <w:trPr>
          <w:tblHeader/>
        </w:trPr>
        <w:tc>
          <w:tcPr>
            <w:tcW w:w="734"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lastRenderedPageBreak/>
              <w:t>2</w:t>
            </w:r>
          </w:p>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rsidTr="00772904">
        <w:trPr>
          <w:tblHeader/>
        </w:trPr>
        <w:tc>
          <w:tcPr>
            <w:tcW w:w="734"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3</w:t>
            </w:r>
          </w:p>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rsidTr="00772904">
        <w:trPr>
          <w:tblHeader/>
        </w:trPr>
        <w:tc>
          <w:tcPr>
            <w:tcW w:w="734"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4</w:t>
            </w:r>
          </w:p>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rsidTr="00772904">
        <w:trPr>
          <w:tblHeader/>
        </w:trPr>
        <w:tc>
          <w:tcPr>
            <w:tcW w:w="734"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5</w:t>
            </w:r>
          </w:p>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rsidTr="00772904">
        <w:trPr>
          <w:tblHeader/>
        </w:trPr>
        <w:tc>
          <w:tcPr>
            <w:tcW w:w="734"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6</w:t>
            </w:r>
          </w:p>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rsidTr="00772904">
        <w:trPr>
          <w:tblHeader/>
        </w:trPr>
        <w:tc>
          <w:tcPr>
            <w:tcW w:w="734"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7</w:t>
            </w:r>
          </w:p>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r w:rsidR="00772904" w:rsidRPr="00813C17" w:rsidTr="00772904">
        <w:trPr>
          <w:tblHeader/>
        </w:trPr>
        <w:tc>
          <w:tcPr>
            <w:tcW w:w="734"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r w:rsidRPr="00813C17">
              <w:rPr>
                <w:rFonts w:ascii="David" w:hAnsi="David"/>
                <w:rtl/>
              </w:rPr>
              <w:t>8</w:t>
            </w:r>
          </w:p>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36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018"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1246"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8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0"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851"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c>
          <w:tcPr>
            <w:tcW w:w="2402" w:type="dxa"/>
          </w:tcPr>
          <w:p w:rsidR="00772904" w:rsidRPr="00813C17" w:rsidRDefault="00772904" w:rsidP="00BA5E22">
            <w:pPr>
              <w:pStyle w:val="53"/>
              <w:numPr>
                <w:ilvl w:val="0"/>
                <w:numId w:val="0"/>
              </w:numPr>
              <w:tabs>
                <w:tab w:val="clear" w:pos="2468"/>
                <w:tab w:val="left" w:pos="3177"/>
              </w:tabs>
              <w:spacing w:after="0" w:line="240" w:lineRule="auto"/>
              <w:rPr>
                <w:rFonts w:ascii="David" w:hAnsi="David"/>
                <w:rtl/>
              </w:rPr>
            </w:pPr>
          </w:p>
        </w:tc>
      </w:tr>
    </w:tbl>
    <w:p w:rsidR="009E117A" w:rsidRDefault="009E117A" w:rsidP="009E117A">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p w:rsidR="004F093F" w:rsidRPr="00CC1862" w:rsidRDefault="00B34AE6" w:rsidP="00BA1BD1">
      <w:pPr>
        <w:pStyle w:val="53"/>
        <w:numPr>
          <w:ilvl w:val="2"/>
          <w:numId w:val="87"/>
        </w:numPr>
        <w:tabs>
          <w:tab w:val="clear" w:pos="2468"/>
          <w:tab w:val="left" w:pos="3177"/>
        </w:tabs>
        <w:spacing w:before="120" w:after="0"/>
        <w:rPr>
          <w:rFonts w:ascii="David" w:hAnsi="David"/>
          <w:b w:val="0"/>
          <w:bCs/>
        </w:rPr>
      </w:pPr>
      <w:r w:rsidRPr="008D520C">
        <w:rPr>
          <w:rFonts w:ascii="David" w:hAnsi="David" w:hint="cs"/>
          <w:b w:val="0"/>
          <w:bCs/>
          <w:rtl/>
        </w:rPr>
        <w:t>עבור רמה</w:t>
      </w:r>
      <w:r>
        <w:rPr>
          <w:rFonts w:ascii="David" w:hAnsi="David" w:hint="cs"/>
          <w:rtl/>
        </w:rPr>
        <w:t xml:space="preserve"> </w:t>
      </w:r>
      <w:r w:rsidRPr="008D520C">
        <w:rPr>
          <w:rFonts w:ascii="David" w:hAnsi="David" w:hint="cs"/>
          <w:b w:val="0"/>
          <w:bCs/>
          <w:rtl/>
        </w:rPr>
        <w:t>3</w:t>
      </w:r>
      <w:r>
        <w:rPr>
          <w:rFonts w:ascii="David" w:hAnsi="David" w:hint="cs"/>
          <w:rtl/>
        </w:rPr>
        <w:t xml:space="preserve">, </w:t>
      </w:r>
      <w:r w:rsidR="00877923">
        <w:rPr>
          <w:rFonts w:ascii="David" w:hAnsi="David" w:hint="cs"/>
          <w:rtl/>
        </w:rPr>
        <w:t>היועץ</w:t>
      </w:r>
      <w:r w:rsidR="004F093F">
        <w:rPr>
          <w:rFonts w:ascii="David" w:hAnsi="David" w:hint="cs"/>
          <w:rtl/>
        </w:rPr>
        <w:t xml:space="preserve"> __________ (שם מלא) </w:t>
      </w:r>
      <w:r w:rsidR="004F093F" w:rsidRPr="007E1AE3">
        <w:rPr>
          <w:rFonts w:ascii="David" w:hAnsi="David"/>
          <w:rtl/>
        </w:rPr>
        <w:t>ביצע</w:t>
      </w:r>
      <w:r w:rsidR="004F093F" w:rsidRPr="007E1AE3">
        <w:rPr>
          <w:rFonts w:ascii="David" w:hAnsi="David" w:hint="cs"/>
          <w:rtl/>
        </w:rPr>
        <w:t xml:space="preserve"> </w:t>
      </w:r>
      <w:r w:rsidR="004F093F" w:rsidRPr="007E1AE3">
        <w:rPr>
          <w:rFonts w:ascii="David" w:hAnsi="David"/>
          <w:rtl/>
        </w:rPr>
        <w:t xml:space="preserve">לפחות </w:t>
      </w:r>
      <w:r w:rsidR="004F093F">
        <w:rPr>
          <w:rFonts w:ascii="David" w:hAnsi="David" w:hint="cs"/>
          <w:rtl/>
        </w:rPr>
        <w:t xml:space="preserve">שני (2) </w:t>
      </w:r>
      <w:r w:rsidR="004F093F">
        <w:rPr>
          <w:rFonts w:ascii="David" w:hAnsi="David"/>
          <w:rtl/>
        </w:rPr>
        <w:t>תהליכי הנגשת שירות</w:t>
      </w:r>
      <w:r w:rsidR="004F093F">
        <w:rPr>
          <w:rFonts w:ascii="David" w:hAnsi="David" w:hint="cs"/>
          <w:rtl/>
        </w:rPr>
        <w:t>,</w:t>
      </w:r>
      <w:r w:rsidR="004F093F" w:rsidRPr="007E1AE3">
        <w:rPr>
          <w:rFonts w:ascii="David" w:hAnsi="David" w:hint="cs"/>
          <w:rtl/>
        </w:rPr>
        <w:t xml:space="preserve"> </w:t>
      </w:r>
      <w:r w:rsidR="004F093F">
        <w:rPr>
          <w:rFonts w:ascii="David" w:hAnsi="David" w:hint="cs"/>
          <w:rtl/>
        </w:rPr>
        <w:t xml:space="preserve">כהגדרת המונח בסעיף </w:t>
      </w:r>
      <w:r w:rsidR="00877923">
        <w:rPr>
          <w:rFonts w:ascii="David" w:hAnsi="David" w:hint="cs"/>
          <w:rtl/>
        </w:rPr>
        <w:t>0.3</w:t>
      </w:r>
      <w:r w:rsidR="004F093F">
        <w:rPr>
          <w:rFonts w:ascii="David" w:hAnsi="David" w:hint="cs"/>
          <w:rtl/>
        </w:rPr>
        <w:t xml:space="preserve"> דלעיל, </w:t>
      </w:r>
      <w:r w:rsidR="004F093F" w:rsidRPr="007E1AE3">
        <w:rPr>
          <w:rFonts w:ascii="David" w:hAnsi="David"/>
          <w:rtl/>
        </w:rPr>
        <w:t xml:space="preserve">עבור </w:t>
      </w:r>
      <w:r w:rsidR="004F093F">
        <w:rPr>
          <w:rFonts w:ascii="David" w:hAnsi="David" w:hint="cs"/>
          <w:rtl/>
        </w:rPr>
        <w:t>שני (2)</w:t>
      </w:r>
      <w:r w:rsidR="004F093F" w:rsidRPr="007E1AE3">
        <w:rPr>
          <w:rFonts w:ascii="David" w:hAnsi="David"/>
          <w:rtl/>
        </w:rPr>
        <w:t xml:space="preserve"> ארגונ</w:t>
      </w:r>
      <w:r w:rsidR="004F093F">
        <w:rPr>
          <w:rFonts w:ascii="David" w:hAnsi="David"/>
          <w:rtl/>
        </w:rPr>
        <w:t>ים שונים</w:t>
      </w:r>
      <w:r w:rsidR="004F093F">
        <w:rPr>
          <w:rFonts w:ascii="David" w:hAnsi="David" w:hint="cs"/>
          <w:rtl/>
        </w:rPr>
        <w:t xml:space="preserve"> שבהם </w:t>
      </w:r>
      <w:r w:rsidR="004F093F" w:rsidRPr="007E1AE3">
        <w:rPr>
          <w:rFonts w:ascii="David" w:hAnsi="David"/>
          <w:rtl/>
        </w:rPr>
        <w:t>מועסקי</w:t>
      </w:r>
      <w:r w:rsidR="004F093F">
        <w:rPr>
          <w:rFonts w:ascii="David" w:hAnsi="David"/>
          <w:rtl/>
        </w:rPr>
        <w:t>ם</w:t>
      </w:r>
      <w:r w:rsidR="004F093F">
        <w:rPr>
          <w:rFonts w:ascii="David" w:hAnsi="David" w:hint="cs"/>
          <w:rtl/>
        </w:rPr>
        <w:t xml:space="preserve"> 25 </w:t>
      </w:r>
      <w:r w:rsidR="004F093F">
        <w:rPr>
          <w:rFonts w:ascii="David" w:hAnsi="David"/>
          <w:rtl/>
        </w:rPr>
        <w:t>עובדים נותני שירות</w:t>
      </w:r>
      <w:r w:rsidR="004F093F">
        <w:rPr>
          <w:rFonts w:ascii="David" w:hAnsi="David" w:hint="cs"/>
          <w:rtl/>
        </w:rPr>
        <w:t xml:space="preserve">, לפחות. פרטים אודות הפרוייקטים שביצע </w:t>
      </w:r>
      <w:r w:rsidR="00877923">
        <w:rPr>
          <w:rFonts w:ascii="David" w:hAnsi="David" w:hint="cs"/>
          <w:rtl/>
        </w:rPr>
        <w:t>היועץ</w:t>
      </w:r>
      <w:r w:rsidR="004F093F">
        <w:rPr>
          <w:rFonts w:ascii="David" w:hAnsi="David" w:hint="cs"/>
          <w:rtl/>
        </w:rPr>
        <w:t xml:space="preserve"> מפורטים בטבלה שלהלן.</w:t>
      </w:r>
    </w:p>
    <w:tbl>
      <w:tblPr>
        <w:tblStyle w:val="afffd"/>
        <w:tblpPr w:leftFromText="180" w:rightFromText="180" w:vertAnchor="text" w:horzAnchor="margin" w:tblpXSpec="center" w:tblpY="-29"/>
        <w:tblOverlap w:val="never"/>
        <w:bidiVisual/>
        <w:tblW w:w="10200" w:type="dxa"/>
        <w:tblLook w:val="04A0" w:firstRow="1" w:lastRow="0" w:firstColumn="1" w:lastColumn="0" w:noHBand="0" w:noVBand="1"/>
        <w:tblCaption w:val="מידע אודות פרויקטים שביצע היועץ"/>
        <w:tblDescription w:val="מידע אודות פרויקטים שביצע היועץ"/>
      </w:tblPr>
      <w:tblGrid>
        <w:gridCol w:w="734"/>
        <w:gridCol w:w="1368"/>
        <w:gridCol w:w="1018"/>
        <w:gridCol w:w="851"/>
        <w:gridCol w:w="1246"/>
        <w:gridCol w:w="880"/>
        <w:gridCol w:w="850"/>
        <w:gridCol w:w="851"/>
        <w:gridCol w:w="2402"/>
      </w:tblGrid>
      <w:tr w:rsidR="00CC1862" w:rsidRPr="00813C17" w:rsidTr="0004502D">
        <w:trPr>
          <w:tblHeader/>
        </w:trPr>
        <w:tc>
          <w:tcPr>
            <w:tcW w:w="734" w:type="dxa"/>
            <w:vMerge w:val="restart"/>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מס"ד</w:t>
            </w:r>
          </w:p>
        </w:tc>
        <w:tc>
          <w:tcPr>
            <w:tcW w:w="1368" w:type="dxa"/>
            <w:vMerge w:val="restart"/>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שם הלקוח</w:t>
            </w:r>
          </w:p>
          <w:p w:rsidR="00CC1862" w:rsidRPr="00813C17"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13C17">
              <w:rPr>
                <w:rFonts w:ascii="David" w:hAnsi="David"/>
                <w:rtl/>
              </w:rPr>
              <w:t>(שם הגוף או הארגון בו עבד או לו סיפק שירותים)</w:t>
            </w:r>
          </w:p>
        </w:tc>
        <w:tc>
          <w:tcPr>
            <w:tcW w:w="3115" w:type="dxa"/>
            <w:gridSpan w:val="3"/>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פרטי איש קשר אצל הלקוח</w:t>
            </w:r>
          </w:p>
        </w:tc>
        <w:tc>
          <w:tcPr>
            <w:tcW w:w="1730" w:type="dxa"/>
            <w:gridSpan w:val="2"/>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שנות עבודה</w:t>
            </w:r>
          </w:p>
        </w:tc>
        <w:tc>
          <w:tcPr>
            <w:tcW w:w="851" w:type="dxa"/>
            <w:vMerge w:val="restart"/>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hint="cs"/>
                <w:b w:val="0"/>
                <w:bCs/>
                <w:rtl/>
              </w:rPr>
              <w:t>מס' עובדים נותני שירות בארגון</w:t>
            </w:r>
          </w:p>
        </w:tc>
        <w:tc>
          <w:tcPr>
            <w:tcW w:w="2402" w:type="dxa"/>
            <w:vMerge w:val="restart"/>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hint="cs"/>
                <w:b w:val="0"/>
                <w:bCs/>
                <w:rtl/>
              </w:rPr>
              <w:t>תיאור העבודה (בדגש על ביצוע ו/או מעקב אחר ביצוע התאמות בהתאם לתקנות נגישות השירות</w:t>
            </w:r>
            <w:r w:rsidR="00554642" w:rsidRPr="008D520C">
              <w:rPr>
                <w:rFonts w:ascii="David" w:hAnsi="David" w:hint="cs"/>
                <w:b w:val="0"/>
                <w:bCs/>
                <w:rtl/>
              </w:rPr>
              <w:t>)</w:t>
            </w:r>
          </w:p>
        </w:tc>
      </w:tr>
      <w:tr w:rsidR="00CC1862" w:rsidRPr="00813C17" w:rsidTr="0004502D">
        <w:trPr>
          <w:tblHeader/>
        </w:trPr>
        <w:tc>
          <w:tcPr>
            <w:tcW w:w="734" w:type="dxa"/>
            <w:vMerge/>
            <w:shd w:val="clear" w:color="auto" w:fill="D9D9D9" w:themeFill="background1" w:themeFillShade="D9"/>
          </w:tcPr>
          <w:p w:rsidR="00CC1862" w:rsidRPr="00813C17"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p>
        </w:tc>
        <w:tc>
          <w:tcPr>
            <w:tcW w:w="1368" w:type="dxa"/>
            <w:vMerge/>
            <w:shd w:val="clear" w:color="auto" w:fill="D9D9D9" w:themeFill="background1" w:themeFillShade="D9"/>
          </w:tcPr>
          <w:p w:rsidR="00CC1862" w:rsidRPr="00813C17"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p>
        </w:tc>
        <w:tc>
          <w:tcPr>
            <w:tcW w:w="1018" w:type="dxa"/>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שם מלא</w:t>
            </w:r>
            <w:r w:rsidRPr="008D520C">
              <w:rPr>
                <w:rFonts w:ascii="David" w:hAnsi="David" w:hint="cs"/>
                <w:b w:val="0"/>
                <w:bCs/>
                <w:rtl/>
              </w:rPr>
              <w:t xml:space="preserve"> </w:t>
            </w:r>
          </w:p>
        </w:tc>
        <w:tc>
          <w:tcPr>
            <w:tcW w:w="851" w:type="dxa"/>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טלפון</w:t>
            </w:r>
          </w:p>
        </w:tc>
        <w:tc>
          <w:tcPr>
            <w:tcW w:w="1246" w:type="dxa"/>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דואר אלקטרוני</w:t>
            </w:r>
          </w:p>
        </w:tc>
        <w:tc>
          <w:tcPr>
            <w:tcW w:w="880" w:type="dxa"/>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שנת התחלה</w:t>
            </w:r>
          </w:p>
        </w:tc>
        <w:tc>
          <w:tcPr>
            <w:tcW w:w="850" w:type="dxa"/>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r w:rsidRPr="008D520C">
              <w:rPr>
                <w:rFonts w:ascii="David" w:hAnsi="David"/>
                <w:b w:val="0"/>
                <w:bCs/>
                <w:rtl/>
              </w:rPr>
              <w:t>שנת סיום</w:t>
            </w:r>
          </w:p>
        </w:tc>
        <w:tc>
          <w:tcPr>
            <w:tcW w:w="851" w:type="dxa"/>
            <w:vMerge/>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p>
        </w:tc>
        <w:tc>
          <w:tcPr>
            <w:tcW w:w="2402" w:type="dxa"/>
            <w:vMerge/>
            <w:shd w:val="clear" w:color="auto" w:fill="D9D9D9" w:themeFill="background1" w:themeFillShade="D9"/>
          </w:tcPr>
          <w:p w:rsidR="00CC1862" w:rsidRPr="008D520C" w:rsidRDefault="00CC1862" w:rsidP="00BA5E22">
            <w:pPr>
              <w:pStyle w:val="53"/>
              <w:numPr>
                <w:ilvl w:val="0"/>
                <w:numId w:val="0"/>
              </w:numPr>
              <w:tabs>
                <w:tab w:val="clear" w:pos="2468"/>
                <w:tab w:val="left" w:pos="3177"/>
              </w:tabs>
              <w:spacing w:before="14" w:after="0" w:line="240" w:lineRule="auto"/>
              <w:jc w:val="center"/>
              <w:rPr>
                <w:rFonts w:ascii="David" w:hAnsi="David"/>
                <w:b w:val="0"/>
                <w:bCs/>
                <w:rtl/>
              </w:rPr>
            </w:pPr>
          </w:p>
        </w:tc>
      </w:tr>
      <w:tr w:rsidR="00CC1862" w:rsidRPr="00813C17" w:rsidTr="0004502D">
        <w:trPr>
          <w:tblHeader/>
        </w:trPr>
        <w:tc>
          <w:tcPr>
            <w:tcW w:w="734"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1</w:t>
            </w:r>
          </w:p>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36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01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246"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8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2402"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r>
      <w:tr w:rsidR="00CC1862" w:rsidRPr="00813C17" w:rsidTr="0004502D">
        <w:trPr>
          <w:tblHeader/>
        </w:trPr>
        <w:tc>
          <w:tcPr>
            <w:tcW w:w="734"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2</w:t>
            </w:r>
          </w:p>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36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01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246"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8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2402"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r>
      <w:tr w:rsidR="00CC1862" w:rsidRPr="00813C17" w:rsidTr="0004502D">
        <w:trPr>
          <w:tblHeader/>
        </w:trPr>
        <w:tc>
          <w:tcPr>
            <w:tcW w:w="734"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3</w:t>
            </w:r>
          </w:p>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36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01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246"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8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2402"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r>
      <w:tr w:rsidR="00CC1862" w:rsidRPr="00813C17" w:rsidTr="0004502D">
        <w:trPr>
          <w:tblHeader/>
        </w:trPr>
        <w:tc>
          <w:tcPr>
            <w:tcW w:w="734"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4</w:t>
            </w:r>
          </w:p>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36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01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246"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8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2402"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r>
      <w:tr w:rsidR="00CC1862" w:rsidRPr="00813C17" w:rsidTr="0004502D">
        <w:trPr>
          <w:tblHeader/>
        </w:trPr>
        <w:tc>
          <w:tcPr>
            <w:tcW w:w="734"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5</w:t>
            </w:r>
          </w:p>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36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01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246"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8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2402"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r>
      <w:tr w:rsidR="00CC1862" w:rsidRPr="00813C17" w:rsidTr="0004502D">
        <w:trPr>
          <w:tblHeader/>
        </w:trPr>
        <w:tc>
          <w:tcPr>
            <w:tcW w:w="734"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6</w:t>
            </w:r>
          </w:p>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36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01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246"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8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2402"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r>
      <w:tr w:rsidR="00CC1862" w:rsidRPr="00813C17" w:rsidTr="0004502D">
        <w:trPr>
          <w:tblHeader/>
        </w:trPr>
        <w:tc>
          <w:tcPr>
            <w:tcW w:w="734"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7</w:t>
            </w:r>
          </w:p>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36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01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246"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8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2402"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r>
      <w:tr w:rsidR="00CC1862" w:rsidRPr="00813C17" w:rsidTr="0004502D">
        <w:trPr>
          <w:tblHeader/>
        </w:trPr>
        <w:tc>
          <w:tcPr>
            <w:tcW w:w="734"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r w:rsidRPr="00813C17">
              <w:rPr>
                <w:rFonts w:ascii="David" w:hAnsi="David"/>
                <w:rtl/>
              </w:rPr>
              <w:t>8</w:t>
            </w:r>
          </w:p>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36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018"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1246"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8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0"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851"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c>
          <w:tcPr>
            <w:tcW w:w="2402" w:type="dxa"/>
          </w:tcPr>
          <w:p w:rsidR="00CC1862" w:rsidRPr="00813C17" w:rsidRDefault="00CC1862" w:rsidP="00BA5E22">
            <w:pPr>
              <w:pStyle w:val="53"/>
              <w:numPr>
                <w:ilvl w:val="0"/>
                <w:numId w:val="0"/>
              </w:numPr>
              <w:tabs>
                <w:tab w:val="clear" w:pos="2468"/>
                <w:tab w:val="left" w:pos="3177"/>
              </w:tabs>
              <w:spacing w:before="14" w:after="0" w:line="240" w:lineRule="auto"/>
              <w:rPr>
                <w:rFonts w:ascii="David" w:hAnsi="David"/>
                <w:rtl/>
              </w:rPr>
            </w:pPr>
          </w:p>
        </w:tc>
      </w:tr>
    </w:tbl>
    <w:p w:rsidR="00AC24E6" w:rsidRDefault="00AC24E6" w:rsidP="00AC24E6">
      <w:pPr>
        <w:pStyle w:val="53"/>
        <w:numPr>
          <w:ilvl w:val="0"/>
          <w:numId w:val="0"/>
        </w:numPr>
        <w:tabs>
          <w:tab w:val="clear" w:pos="2468"/>
          <w:tab w:val="left" w:pos="3177"/>
        </w:tabs>
        <w:spacing w:before="120" w:after="0"/>
        <w:jc w:val="center"/>
        <w:rPr>
          <w:rtl/>
        </w:rPr>
      </w:pPr>
      <w:r>
        <w:rPr>
          <w:rFonts w:hint="cs"/>
          <w:rtl/>
        </w:rPr>
        <w:t>(</w:t>
      </w:r>
      <w:r w:rsidRPr="00353712">
        <w:rPr>
          <w:rFonts w:hint="cs"/>
          <w:rtl/>
        </w:rPr>
        <w:t>ניתן להוסיף שורות על פי מבנה זה במקרה הצורך</w:t>
      </w:r>
      <w:r>
        <w:rPr>
          <w:rFonts w:hint="cs"/>
          <w:rtl/>
        </w:rPr>
        <w:t>)</w:t>
      </w:r>
    </w:p>
    <w:p w:rsidR="00B34AE6" w:rsidRPr="008062DA" w:rsidRDefault="0074014E" w:rsidP="00BA1BD1">
      <w:pPr>
        <w:pStyle w:val="affff6"/>
        <w:numPr>
          <w:ilvl w:val="0"/>
          <w:numId w:val="87"/>
        </w:numPr>
        <w:spacing w:before="120" w:line="360" w:lineRule="auto"/>
        <w:jc w:val="both"/>
        <w:rPr>
          <w:rFonts w:ascii="David" w:hAnsi="David" w:cs="David"/>
        </w:rPr>
      </w:pPr>
      <w:r>
        <w:rPr>
          <w:rFonts w:ascii="David" w:hAnsi="David" w:cs="David" w:hint="cs"/>
          <w:rtl/>
        </w:rPr>
        <w:t>מצ"ב כ</w:t>
      </w:r>
      <w:r w:rsidRPr="007406DD">
        <w:rPr>
          <w:rFonts w:ascii="David" w:hAnsi="David" w:cs="David" w:hint="cs"/>
          <w:b/>
          <w:bCs/>
          <w:u w:val="single"/>
          <w:rtl/>
        </w:rPr>
        <w:t xml:space="preserve">נספח </w:t>
      </w:r>
      <w:r w:rsidR="00877923">
        <w:rPr>
          <w:rFonts w:ascii="David" w:hAnsi="David" w:cs="David" w:hint="cs"/>
          <w:b/>
          <w:bCs/>
          <w:u w:val="single"/>
          <w:rtl/>
        </w:rPr>
        <w:t>2</w:t>
      </w:r>
      <w:r w:rsidRPr="00117095">
        <w:rPr>
          <w:rFonts w:ascii="David" w:hAnsi="David" w:cs="David" w:hint="cs"/>
          <w:b/>
          <w:bCs/>
          <w:rtl/>
        </w:rPr>
        <w:t xml:space="preserve"> </w:t>
      </w:r>
      <w:r>
        <w:rPr>
          <w:rFonts w:ascii="David" w:hAnsi="David" w:cs="David" w:hint="cs"/>
          <w:rtl/>
        </w:rPr>
        <w:t xml:space="preserve">לתצהירי זה מסמך קורות חיים של </w:t>
      </w:r>
      <w:r w:rsidR="00877923">
        <w:rPr>
          <w:rFonts w:ascii="David" w:hAnsi="David" w:cs="David" w:hint="cs"/>
          <w:rtl/>
        </w:rPr>
        <w:t>היועץ</w:t>
      </w:r>
      <w:r w:rsidR="00CC1862">
        <w:rPr>
          <w:rFonts w:ascii="David" w:hAnsi="David" w:cs="David" w:hint="cs"/>
          <w:rtl/>
        </w:rPr>
        <w:t>.</w:t>
      </w:r>
    </w:p>
    <w:p w:rsidR="00B34AE6" w:rsidRPr="00F01633" w:rsidRDefault="00B34AE6" w:rsidP="00BA1BD1">
      <w:pPr>
        <w:pStyle w:val="53"/>
        <w:numPr>
          <w:ilvl w:val="0"/>
          <w:numId w:val="87"/>
        </w:numPr>
        <w:tabs>
          <w:tab w:val="clear" w:pos="2468"/>
          <w:tab w:val="left" w:pos="3177"/>
        </w:tabs>
        <w:spacing w:before="120" w:after="0"/>
        <w:rPr>
          <w:rFonts w:ascii="David" w:hAnsi="David"/>
        </w:rPr>
      </w:pPr>
      <w:r w:rsidRPr="008D520C">
        <w:rPr>
          <w:rFonts w:ascii="David" w:hAnsi="David" w:hint="cs"/>
          <w:b w:val="0"/>
          <w:bCs/>
          <w:u w:val="single"/>
          <w:rtl/>
        </w:rPr>
        <w:t>מומלץ</w:t>
      </w:r>
      <w:r w:rsidRPr="008D520C">
        <w:rPr>
          <w:rFonts w:ascii="David" w:hAnsi="David" w:hint="cs"/>
          <w:b w:val="0"/>
          <w:bCs/>
          <w:rtl/>
        </w:rPr>
        <w:t xml:space="preserve"> לצרף תכניות עבודה שנכתבו על ידי </w:t>
      </w:r>
      <w:r w:rsidR="00877923" w:rsidRPr="008D520C">
        <w:rPr>
          <w:rFonts w:ascii="David" w:hAnsi="David" w:hint="cs"/>
          <w:b w:val="0"/>
          <w:bCs/>
          <w:rtl/>
        </w:rPr>
        <w:t>היועץ</w:t>
      </w:r>
      <w:r w:rsidRPr="008D520C">
        <w:rPr>
          <w:rFonts w:ascii="David" w:hAnsi="David" w:hint="cs"/>
          <w:b w:val="0"/>
          <w:bCs/>
          <w:rtl/>
        </w:rPr>
        <w:t xml:space="preserve"> עבור הפרויקטים המפורטים לעיל, לצורך הוכחת עמידתו בתנאי הסף</w:t>
      </w:r>
      <w:r w:rsidR="00373935">
        <w:rPr>
          <w:rFonts w:ascii="David" w:hAnsi="David" w:hint="cs"/>
          <w:rtl/>
        </w:rPr>
        <w:t xml:space="preserve"> </w:t>
      </w:r>
      <w:r w:rsidR="00373935" w:rsidRPr="00373935">
        <w:rPr>
          <w:rFonts w:ascii="David" w:hAnsi="David" w:hint="cs"/>
          <w:rtl/>
        </w:rPr>
        <w:t>(תכניות עובדה שצורפו יסומנו כנספח 3 לתצהיר זה).</w:t>
      </w:r>
    </w:p>
    <w:p w:rsidR="00E47BF1" w:rsidRPr="00E47BF1" w:rsidRDefault="00877923" w:rsidP="00BA1BD1">
      <w:pPr>
        <w:pStyle w:val="affff6"/>
        <w:numPr>
          <w:ilvl w:val="0"/>
          <w:numId w:val="87"/>
        </w:numPr>
        <w:spacing w:before="120" w:line="360" w:lineRule="auto"/>
        <w:jc w:val="both"/>
        <w:rPr>
          <w:rFonts w:ascii="David" w:hAnsi="David" w:cs="David"/>
        </w:rPr>
      </w:pPr>
      <w:r>
        <w:rPr>
          <w:rFonts w:ascii="David" w:hAnsi="David" w:cs="David" w:hint="cs"/>
          <w:rtl/>
        </w:rPr>
        <w:lastRenderedPageBreak/>
        <w:t>היועץ</w:t>
      </w:r>
      <w:r w:rsidR="00E47BF1" w:rsidRPr="00E47BF1">
        <w:rPr>
          <w:rFonts w:ascii="David" w:hAnsi="David" w:cs="David" w:hint="cs"/>
          <w:rtl/>
        </w:rPr>
        <w:t xml:space="preserve"> אינו </w:t>
      </w:r>
      <w:r w:rsidR="00E47BF1" w:rsidRPr="00E47BF1">
        <w:rPr>
          <w:rFonts w:ascii="David" w:hAnsi="David" w:cs="David" w:hint="eastAsia"/>
          <w:rtl/>
        </w:rPr>
        <w:t>שותף</w:t>
      </w:r>
      <w:r w:rsidR="00E47BF1" w:rsidRPr="00E47BF1">
        <w:rPr>
          <w:rFonts w:ascii="David" w:hAnsi="David" w:cs="David"/>
          <w:rtl/>
        </w:rPr>
        <w:t xml:space="preserve"> </w:t>
      </w:r>
      <w:r w:rsidR="00E47BF1" w:rsidRPr="00E47BF1">
        <w:rPr>
          <w:rFonts w:ascii="David" w:hAnsi="David" w:cs="David" w:hint="eastAsia"/>
          <w:rtl/>
        </w:rPr>
        <w:t>בהצעה</w:t>
      </w:r>
      <w:r w:rsidR="00E47BF1" w:rsidRPr="00E47BF1">
        <w:rPr>
          <w:rFonts w:ascii="David" w:hAnsi="David" w:cs="David"/>
          <w:rtl/>
        </w:rPr>
        <w:t xml:space="preserve"> </w:t>
      </w:r>
      <w:r w:rsidR="00E47BF1" w:rsidRPr="00E47BF1">
        <w:rPr>
          <w:rFonts w:ascii="David" w:hAnsi="David" w:cs="David" w:hint="eastAsia"/>
          <w:rtl/>
        </w:rPr>
        <w:t>אחרת</w:t>
      </w:r>
      <w:r w:rsidR="00E47BF1" w:rsidRPr="00E47BF1">
        <w:rPr>
          <w:rFonts w:ascii="David" w:hAnsi="David" w:cs="David"/>
          <w:rtl/>
        </w:rPr>
        <w:t xml:space="preserve"> </w:t>
      </w:r>
      <w:r w:rsidR="00E47BF1" w:rsidRPr="00E47BF1">
        <w:rPr>
          <w:rFonts w:ascii="David" w:hAnsi="David" w:cs="David" w:hint="eastAsia"/>
          <w:rtl/>
        </w:rPr>
        <w:t>שהוגשה</w:t>
      </w:r>
      <w:r w:rsidR="00E47BF1" w:rsidRPr="00E47BF1">
        <w:rPr>
          <w:rFonts w:ascii="David" w:hAnsi="David" w:cs="David"/>
          <w:rtl/>
        </w:rPr>
        <w:t xml:space="preserve"> </w:t>
      </w:r>
      <w:r w:rsidR="00E47BF1" w:rsidRPr="00E47BF1">
        <w:rPr>
          <w:rFonts w:ascii="David" w:hAnsi="David" w:cs="David" w:hint="eastAsia"/>
          <w:rtl/>
        </w:rPr>
        <w:t>על</w:t>
      </w:r>
      <w:r w:rsidR="00E47BF1" w:rsidRPr="00E47BF1">
        <w:rPr>
          <w:rFonts w:ascii="David" w:hAnsi="David" w:cs="David"/>
          <w:rtl/>
        </w:rPr>
        <w:t xml:space="preserve"> </w:t>
      </w:r>
      <w:r w:rsidR="00E47BF1" w:rsidRPr="00E47BF1">
        <w:rPr>
          <w:rFonts w:ascii="David" w:hAnsi="David" w:cs="David" w:hint="eastAsia"/>
          <w:rtl/>
        </w:rPr>
        <w:t>ידי</w:t>
      </w:r>
      <w:r w:rsidR="00E47BF1" w:rsidRPr="00E47BF1">
        <w:rPr>
          <w:rFonts w:ascii="David" w:hAnsi="David" w:cs="David"/>
          <w:rtl/>
        </w:rPr>
        <w:t xml:space="preserve"> </w:t>
      </w:r>
      <w:r w:rsidR="00E47BF1" w:rsidRPr="00E47BF1">
        <w:rPr>
          <w:rFonts w:ascii="David" w:hAnsi="David" w:cs="David" w:hint="eastAsia"/>
          <w:rtl/>
        </w:rPr>
        <w:t>מציע</w:t>
      </w:r>
      <w:r w:rsidR="00E47BF1" w:rsidRPr="00E47BF1">
        <w:rPr>
          <w:rFonts w:ascii="David" w:hAnsi="David" w:cs="David"/>
          <w:rtl/>
        </w:rPr>
        <w:t xml:space="preserve"> </w:t>
      </w:r>
      <w:r w:rsidR="00E47BF1" w:rsidRPr="00E47BF1">
        <w:rPr>
          <w:rFonts w:ascii="David" w:hAnsi="David" w:cs="David" w:hint="eastAsia"/>
          <w:rtl/>
        </w:rPr>
        <w:t>אחר</w:t>
      </w:r>
      <w:r w:rsidR="00E47BF1" w:rsidRPr="00E47BF1">
        <w:rPr>
          <w:rFonts w:ascii="David" w:hAnsi="David" w:cs="David"/>
          <w:rtl/>
        </w:rPr>
        <w:t>.</w:t>
      </w:r>
    </w:p>
    <w:p w:rsidR="00B34AE6" w:rsidRDefault="00B34AE6" w:rsidP="00BA1BD1">
      <w:pPr>
        <w:pStyle w:val="affff6"/>
        <w:numPr>
          <w:ilvl w:val="0"/>
          <w:numId w:val="87"/>
        </w:numPr>
        <w:spacing w:before="120" w:line="360" w:lineRule="auto"/>
        <w:jc w:val="both"/>
        <w:rPr>
          <w:rFonts w:ascii="David" w:hAnsi="David" w:cs="David"/>
        </w:rPr>
      </w:pPr>
      <w:r w:rsidRPr="006C5D3D">
        <w:rPr>
          <w:rFonts w:ascii="David" w:hAnsi="David" w:cs="David" w:hint="eastAsia"/>
          <w:rtl/>
        </w:rPr>
        <w:t>אנו</w:t>
      </w:r>
      <w:r w:rsidRPr="006C5D3D">
        <w:rPr>
          <w:rFonts w:ascii="David" w:hAnsi="David" w:cs="David"/>
          <w:rtl/>
        </w:rPr>
        <w:t xml:space="preserve"> </w:t>
      </w:r>
      <w:r w:rsidRPr="006C5D3D">
        <w:rPr>
          <w:rFonts w:ascii="David" w:hAnsi="David" w:cs="David" w:hint="eastAsia"/>
          <w:rtl/>
        </w:rPr>
        <w:t>מודעים</w:t>
      </w:r>
      <w:r w:rsidRPr="006C5D3D">
        <w:rPr>
          <w:rFonts w:ascii="David" w:hAnsi="David" w:cs="David"/>
          <w:rtl/>
        </w:rPr>
        <w:t xml:space="preserve"> </w:t>
      </w:r>
      <w:r w:rsidRPr="006C5D3D">
        <w:rPr>
          <w:rFonts w:ascii="David" w:hAnsi="David" w:cs="David" w:hint="eastAsia"/>
          <w:rtl/>
        </w:rPr>
        <w:t>לכך</w:t>
      </w:r>
      <w:r w:rsidRPr="006C5D3D">
        <w:rPr>
          <w:rFonts w:ascii="David" w:hAnsi="David" w:cs="David"/>
          <w:rtl/>
        </w:rPr>
        <w:t xml:space="preserve"> </w:t>
      </w:r>
      <w:r w:rsidRPr="006C5D3D">
        <w:rPr>
          <w:rFonts w:ascii="David" w:hAnsi="David" w:cs="David" w:hint="eastAsia"/>
          <w:rtl/>
        </w:rPr>
        <w:t>שעורך</w:t>
      </w:r>
      <w:r w:rsidRPr="006C5D3D">
        <w:rPr>
          <w:rFonts w:ascii="David" w:hAnsi="David" w:cs="David"/>
          <w:rtl/>
        </w:rPr>
        <w:t xml:space="preserve"> </w:t>
      </w:r>
      <w:r w:rsidRPr="006C5D3D">
        <w:rPr>
          <w:rFonts w:ascii="David" w:hAnsi="David" w:cs="David" w:hint="eastAsia"/>
          <w:rtl/>
        </w:rPr>
        <w:t>המכרז</w:t>
      </w:r>
      <w:r w:rsidRPr="006C5D3D">
        <w:rPr>
          <w:rFonts w:ascii="David" w:hAnsi="David" w:cs="David"/>
          <w:rtl/>
        </w:rPr>
        <w:t xml:space="preserve"> </w:t>
      </w:r>
      <w:r w:rsidRPr="006C5D3D">
        <w:rPr>
          <w:rFonts w:ascii="David" w:hAnsi="David" w:cs="David" w:hint="eastAsia"/>
          <w:rtl/>
        </w:rPr>
        <w:t>רשאי</w:t>
      </w:r>
      <w:r w:rsidRPr="006C5D3D">
        <w:rPr>
          <w:rFonts w:ascii="David" w:hAnsi="David" w:cs="David"/>
          <w:rtl/>
        </w:rPr>
        <w:t xml:space="preserve"> </w:t>
      </w:r>
      <w:r w:rsidRPr="006C5D3D">
        <w:rPr>
          <w:rFonts w:ascii="David" w:hAnsi="David" w:cs="David" w:hint="eastAsia"/>
          <w:rtl/>
        </w:rPr>
        <w:t>לבצע</w:t>
      </w:r>
      <w:r w:rsidRPr="006C5D3D">
        <w:rPr>
          <w:rFonts w:ascii="David" w:hAnsi="David" w:cs="David"/>
          <w:rtl/>
        </w:rPr>
        <w:t xml:space="preserve"> </w:t>
      </w:r>
      <w:r w:rsidRPr="006C5D3D">
        <w:rPr>
          <w:rFonts w:ascii="David" w:hAnsi="David" w:cs="David" w:hint="eastAsia"/>
          <w:rtl/>
        </w:rPr>
        <w:t>בדיקה</w:t>
      </w:r>
      <w:r w:rsidRPr="006C5D3D">
        <w:rPr>
          <w:rFonts w:ascii="David" w:hAnsi="David" w:cs="David"/>
          <w:rtl/>
        </w:rPr>
        <w:t xml:space="preserve"> </w:t>
      </w:r>
      <w:r w:rsidRPr="006C5D3D">
        <w:rPr>
          <w:rFonts w:ascii="David" w:hAnsi="David" w:cs="David" w:hint="eastAsia"/>
          <w:rtl/>
        </w:rPr>
        <w:t>לאימות</w:t>
      </w:r>
      <w:r w:rsidRPr="006C5D3D">
        <w:rPr>
          <w:rFonts w:ascii="David" w:hAnsi="David" w:cs="David"/>
          <w:rtl/>
        </w:rPr>
        <w:t xml:space="preserve"> </w:t>
      </w:r>
      <w:r w:rsidRPr="006C5D3D">
        <w:rPr>
          <w:rFonts w:ascii="David" w:hAnsi="David" w:cs="David" w:hint="eastAsia"/>
          <w:rtl/>
        </w:rPr>
        <w:t>נתונים</w:t>
      </w:r>
      <w:r w:rsidRPr="006C5D3D">
        <w:rPr>
          <w:rFonts w:ascii="David" w:hAnsi="David" w:cs="David"/>
          <w:rtl/>
        </w:rPr>
        <w:t xml:space="preserve"> </w:t>
      </w:r>
      <w:r w:rsidRPr="006C5D3D">
        <w:rPr>
          <w:rFonts w:ascii="David" w:hAnsi="David" w:cs="David" w:hint="eastAsia"/>
          <w:rtl/>
        </w:rPr>
        <w:t>שהוצהרו</w:t>
      </w:r>
      <w:r w:rsidRPr="006C5D3D">
        <w:rPr>
          <w:rFonts w:ascii="David" w:hAnsi="David" w:cs="David"/>
          <w:rtl/>
        </w:rPr>
        <w:t xml:space="preserve">, </w:t>
      </w:r>
      <w:r w:rsidRPr="006C5D3D">
        <w:rPr>
          <w:rFonts w:ascii="David" w:hAnsi="David" w:cs="David" w:hint="eastAsia"/>
          <w:rtl/>
        </w:rPr>
        <w:t>ולפנות</w:t>
      </w:r>
      <w:r w:rsidRPr="006C5D3D">
        <w:rPr>
          <w:rFonts w:ascii="David" w:hAnsi="David" w:cs="David"/>
          <w:rtl/>
        </w:rPr>
        <w:t xml:space="preserve"> </w:t>
      </w:r>
      <w:r w:rsidRPr="006C5D3D">
        <w:rPr>
          <w:rFonts w:ascii="David" w:hAnsi="David" w:cs="David" w:hint="eastAsia"/>
          <w:rtl/>
        </w:rPr>
        <w:t>לכל</w:t>
      </w:r>
      <w:r w:rsidRPr="006C5D3D">
        <w:rPr>
          <w:rFonts w:ascii="David" w:hAnsi="David" w:cs="David"/>
          <w:rtl/>
        </w:rPr>
        <w:t xml:space="preserve"> </w:t>
      </w:r>
      <w:r w:rsidRPr="006C5D3D">
        <w:rPr>
          <w:rFonts w:ascii="David" w:hAnsi="David" w:cs="David" w:hint="eastAsia"/>
          <w:rtl/>
        </w:rPr>
        <w:t>איש</w:t>
      </w:r>
      <w:r w:rsidRPr="006C5D3D">
        <w:rPr>
          <w:rFonts w:ascii="David" w:hAnsi="David" w:cs="David"/>
          <w:rtl/>
        </w:rPr>
        <w:t xml:space="preserve"> </w:t>
      </w:r>
      <w:r w:rsidRPr="006C5D3D">
        <w:rPr>
          <w:rFonts w:ascii="David" w:hAnsi="David" w:cs="David" w:hint="eastAsia"/>
          <w:rtl/>
        </w:rPr>
        <w:t>קשר</w:t>
      </w:r>
      <w:r w:rsidRPr="006C5D3D">
        <w:rPr>
          <w:rFonts w:ascii="David" w:hAnsi="David" w:cs="David"/>
          <w:rtl/>
        </w:rPr>
        <w:t xml:space="preserve"> </w:t>
      </w:r>
      <w:r w:rsidRPr="006C5D3D">
        <w:rPr>
          <w:rFonts w:ascii="David" w:hAnsi="David" w:cs="David" w:hint="eastAsia"/>
          <w:rtl/>
        </w:rPr>
        <w:t>ו</w:t>
      </w:r>
      <w:r w:rsidRPr="006C5D3D">
        <w:rPr>
          <w:rFonts w:ascii="David" w:hAnsi="David" w:cs="David"/>
          <w:rtl/>
        </w:rPr>
        <w:t xml:space="preserve">/או </w:t>
      </w:r>
      <w:r w:rsidRPr="006C5D3D">
        <w:rPr>
          <w:rFonts w:ascii="David" w:hAnsi="David" w:cs="David" w:hint="eastAsia"/>
          <w:rtl/>
        </w:rPr>
        <w:t>לכל</w:t>
      </w:r>
      <w:r w:rsidRPr="006C5D3D">
        <w:rPr>
          <w:rFonts w:ascii="David" w:hAnsi="David" w:cs="David"/>
          <w:rtl/>
        </w:rPr>
        <w:t xml:space="preserve"> </w:t>
      </w:r>
      <w:r w:rsidRPr="006C5D3D">
        <w:rPr>
          <w:rFonts w:ascii="David" w:hAnsi="David" w:cs="David" w:hint="eastAsia"/>
          <w:rtl/>
        </w:rPr>
        <w:t>גוף</w:t>
      </w:r>
      <w:r w:rsidRPr="006C5D3D">
        <w:rPr>
          <w:rFonts w:ascii="David" w:hAnsi="David" w:cs="David"/>
          <w:rtl/>
        </w:rPr>
        <w:t xml:space="preserve"> </w:t>
      </w:r>
      <w:r w:rsidRPr="006C5D3D">
        <w:rPr>
          <w:rFonts w:ascii="David" w:hAnsi="David" w:cs="David" w:hint="eastAsia"/>
          <w:rtl/>
        </w:rPr>
        <w:t>או</w:t>
      </w:r>
      <w:r w:rsidRPr="006C5D3D">
        <w:rPr>
          <w:rFonts w:ascii="David" w:hAnsi="David" w:cs="David"/>
          <w:rtl/>
        </w:rPr>
        <w:t xml:space="preserve"> </w:t>
      </w:r>
      <w:r w:rsidRPr="006C5D3D">
        <w:rPr>
          <w:rFonts w:ascii="David" w:hAnsi="David" w:cs="David" w:hint="eastAsia"/>
          <w:rtl/>
        </w:rPr>
        <w:t>גורם</w:t>
      </w:r>
      <w:r w:rsidRPr="006C5D3D">
        <w:rPr>
          <w:rFonts w:ascii="David" w:hAnsi="David" w:cs="David"/>
          <w:rtl/>
        </w:rPr>
        <w:t xml:space="preserve">, </w:t>
      </w:r>
      <w:r w:rsidRPr="006C5D3D">
        <w:rPr>
          <w:rFonts w:ascii="David" w:hAnsi="David" w:cs="David" w:hint="eastAsia"/>
          <w:rtl/>
        </w:rPr>
        <w:t>ככל</w:t>
      </w:r>
      <w:r w:rsidRPr="006C5D3D">
        <w:rPr>
          <w:rFonts w:ascii="David" w:hAnsi="David" w:cs="David"/>
          <w:rtl/>
        </w:rPr>
        <w:t xml:space="preserve"> </w:t>
      </w:r>
      <w:r w:rsidRPr="006C5D3D">
        <w:rPr>
          <w:rFonts w:ascii="David" w:hAnsi="David" w:cs="David" w:hint="eastAsia"/>
          <w:rtl/>
        </w:rPr>
        <w:t>שימצא</w:t>
      </w:r>
      <w:r w:rsidRPr="006C5D3D">
        <w:rPr>
          <w:rFonts w:ascii="David" w:hAnsi="David" w:cs="David"/>
          <w:rtl/>
        </w:rPr>
        <w:t xml:space="preserve"> </w:t>
      </w:r>
      <w:r w:rsidRPr="006C5D3D">
        <w:rPr>
          <w:rFonts w:ascii="David" w:hAnsi="David" w:cs="David" w:hint="eastAsia"/>
          <w:rtl/>
        </w:rPr>
        <w:t>לנכון</w:t>
      </w:r>
      <w:r w:rsidRPr="006C5D3D">
        <w:rPr>
          <w:rFonts w:ascii="David" w:hAnsi="David" w:cs="David"/>
          <w:rtl/>
        </w:rPr>
        <w:t xml:space="preserve">, </w:t>
      </w:r>
      <w:r w:rsidRPr="006C5D3D">
        <w:rPr>
          <w:rFonts w:ascii="David" w:hAnsi="David" w:cs="David" w:hint="eastAsia"/>
          <w:rtl/>
        </w:rPr>
        <w:t>בין</w:t>
      </w:r>
      <w:r w:rsidRPr="006C5D3D">
        <w:rPr>
          <w:rFonts w:ascii="David" w:hAnsi="David" w:cs="David"/>
          <w:rtl/>
        </w:rPr>
        <w:t xml:space="preserve"> </w:t>
      </w:r>
      <w:r w:rsidRPr="006C5D3D">
        <w:rPr>
          <w:rFonts w:ascii="David" w:hAnsi="David" w:cs="David" w:hint="eastAsia"/>
          <w:rtl/>
        </w:rPr>
        <w:t>אם</w:t>
      </w:r>
      <w:r w:rsidRPr="006C5D3D">
        <w:rPr>
          <w:rFonts w:ascii="David" w:hAnsi="David" w:cs="David"/>
          <w:rtl/>
        </w:rPr>
        <w:t xml:space="preserve"> </w:t>
      </w:r>
      <w:r w:rsidRPr="006C5D3D">
        <w:rPr>
          <w:rFonts w:ascii="David" w:hAnsi="David" w:cs="David" w:hint="eastAsia"/>
          <w:rtl/>
        </w:rPr>
        <w:t>הוא</w:t>
      </w:r>
      <w:r w:rsidRPr="006C5D3D">
        <w:rPr>
          <w:rFonts w:ascii="David" w:hAnsi="David" w:cs="David"/>
          <w:rtl/>
        </w:rPr>
        <w:t xml:space="preserve"> </w:t>
      </w:r>
      <w:r w:rsidRPr="006C5D3D">
        <w:rPr>
          <w:rFonts w:ascii="David" w:hAnsi="David" w:cs="David" w:hint="eastAsia"/>
          <w:rtl/>
        </w:rPr>
        <w:t>צוין</w:t>
      </w:r>
      <w:r w:rsidRPr="006C5D3D">
        <w:rPr>
          <w:rFonts w:ascii="David" w:hAnsi="David" w:cs="David"/>
          <w:rtl/>
        </w:rPr>
        <w:t xml:space="preserve"> </w:t>
      </w:r>
      <w:r w:rsidRPr="006C5D3D">
        <w:rPr>
          <w:rFonts w:ascii="David" w:hAnsi="David" w:cs="David" w:hint="eastAsia"/>
          <w:rtl/>
        </w:rPr>
        <w:t>כאיש</w:t>
      </w:r>
      <w:r w:rsidRPr="006C5D3D">
        <w:rPr>
          <w:rFonts w:ascii="David" w:hAnsi="David" w:cs="David"/>
          <w:rtl/>
        </w:rPr>
        <w:t xml:space="preserve"> </w:t>
      </w:r>
      <w:r w:rsidRPr="006C5D3D">
        <w:rPr>
          <w:rFonts w:ascii="David" w:hAnsi="David" w:cs="David" w:hint="eastAsia"/>
          <w:rtl/>
        </w:rPr>
        <w:t>קשר</w:t>
      </w:r>
      <w:r w:rsidRPr="006C5D3D">
        <w:rPr>
          <w:rFonts w:ascii="David" w:hAnsi="David" w:cs="David"/>
          <w:rtl/>
        </w:rPr>
        <w:t xml:space="preserve"> </w:t>
      </w:r>
      <w:r w:rsidRPr="006C5D3D">
        <w:rPr>
          <w:rFonts w:ascii="David" w:hAnsi="David" w:cs="David" w:hint="eastAsia"/>
          <w:rtl/>
        </w:rPr>
        <w:t>בתצהיר</w:t>
      </w:r>
      <w:r w:rsidRPr="006C5D3D">
        <w:rPr>
          <w:rFonts w:ascii="David" w:hAnsi="David" w:cs="David"/>
          <w:rtl/>
        </w:rPr>
        <w:t xml:space="preserve"> </w:t>
      </w:r>
      <w:r w:rsidRPr="006C5D3D">
        <w:rPr>
          <w:rFonts w:ascii="David" w:hAnsi="David" w:cs="David" w:hint="eastAsia"/>
          <w:rtl/>
        </w:rPr>
        <w:t>זה</w:t>
      </w:r>
      <w:r w:rsidRPr="006C5D3D">
        <w:rPr>
          <w:rFonts w:ascii="David" w:hAnsi="David" w:cs="David"/>
          <w:rtl/>
        </w:rPr>
        <w:t xml:space="preserve"> </w:t>
      </w:r>
      <w:r w:rsidRPr="006C5D3D">
        <w:rPr>
          <w:rFonts w:ascii="David" w:hAnsi="David" w:cs="David" w:hint="eastAsia"/>
          <w:rtl/>
        </w:rPr>
        <w:t>ובנספחים</w:t>
      </w:r>
      <w:r w:rsidRPr="006C5D3D">
        <w:rPr>
          <w:rFonts w:ascii="David" w:hAnsi="David" w:cs="David"/>
          <w:rtl/>
        </w:rPr>
        <w:t xml:space="preserve"> </w:t>
      </w:r>
      <w:r w:rsidRPr="006C5D3D">
        <w:rPr>
          <w:rFonts w:ascii="David" w:hAnsi="David" w:cs="David" w:hint="eastAsia"/>
          <w:rtl/>
        </w:rPr>
        <w:t>המצורפים</w:t>
      </w:r>
      <w:r w:rsidRPr="006C5D3D">
        <w:rPr>
          <w:rFonts w:ascii="David" w:hAnsi="David" w:cs="David"/>
          <w:rtl/>
        </w:rPr>
        <w:t xml:space="preserve"> </w:t>
      </w:r>
      <w:r w:rsidRPr="006C5D3D">
        <w:rPr>
          <w:rFonts w:ascii="David" w:hAnsi="David" w:cs="David" w:hint="eastAsia"/>
          <w:rtl/>
        </w:rPr>
        <w:t>לו</w:t>
      </w:r>
      <w:r w:rsidRPr="006C5D3D">
        <w:rPr>
          <w:rFonts w:ascii="David" w:hAnsi="David" w:cs="David"/>
          <w:rtl/>
        </w:rPr>
        <w:t xml:space="preserve"> </w:t>
      </w:r>
      <w:r w:rsidRPr="006C5D3D">
        <w:rPr>
          <w:rFonts w:ascii="David" w:hAnsi="David" w:cs="David" w:hint="eastAsia"/>
          <w:rtl/>
        </w:rPr>
        <w:t>ובין</w:t>
      </w:r>
      <w:r w:rsidRPr="006C5D3D">
        <w:rPr>
          <w:rFonts w:ascii="David" w:hAnsi="David" w:cs="David"/>
          <w:rtl/>
        </w:rPr>
        <w:t xml:space="preserve"> </w:t>
      </w:r>
      <w:r w:rsidRPr="006C5D3D">
        <w:rPr>
          <w:rFonts w:ascii="David" w:hAnsi="David" w:cs="David" w:hint="eastAsia"/>
          <w:rtl/>
        </w:rPr>
        <w:t>אם</w:t>
      </w:r>
      <w:r w:rsidRPr="006C5D3D">
        <w:rPr>
          <w:rFonts w:ascii="David" w:hAnsi="David" w:cs="David"/>
          <w:rtl/>
        </w:rPr>
        <w:t xml:space="preserve"> </w:t>
      </w:r>
      <w:r w:rsidRPr="006C5D3D">
        <w:rPr>
          <w:rFonts w:ascii="David" w:hAnsi="David" w:cs="David" w:hint="eastAsia"/>
          <w:rtl/>
        </w:rPr>
        <w:t>לא</w:t>
      </w:r>
      <w:r w:rsidRPr="006C5D3D">
        <w:rPr>
          <w:rFonts w:ascii="David" w:hAnsi="David" w:cs="David"/>
          <w:rtl/>
        </w:rPr>
        <w:t xml:space="preserve">. </w:t>
      </w:r>
      <w:r w:rsidRPr="006C5D3D">
        <w:rPr>
          <w:rFonts w:ascii="David" w:hAnsi="David" w:cs="David" w:hint="eastAsia"/>
          <w:rtl/>
        </w:rPr>
        <w:t>התנגדות</w:t>
      </w:r>
      <w:r w:rsidRPr="006C5D3D">
        <w:rPr>
          <w:rFonts w:ascii="David" w:hAnsi="David" w:cs="David"/>
          <w:rtl/>
        </w:rPr>
        <w:t xml:space="preserve"> </w:t>
      </w:r>
      <w:r w:rsidRPr="006C5D3D">
        <w:rPr>
          <w:rFonts w:ascii="David" w:hAnsi="David" w:cs="David" w:hint="eastAsia"/>
          <w:rtl/>
        </w:rPr>
        <w:t>מצידנו</w:t>
      </w:r>
      <w:r w:rsidRPr="006C5D3D">
        <w:rPr>
          <w:rFonts w:ascii="David" w:hAnsi="David" w:cs="David"/>
          <w:rtl/>
        </w:rPr>
        <w:t xml:space="preserve"> </w:t>
      </w:r>
      <w:r w:rsidRPr="006C5D3D">
        <w:rPr>
          <w:rFonts w:ascii="David" w:hAnsi="David" w:cs="David" w:hint="eastAsia"/>
          <w:rtl/>
        </w:rPr>
        <w:t>לביצוע</w:t>
      </w:r>
      <w:r w:rsidRPr="006C5D3D">
        <w:rPr>
          <w:rFonts w:ascii="David" w:hAnsi="David" w:cs="David"/>
          <w:rtl/>
        </w:rPr>
        <w:t xml:space="preserve"> </w:t>
      </w:r>
      <w:r w:rsidRPr="006C5D3D">
        <w:rPr>
          <w:rFonts w:ascii="David" w:hAnsi="David" w:cs="David" w:hint="eastAsia"/>
          <w:rtl/>
        </w:rPr>
        <w:t>בדיקה</w:t>
      </w:r>
      <w:r w:rsidRPr="006C5D3D">
        <w:rPr>
          <w:rFonts w:ascii="David" w:hAnsi="David" w:cs="David"/>
          <w:rtl/>
        </w:rPr>
        <w:t xml:space="preserve"> </w:t>
      </w:r>
      <w:r w:rsidRPr="006C5D3D">
        <w:rPr>
          <w:rFonts w:ascii="David" w:hAnsi="David" w:cs="David" w:hint="eastAsia"/>
          <w:rtl/>
        </w:rPr>
        <w:t>ו</w:t>
      </w:r>
      <w:r w:rsidRPr="006C5D3D">
        <w:rPr>
          <w:rFonts w:ascii="David" w:hAnsi="David" w:cs="David"/>
          <w:rtl/>
        </w:rPr>
        <w:t xml:space="preserve">/או </w:t>
      </w:r>
      <w:r w:rsidRPr="006C5D3D">
        <w:rPr>
          <w:rFonts w:ascii="David" w:hAnsi="David" w:cs="David" w:hint="eastAsia"/>
          <w:rtl/>
        </w:rPr>
        <w:t>פנייה</w:t>
      </w:r>
      <w:r w:rsidRPr="006C5D3D">
        <w:rPr>
          <w:rFonts w:ascii="David" w:hAnsi="David" w:cs="David"/>
          <w:rtl/>
        </w:rPr>
        <w:t xml:space="preserve"> </w:t>
      </w:r>
      <w:r w:rsidRPr="006C5D3D">
        <w:rPr>
          <w:rFonts w:ascii="David" w:hAnsi="David" w:cs="David" w:hint="eastAsia"/>
          <w:rtl/>
        </w:rPr>
        <w:t>כאמור</w:t>
      </w:r>
      <w:r w:rsidRPr="006C5D3D">
        <w:rPr>
          <w:rFonts w:ascii="David" w:hAnsi="David" w:cs="David"/>
          <w:rtl/>
        </w:rPr>
        <w:t xml:space="preserve">, </w:t>
      </w:r>
      <w:r w:rsidRPr="006C5D3D">
        <w:rPr>
          <w:rFonts w:ascii="David" w:hAnsi="David" w:cs="David" w:hint="eastAsia"/>
          <w:rtl/>
        </w:rPr>
        <w:t>או</w:t>
      </w:r>
      <w:r w:rsidRPr="006C5D3D">
        <w:rPr>
          <w:rFonts w:ascii="David" w:hAnsi="David" w:cs="David"/>
          <w:rtl/>
        </w:rPr>
        <w:t xml:space="preserve"> </w:t>
      </w:r>
      <w:r w:rsidRPr="006C5D3D">
        <w:rPr>
          <w:rFonts w:ascii="David" w:hAnsi="David" w:cs="David" w:hint="eastAsia"/>
          <w:rtl/>
        </w:rPr>
        <w:t>לשתף</w:t>
      </w:r>
      <w:r w:rsidRPr="006C5D3D">
        <w:rPr>
          <w:rFonts w:ascii="David" w:hAnsi="David" w:cs="David"/>
          <w:rtl/>
        </w:rPr>
        <w:t xml:space="preserve"> </w:t>
      </w:r>
      <w:r w:rsidRPr="006C5D3D">
        <w:rPr>
          <w:rFonts w:ascii="David" w:hAnsi="David" w:cs="David" w:hint="eastAsia"/>
          <w:rtl/>
        </w:rPr>
        <w:t>פעולה</w:t>
      </w:r>
      <w:r w:rsidRPr="006C5D3D">
        <w:rPr>
          <w:rFonts w:ascii="David" w:hAnsi="David" w:cs="David"/>
          <w:rtl/>
        </w:rPr>
        <w:t xml:space="preserve"> </w:t>
      </w:r>
      <w:r w:rsidRPr="006C5D3D">
        <w:rPr>
          <w:rFonts w:ascii="David" w:hAnsi="David" w:cs="David" w:hint="eastAsia"/>
          <w:rtl/>
        </w:rPr>
        <w:t>עמו</w:t>
      </w:r>
      <w:r w:rsidRPr="006C5D3D">
        <w:rPr>
          <w:rFonts w:ascii="David" w:hAnsi="David" w:cs="David"/>
          <w:rtl/>
        </w:rPr>
        <w:t xml:space="preserve"> </w:t>
      </w:r>
      <w:r w:rsidRPr="006C5D3D">
        <w:rPr>
          <w:rFonts w:ascii="David" w:hAnsi="David" w:cs="David" w:hint="eastAsia"/>
          <w:rtl/>
        </w:rPr>
        <w:t>ככל</w:t>
      </w:r>
      <w:r w:rsidRPr="006C5D3D">
        <w:rPr>
          <w:rFonts w:ascii="David" w:hAnsi="David" w:cs="David"/>
          <w:rtl/>
        </w:rPr>
        <w:t xml:space="preserve"> </w:t>
      </w:r>
      <w:r w:rsidRPr="006C5D3D">
        <w:rPr>
          <w:rFonts w:ascii="David" w:hAnsi="David" w:cs="David" w:hint="eastAsia"/>
          <w:rtl/>
        </w:rPr>
        <w:t>שידרוש</w:t>
      </w:r>
      <w:r w:rsidRPr="006C5D3D">
        <w:rPr>
          <w:rFonts w:ascii="David" w:hAnsi="David" w:cs="David"/>
          <w:rtl/>
        </w:rPr>
        <w:t xml:space="preserve">, </w:t>
      </w:r>
      <w:r w:rsidRPr="006C5D3D">
        <w:rPr>
          <w:rFonts w:ascii="David" w:hAnsi="David" w:cs="David" w:hint="eastAsia"/>
          <w:rtl/>
        </w:rPr>
        <w:t>יכול</w:t>
      </w:r>
      <w:r w:rsidRPr="006C5D3D">
        <w:rPr>
          <w:rFonts w:ascii="David" w:hAnsi="David" w:cs="David"/>
          <w:rtl/>
        </w:rPr>
        <w:t xml:space="preserve"> </w:t>
      </w:r>
      <w:r w:rsidRPr="006C5D3D">
        <w:rPr>
          <w:rFonts w:ascii="David" w:hAnsi="David" w:cs="David" w:hint="eastAsia"/>
          <w:rtl/>
        </w:rPr>
        <w:t>ותפסול</w:t>
      </w:r>
      <w:r w:rsidRPr="006C5D3D">
        <w:rPr>
          <w:rFonts w:ascii="David" w:hAnsi="David" w:cs="David"/>
          <w:rtl/>
        </w:rPr>
        <w:t xml:space="preserve"> </w:t>
      </w:r>
      <w:r w:rsidRPr="006C5D3D">
        <w:rPr>
          <w:rFonts w:ascii="David" w:hAnsi="David" w:cs="David" w:hint="eastAsia"/>
          <w:rtl/>
        </w:rPr>
        <w:t>את</w:t>
      </w:r>
      <w:r w:rsidRPr="006C5D3D">
        <w:rPr>
          <w:rFonts w:ascii="David" w:hAnsi="David" w:cs="David"/>
          <w:rtl/>
        </w:rPr>
        <w:t xml:space="preserve"> </w:t>
      </w:r>
      <w:r w:rsidRPr="006C5D3D">
        <w:rPr>
          <w:rFonts w:ascii="David" w:hAnsi="David" w:cs="David" w:hint="eastAsia"/>
          <w:rtl/>
        </w:rPr>
        <w:t>השתתפותנו</w:t>
      </w:r>
      <w:r w:rsidRPr="006C5D3D">
        <w:rPr>
          <w:rFonts w:ascii="David" w:hAnsi="David" w:cs="David"/>
          <w:rtl/>
        </w:rPr>
        <w:t xml:space="preserve"> </w:t>
      </w:r>
      <w:r w:rsidRPr="006C5D3D">
        <w:rPr>
          <w:rFonts w:ascii="David" w:hAnsi="David" w:cs="David" w:hint="eastAsia"/>
          <w:rtl/>
        </w:rPr>
        <w:t>במכרז</w:t>
      </w:r>
      <w:r w:rsidRPr="006C5D3D">
        <w:rPr>
          <w:rFonts w:ascii="David" w:hAnsi="David" w:cs="David"/>
          <w:rtl/>
        </w:rPr>
        <w:t xml:space="preserve"> </w:t>
      </w:r>
      <w:r w:rsidRPr="006C5D3D">
        <w:rPr>
          <w:rFonts w:ascii="David" w:hAnsi="David" w:cs="David" w:hint="eastAsia"/>
          <w:rtl/>
        </w:rPr>
        <w:t>זה</w:t>
      </w:r>
      <w:r w:rsidRPr="006C5D3D">
        <w:rPr>
          <w:rFonts w:ascii="David" w:hAnsi="David" w:cs="David"/>
          <w:rtl/>
        </w:rPr>
        <w:t>.</w:t>
      </w:r>
    </w:p>
    <w:tbl>
      <w:tblPr>
        <w:tblStyle w:val="afffd"/>
        <w:bidiVisual/>
        <w:tblW w:w="0" w:type="auto"/>
        <w:tblInd w:w="33" w:type="dxa"/>
        <w:tblLook w:val="04A0" w:firstRow="1" w:lastRow="0" w:firstColumn="1" w:lastColumn="0" w:noHBand="0" w:noVBand="1"/>
        <w:tblCaption w:val="מקום לחתימה"/>
        <w:tblDescription w:val="מקום לחתימה"/>
      </w:tblPr>
      <w:tblGrid>
        <w:gridCol w:w="2116"/>
        <w:gridCol w:w="2115"/>
        <w:gridCol w:w="2115"/>
        <w:gridCol w:w="2117"/>
      </w:tblGrid>
      <w:tr w:rsidR="00B34AE6" w:rsidRPr="006C5D3D" w:rsidTr="0004502D">
        <w:trPr>
          <w:tblHeader/>
        </w:trPr>
        <w:tc>
          <w:tcPr>
            <w:tcW w:w="2116" w:type="dxa"/>
          </w:tcPr>
          <w:p w:rsidR="00B34AE6" w:rsidRPr="006C0A33" w:rsidRDefault="00B34AE6" w:rsidP="00B34AE6">
            <w:pPr>
              <w:spacing w:before="120" w:line="360" w:lineRule="auto"/>
              <w:jc w:val="both"/>
              <w:rPr>
                <w:rFonts w:ascii="David" w:hAnsi="David" w:cs="David"/>
                <w:rtl/>
              </w:rPr>
            </w:pPr>
          </w:p>
        </w:tc>
        <w:tc>
          <w:tcPr>
            <w:tcW w:w="2115" w:type="dxa"/>
          </w:tcPr>
          <w:p w:rsidR="00B34AE6" w:rsidRPr="006C0A33" w:rsidRDefault="00B34AE6" w:rsidP="00B34AE6">
            <w:pPr>
              <w:spacing w:before="120" w:line="360" w:lineRule="auto"/>
              <w:jc w:val="both"/>
              <w:rPr>
                <w:rFonts w:ascii="David" w:hAnsi="David" w:cs="David"/>
                <w:rtl/>
              </w:rPr>
            </w:pPr>
          </w:p>
        </w:tc>
        <w:tc>
          <w:tcPr>
            <w:tcW w:w="2115" w:type="dxa"/>
          </w:tcPr>
          <w:p w:rsidR="00B34AE6" w:rsidRPr="006C0A33" w:rsidRDefault="00B34AE6" w:rsidP="00B34AE6">
            <w:pPr>
              <w:spacing w:before="120" w:line="360" w:lineRule="auto"/>
              <w:jc w:val="both"/>
              <w:rPr>
                <w:rFonts w:ascii="David" w:hAnsi="David" w:cs="David"/>
                <w:rtl/>
              </w:rPr>
            </w:pPr>
          </w:p>
        </w:tc>
        <w:tc>
          <w:tcPr>
            <w:tcW w:w="2117" w:type="dxa"/>
          </w:tcPr>
          <w:p w:rsidR="00B34AE6" w:rsidRPr="006C0A33" w:rsidRDefault="00B34AE6" w:rsidP="00B34AE6">
            <w:pPr>
              <w:spacing w:before="120" w:line="360" w:lineRule="auto"/>
              <w:jc w:val="both"/>
              <w:rPr>
                <w:rFonts w:ascii="David" w:hAnsi="David" w:cs="David"/>
                <w:rtl/>
              </w:rPr>
            </w:pPr>
          </w:p>
        </w:tc>
      </w:tr>
      <w:tr w:rsidR="00B34AE6" w:rsidRPr="006C5D3D" w:rsidTr="00877923">
        <w:tc>
          <w:tcPr>
            <w:tcW w:w="2116" w:type="dxa"/>
          </w:tcPr>
          <w:p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תאריך</w:t>
            </w:r>
          </w:p>
        </w:tc>
        <w:tc>
          <w:tcPr>
            <w:tcW w:w="2115" w:type="dxa"/>
          </w:tcPr>
          <w:p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שם</w:t>
            </w:r>
            <w:r w:rsidRPr="006C0A33">
              <w:rPr>
                <w:rFonts w:ascii="David" w:hAnsi="David" w:cs="David"/>
                <w:b/>
                <w:bCs/>
                <w:rtl/>
              </w:rPr>
              <w:t xml:space="preserve"> </w:t>
            </w:r>
            <w:r w:rsidRPr="006C0A33">
              <w:rPr>
                <w:rFonts w:ascii="David" w:hAnsi="David" w:cs="David" w:hint="eastAsia"/>
                <w:b/>
                <w:bCs/>
                <w:rtl/>
              </w:rPr>
              <w:t>מלא</w:t>
            </w:r>
          </w:p>
        </w:tc>
        <w:tc>
          <w:tcPr>
            <w:tcW w:w="2115" w:type="dxa"/>
          </w:tcPr>
          <w:p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מס</w:t>
            </w:r>
            <w:r w:rsidRPr="006C0A33">
              <w:rPr>
                <w:rFonts w:ascii="David" w:hAnsi="David" w:cs="David"/>
                <w:b/>
                <w:bCs/>
                <w:rtl/>
              </w:rPr>
              <w:t xml:space="preserve">' </w:t>
            </w:r>
            <w:r w:rsidRPr="006C0A33">
              <w:rPr>
                <w:rFonts w:ascii="David" w:hAnsi="David" w:cs="David" w:hint="eastAsia"/>
                <w:b/>
                <w:bCs/>
                <w:rtl/>
              </w:rPr>
              <w:t>ת</w:t>
            </w:r>
            <w:r w:rsidRPr="006C0A33">
              <w:rPr>
                <w:rFonts w:ascii="David" w:hAnsi="David" w:cs="David"/>
                <w:b/>
                <w:bCs/>
                <w:rtl/>
              </w:rPr>
              <w:t>.ז</w:t>
            </w:r>
          </w:p>
        </w:tc>
        <w:tc>
          <w:tcPr>
            <w:tcW w:w="2117" w:type="dxa"/>
          </w:tcPr>
          <w:p w:rsidR="00B34AE6" w:rsidRPr="006C0A33" w:rsidRDefault="00B34AE6" w:rsidP="00B34AE6">
            <w:pPr>
              <w:spacing w:before="120" w:line="360" w:lineRule="auto"/>
              <w:jc w:val="center"/>
              <w:rPr>
                <w:rFonts w:ascii="David" w:hAnsi="David" w:cs="David"/>
                <w:b/>
                <w:bCs/>
                <w:rtl/>
              </w:rPr>
            </w:pPr>
            <w:r w:rsidRPr="006C0A33">
              <w:rPr>
                <w:rFonts w:ascii="David" w:hAnsi="David" w:cs="David" w:hint="eastAsia"/>
                <w:b/>
                <w:bCs/>
                <w:rtl/>
              </w:rPr>
              <w:t>חתימת</w:t>
            </w:r>
            <w:r w:rsidRPr="006C0A33">
              <w:rPr>
                <w:rFonts w:ascii="David" w:hAnsi="David" w:cs="David"/>
                <w:b/>
                <w:bCs/>
                <w:rtl/>
              </w:rPr>
              <w:t xml:space="preserve"> </w:t>
            </w:r>
            <w:r w:rsidRPr="006C0A33">
              <w:rPr>
                <w:rFonts w:ascii="David" w:hAnsi="David" w:cs="David" w:hint="eastAsia"/>
                <w:b/>
                <w:bCs/>
                <w:rtl/>
              </w:rPr>
              <w:t>וחותמת</w:t>
            </w:r>
          </w:p>
        </w:tc>
      </w:tr>
    </w:tbl>
    <w:p w:rsidR="00CC1862" w:rsidRDefault="00CC1862"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p>
    <w:p w:rsidR="00B34AE6" w:rsidRPr="006C0A33"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before="120" w:line="360" w:lineRule="auto"/>
        <w:ind w:left="33"/>
        <w:jc w:val="center"/>
        <w:rPr>
          <w:rFonts w:ascii="David" w:hAnsi="David" w:cs="David"/>
          <w:b/>
          <w:bCs/>
          <w:u w:val="single"/>
          <w:rtl/>
        </w:rPr>
      </w:pPr>
      <w:r w:rsidRPr="006C0A33">
        <w:rPr>
          <w:rFonts w:ascii="David" w:hAnsi="David" w:cs="David"/>
          <w:b/>
          <w:bCs/>
          <w:u w:val="single"/>
          <w:rtl/>
        </w:rPr>
        <w:t>א</w:t>
      </w:r>
      <w:r w:rsidRPr="006C0A33">
        <w:rPr>
          <w:rFonts w:ascii="David" w:hAnsi="David" w:cs="David" w:hint="eastAsia"/>
          <w:b/>
          <w:bCs/>
          <w:u w:val="single"/>
          <w:rtl/>
        </w:rPr>
        <w:t>ישור</w:t>
      </w:r>
      <w:r w:rsidRPr="006C0A33">
        <w:rPr>
          <w:rFonts w:ascii="David" w:hAnsi="David" w:cs="David"/>
          <w:b/>
          <w:bCs/>
          <w:u w:val="single"/>
          <w:rtl/>
        </w:rPr>
        <w:t xml:space="preserve"> </w:t>
      </w:r>
      <w:r w:rsidRPr="006C0A33">
        <w:rPr>
          <w:rFonts w:ascii="David" w:hAnsi="David" w:cs="David" w:hint="eastAsia"/>
          <w:b/>
          <w:bCs/>
          <w:u w:val="single"/>
          <w:rtl/>
        </w:rPr>
        <w:t>עו</w:t>
      </w:r>
      <w:r w:rsidRPr="006C0A33">
        <w:rPr>
          <w:rFonts w:ascii="David" w:hAnsi="David" w:cs="David"/>
          <w:b/>
          <w:bCs/>
          <w:u w:val="single"/>
          <w:rtl/>
        </w:rPr>
        <w:t>"ד</w:t>
      </w:r>
    </w:p>
    <w:p w:rsidR="00B34AE6" w:rsidRDefault="00B34AE6" w:rsidP="00B34AE6">
      <w:pPr>
        <w:spacing w:before="120" w:line="360" w:lineRule="auto"/>
        <w:ind w:left="33"/>
        <w:jc w:val="both"/>
        <w:rPr>
          <w:rFonts w:ascii="David" w:hAnsi="David" w:cs="David"/>
          <w:rtl/>
        </w:rPr>
      </w:pPr>
      <w:r w:rsidRPr="006C0A33">
        <w:rPr>
          <w:rFonts w:ascii="David" w:hAnsi="David" w:cs="David"/>
          <w:rtl/>
        </w:rPr>
        <w:t>א</w:t>
      </w:r>
      <w:r w:rsidRPr="006C0A33">
        <w:rPr>
          <w:rFonts w:ascii="David" w:hAnsi="David" w:cs="David" w:hint="eastAsia"/>
          <w:rtl/>
        </w:rPr>
        <w:t>ני</w:t>
      </w:r>
      <w:r w:rsidRPr="006C0A33">
        <w:rPr>
          <w:rFonts w:ascii="David" w:hAnsi="David" w:cs="David"/>
          <w:rtl/>
        </w:rPr>
        <w:t xml:space="preserve"> </w:t>
      </w:r>
      <w:r w:rsidRPr="006C0A33">
        <w:rPr>
          <w:rFonts w:ascii="David" w:hAnsi="David" w:cs="David" w:hint="eastAsia"/>
          <w:rtl/>
        </w:rPr>
        <w:t>הח</w:t>
      </w:r>
      <w:r w:rsidRPr="006C0A33">
        <w:rPr>
          <w:rFonts w:ascii="David" w:hAnsi="David" w:cs="David"/>
          <w:rtl/>
        </w:rPr>
        <w:t xml:space="preserve">"מ _____________________, </w:t>
      </w:r>
      <w:r w:rsidRPr="006C0A33">
        <w:rPr>
          <w:rFonts w:ascii="David" w:hAnsi="David" w:cs="David" w:hint="eastAsia"/>
          <w:rtl/>
        </w:rPr>
        <w:t>עו</w:t>
      </w:r>
      <w:r w:rsidRPr="006C0A33">
        <w:rPr>
          <w:rFonts w:ascii="David" w:hAnsi="David" w:cs="David"/>
          <w:rtl/>
        </w:rPr>
        <w:t xml:space="preserve">"ד </w:t>
      </w:r>
      <w:r w:rsidRPr="006C0A33">
        <w:rPr>
          <w:rFonts w:ascii="David" w:hAnsi="David" w:cs="David" w:hint="eastAsia"/>
          <w:rtl/>
        </w:rPr>
        <w:t>מאשר</w:t>
      </w:r>
      <w:r w:rsidRPr="006C0A33">
        <w:rPr>
          <w:rFonts w:ascii="David" w:hAnsi="David" w:cs="David"/>
          <w:rtl/>
        </w:rPr>
        <w:t xml:space="preserve">/ת </w:t>
      </w:r>
      <w:r w:rsidRPr="006C0A33">
        <w:rPr>
          <w:rFonts w:ascii="David" w:hAnsi="David" w:cs="David" w:hint="eastAsia"/>
          <w:rtl/>
        </w:rPr>
        <w:t>כי</w:t>
      </w:r>
      <w:r w:rsidRPr="006C0A33">
        <w:rPr>
          <w:rFonts w:ascii="David" w:hAnsi="David" w:cs="David"/>
          <w:rtl/>
        </w:rPr>
        <w:t xml:space="preserve"> </w:t>
      </w:r>
      <w:r w:rsidRPr="006C0A33">
        <w:rPr>
          <w:rFonts w:ascii="David" w:hAnsi="David" w:cs="David" w:hint="eastAsia"/>
          <w:rtl/>
        </w:rPr>
        <w:t>ביום</w:t>
      </w:r>
      <w:r w:rsidRPr="006C0A33">
        <w:rPr>
          <w:rFonts w:ascii="David" w:hAnsi="David" w:cs="David"/>
          <w:rtl/>
        </w:rPr>
        <w:t xml:space="preserve"> ____________ </w:t>
      </w:r>
      <w:r w:rsidRPr="006C0A33">
        <w:rPr>
          <w:rFonts w:ascii="David" w:hAnsi="David" w:cs="David" w:hint="eastAsia"/>
          <w:rtl/>
        </w:rPr>
        <w:t>הופיע</w:t>
      </w:r>
      <w:r w:rsidRPr="006C0A33">
        <w:rPr>
          <w:rFonts w:ascii="David" w:hAnsi="David" w:cs="David"/>
          <w:rtl/>
        </w:rPr>
        <w:t xml:space="preserve">/ה </w:t>
      </w:r>
      <w:r w:rsidRPr="006C0A33">
        <w:rPr>
          <w:rFonts w:ascii="David" w:hAnsi="David" w:cs="David" w:hint="eastAsia"/>
          <w:rtl/>
        </w:rPr>
        <w:t>בפני</w:t>
      </w:r>
      <w:r w:rsidRPr="006C0A33">
        <w:rPr>
          <w:rFonts w:ascii="David" w:hAnsi="David" w:cs="David"/>
          <w:rtl/>
        </w:rPr>
        <w:t xml:space="preserve"> </w:t>
      </w:r>
      <w:r w:rsidRPr="006C0A33">
        <w:rPr>
          <w:rFonts w:ascii="David" w:hAnsi="David" w:cs="David" w:hint="eastAsia"/>
          <w:rtl/>
        </w:rPr>
        <w:t>במשרדי</w:t>
      </w:r>
      <w:r w:rsidRPr="006C0A33">
        <w:rPr>
          <w:rFonts w:ascii="David" w:hAnsi="David" w:cs="David"/>
          <w:rtl/>
        </w:rPr>
        <w:t xml:space="preserve"> </w:t>
      </w:r>
      <w:r w:rsidRPr="006C0A33">
        <w:rPr>
          <w:rFonts w:ascii="David" w:hAnsi="David" w:cs="David" w:hint="eastAsia"/>
          <w:rtl/>
        </w:rPr>
        <w:t>אשר</w:t>
      </w:r>
      <w:r w:rsidRPr="006C0A33">
        <w:rPr>
          <w:rFonts w:ascii="David" w:hAnsi="David" w:cs="David"/>
          <w:rtl/>
        </w:rPr>
        <w:t xml:space="preserve"> </w:t>
      </w:r>
      <w:r w:rsidRPr="006C0A33">
        <w:rPr>
          <w:rFonts w:ascii="David" w:hAnsi="David" w:cs="David" w:hint="eastAsia"/>
          <w:rtl/>
        </w:rPr>
        <w:t>ברחוב</w:t>
      </w:r>
      <w:r w:rsidRPr="006C0A33">
        <w:rPr>
          <w:rFonts w:ascii="David" w:hAnsi="David" w:cs="David"/>
          <w:rtl/>
        </w:rPr>
        <w:t xml:space="preserve"> ____________ </w:t>
      </w:r>
      <w:r w:rsidRPr="006C0A33">
        <w:rPr>
          <w:rFonts w:ascii="David" w:hAnsi="David" w:cs="David" w:hint="eastAsia"/>
          <w:rtl/>
        </w:rPr>
        <w:t>בישו</w:t>
      </w:r>
      <w:r w:rsidRPr="006C0A33">
        <w:rPr>
          <w:rFonts w:ascii="David" w:hAnsi="David" w:cs="David"/>
          <w:rtl/>
        </w:rPr>
        <w:t xml:space="preserve">ב/עיר ____________ מר/גב' ______________ שזיהה/תה עצמו/ה על ידי ת.ז. ____________ /המוכר/ת לי באופן אישי, </w:t>
      </w:r>
      <w:r w:rsidRPr="006C0A33">
        <w:rPr>
          <w:rFonts w:ascii="David" w:hAnsi="David" w:cs="David" w:hint="eastAsia"/>
          <w:b/>
          <w:bCs/>
          <w:rtl/>
        </w:rPr>
        <w:t>שהינו</w:t>
      </w:r>
      <w:r w:rsidRPr="006C0A33">
        <w:rPr>
          <w:rFonts w:ascii="David" w:hAnsi="David" w:cs="David"/>
          <w:b/>
          <w:bCs/>
          <w:rtl/>
        </w:rPr>
        <w:t xml:space="preserve"> </w:t>
      </w:r>
      <w:r w:rsidRPr="006C0A33">
        <w:rPr>
          <w:rFonts w:ascii="David" w:hAnsi="David" w:cs="David" w:hint="eastAsia"/>
          <w:b/>
          <w:bCs/>
          <w:rtl/>
        </w:rPr>
        <w:t>מורשה</w:t>
      </w:r>
      <w:r w:rsidRPr="006C0A33">
        <w:rPr>
          <w:rFonts w:ascii="David" w:hAnsi="David" w:cs="David"/>
          <w:b/>
          <w:bCs/>
          <w:rtl/>
        </w:rPr>
        <w:t xml:space="preserve"> </w:t>
      </w:r>
      <w:r w:rsidRPr="006C0A33">
        <w:rPr>
          <w:rFonts w:ascii="David" w:hAnsi="David" w:cs="David" w:hint="eastAsia"/>
          <w:b/>
          <w:bCs/>
          <w:rtl/>
        </w:rPr>
        <w:t>חתימה</w:t>
      </w:r>
      <w:r w:rsidRPr="006C0A33">
        <w:rPr>
          <w:rFonts w:ascii="David" w:hAnsi="David" w:cs="David"/>
          <w:b/>
          <w:bCs/>
          <w:rtl/>
        </w:rPr>
        <w:t xml:space="preserve"> </w:t>
      </w:r>
      <w:r w:rsidRPr="006C0A33">
        <w:rPr>
          <w:rFonts w:ascii="David" w:hAnsi="David" w:cs="David" w:hint="eastAsia"/>
          <w:b/>
          <w:bCs/>
          <w:rtl/>
        </w:rPr>
        <w:t>כדין</w:t>
      </w:r>
      <w:r w:rsidRPr="006C0A33">
        <w:rPr>
          <w:rFonts w:ascii="David" w:hAnsi="David" w:cs="David"/>
          <w:b/>
          <w:bCs/>
          <w:rtl/>
        </w:rPr>
        <w:t xml:space="preserve"> </w:t>
      </w:r>
      <w:r w:rsidRPr="006C0A33">
        <w:rPr>
          <w:rFonts w:ascii="David" w:hAnsi="David" w:cs="David" w:hint="eastAsia"/>
          <w:b/>
          <w:bCs/>
          <w:rtl/>
        </w:rPr>
        <w:t>עבור</w:t>
      </w:r>
      <w:r w:rsidRPr="006C0A33">
        <w:rPr>
          <w:rFonts w:ascii="David" w:hAnsi="David" w:cs="David"/>
          <w:b/>
          <w:bCs/>
          <w:rtl/>
        </w:rPr>
        <w:t xml:space="preserve"> </w:t>
      </w:r>
      <w:r w:rsidRPr="006C0A33">
        <w:rPr>
          <w:rFonts w:ascii="David" w:hAnsi="David" w:cs="David" w:hint="eastAsia"/>
          <w:b/>
          <w:bCs/>
          <w:rtl/>
        </w:rPr>
        <w:t>המציע</w:t>
      </w:r>
      <w:r w:rsidRPr="006C0A33">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והנספחים המצורפים לו. </w:t>
      </w:r>
    </w:p>
    <w:p w:rsidR="00373935" w:rsidRPr="006C0A33" w:rsidRDefault="00373935" w:rsidP="00B34AE6">
      <w:pPr>
        <w:spacing w:before="120" w:line="360" w:lineRule="auto"/>
        <w:ind w:left="33"/>
        <w:jc w:val="both"/>
        <w:rPr>
          <w:rFonts w:ascii="David" w:hAnsi="David" w:cs="David"/>
        </w:rPr>
      </w:pPr>
    </w:p>
    <w:p w:rsidR="00B34AE6" w:rsidRPr="006C0A33" w:rsidRDefault="00B34AE6" w:rsidP="00B34AE6">
      <w:pPr>
        <w:spacing w:before="120" w:line="360" w:lineRule="auto"/>
        <w:ind w:left="33"/>
        <w:jc w:val="both"/>
        <w:rPr>
          <w:rFonts w:ascii="David" w:hAnsi="David" w:cs="David"/>
          <w:rtl/>
        </w:rPr>
      </w:pPr>
      <w:r w:rsidRPr="006C0A33">
        <w:rPr>
          <w:rFonts w:ascii="David" w:hAnsi="David" w:cs="David"/>
          <w:rtl/>
        </w:rPr>
        <w:t>__________________</w:t>
      </w:r>
      <w:r w:rsidRPr="006C0A33">
        <w:rPr>
          <w:rFonts w:ascii="David" w:hAnsi="David" w:cs="David"/>
          <w:rtl/>
        </w:rPr>
        <w:tab/>
        <w:t>___________________</w:t>
      </w:r>
      <w:r w:rsidRPr="006C0A33">
        <w:rPr>
          <w:rFonts w:ascii="David" w:hAnsi="David" w:cs="David"/>
          <w:rtl/>
        </w:rPr>
        <w:tab/>
        <w:t>____________________</w:t>
      </w:r>
    </w:p>
    <w:p w:rsidR="00877923" w:rsidRDefault="00B34AE6" w:rsidP="00877923">
      <w:pPr>
        <w:widowControl w:val="0"/>
        <w:tabs>
          <w:tab w:val="num" w:pos="539"/>
        </w:tabs>
        <w:spacing w:before="120" w:line="360" w:lineRule="auto"/>
        <w:ind w:left="397"/>
        <w:jc w:val="both"/>
        <w:rPr>
          <w:rFonts w:ascii="David" w:hAnsi="David"/>
          <w:rtl/>
        </w:rPr>
      </w:pPr>
      <w:r w:rsidRPr="006C0A33">
        <w:rPr>
          <w:rFonts w:ascii="David" w:hAnsi="David" w:cs="David"/>
          <w:rtl/>
        </w:rPr>
        <w:t xml:space="preserve">            תאריך</w:t>
      </w:r>
      <w:r w:rsidRPr="006C0A33">
        <w:rPr>
          <w:rFonts w:ascii="David" w:hAnsi="David" w:cs="David"/>
          <w:rtl/>
        </w:rPr>
        <w:tab/>
      </w:r>
      <w:r w:rsidRPr="006C0A33">
        <w:rPr>
          <w:rFonts w:ascii="David" w:hAnsi="David" w:cs="David"/>
          <w:rtl/>
        </w:rPr>
        <w:tab/>
      </w:r>
      <w:r w:rsidRPr="006C0A33">
        <w:rPr>
          <w:rFonts w:ascii="David" w:hAnsi="David" w:cs="David"/>
          <w:rtl/>
        </w:rPr>
        <w:tab/>
      </w:r>
      <w:r w:rsidRPr="006C0A33">
        <w:rPr>
          <w:rFonts w:ascii="David" w:hAnsi="David" w:cs="David" w:hint="eastAsia"/>
          <w:rtl/>
        </w:rPr>
        <w:t>מספר</w:t>
      </w:r>
      <w:r w:rsidRPr="006C0A33">
        <w:rPr>
          <w:rFonts w:ascii="David" w:hAnsi="David" w:cs="David"/>
          <w:rtl/>
        </w:rPr>
        <w:t xml:space="preserve"> </w:t>
      </w:r>
      <w:r w:rsidRPr="006C0A33">
        <w:rPr>
          <w:rFonts w:ascii="David" w:hAnsi="David" w:cs="David" w:hint="eastAsia"/>
          <w:rtl/>
        </w:rPr>
        <w:t>רישיון</w:t>
      </w:r>
      <w:r w:rsidRPr="006C0A33">
        <w:rPr>
          <w:rFonts w:ascii="David" w:hAnsi="David" w:cs="David"/>
          <w:rtl/>
        </w:rPr>
        <w:tab/>
      </w:r>
      <w:r w:rsidRPr="006C0A33">
        <w:rPr>
          <w:rFonts w:ascii="David" w:hAnsi="David" w:cs="David"/>
          <w:rtl/>
        </w:rPr>
        <w:tab/>
        <w:t xml:space="preserve">           חתימה וחותמת</w:t>
      </w:r>
    </w:p>
    <w:p w:rsidR="00877923" w:rsidRDefault="00877923" w:rsidP="00877923">
      <w:pPr>
        <w:widowControl w:val="0"/>
        <w:tabs>
          <w:tab w:val="num" w:pos="539"/>
        </w:tabs>
        <w:spacing w:before="120" w:line="360" w:lineRule="auto"/>
        <w:jc w:val="both"/>
        <w:rPr>
          <w:rFonts w:ascii="David" w:hAnsi="David" w:cs="David"/>
          <w:rtl/>
        </w:rPr>
      </w:pPr>
    </w:p>
    <w:tbl>
      <w:tblPr>
        <w:tblStyle w:val="afffd"/>
        <w:tblpPr w:leftFromText="180" w:rightFromText="180" w:vertAnchor="text" w:horzAnchor="margin" w:tblpY="2175"/>
        <w:bidiVisual/>
        <w:tblW w:w="8222" w:type="dxa"/>
        <w:tblLook w:val="04A0" w:firstRow="1" w:lastRow="0" w:firstColumn="1" w:lastColumn="0" w:noHBand="0" w:noVBand="1"/>
        <w:tblCaption w:val="ריכוז הצרופות שיש לצרף "/>
        <w:tblDescription w:val="ריכוז הצרופות שיש לצרף "/>
      </w:tblPr>
      <w:tblGrid>
        <w:gridCol w:w="1134"/>
        <w:gridCol w:w="1985"/>
        <w:gridCol w:w="3685"/>
        <w:gridCol w:w="1418"/>
      </w:tblGrid>
      <w:tr w:rsidR="00BA5E22" w:rsidRPr="00DA3BC0" w:rsidTr="00A639D2">
        <w:trPr>
          <w:tblHeader/>
        </w:trPr>
        <w:tc>
          <w:tcPr>
            <w:tcW w:w="1134" w:type="dxa"/>
          </w:tcPr>
          <w:p w:rsidR="00BA5E22"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מס' נספח</w:t>
            </w:r>
          </w:p>
        </w:tc>
        <w:tc>
          <w:tcPr>
            <w:tcW w:w="1985" w:type="dxa"/>
          </w:tcPr>
          <w:p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מס' הסעיף בנספח 4</w:t>
            </w:r>
          </w:p>
        </w:tc>
        <w:tc>
          <w:tcPr>
            <w:tcW w:w="3685" w:type="dxa"/>
          </w:tcPr>
          <w:p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sidRPr="00DA3BC0">
              <w:rPr>
                <w:rFonts w:ascii="David" w:hAnsi="David"/>
                <w:b w:val="0"/>
                <w:bCs w:val="0"/>
                <w:sz w:val="24"/>
                <w:szCs w:val="24"/>
                <w:rtl/>
              </w:rPr>
              <w:t xml:space="preserve">תיאור </w:t>
            </w:r>
            <w:r w:rsidRPr="00DA3BC0">
              <w:rPr>
                <w:rFonts w:ascii="David" w:hAnsi="David" w:hint="eastAsia"/>
                <w:b w:val="0"/>
                <w:bCs w:val="0"/>
                <w:sz w:val="24"/>
                <w:szCs w:val="24"/>
                <w:rtl/>
              </w:rPr>
              <w:t>הצרופה</w:t>
            </w:r>
            <w:r w:rsidRPr="00DA3BC0">
              <w:rPr>
                <w:rFonts w:ascii="David" w:hAnsi="David"/>
                <w:b w:val="0"/>
                <w:bCs w:val="0"/>
                <w:sz w:val="24"/>
                <w:szCs w:val="24"/>
                <w:rtl/>
              </w:rPr>
              <w:t xml:space="preserve"> שיש לצרף</w:t>
            </w:r>
          </w:p>
        </w:tc>
        <w:tc>
          <w:tcPr>
            <w:tcW w:w="1418" w:type="dxa"/>
          </w:tcPr>
          <w:p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הערות</w:t>
            </w:r>
          </w:p>
        </w:tc>
      </w:tr>
      <w:tr w:rsidR="00BA5E22" w:rsidRPr="00DA3BC0" w:rsidTr="00A639D2">
        <w:tc>
          <w:tcPr>
            <w:tcW w:w="1134" w:type="dxa"/>
          </w:tcPr>
          <w:p w:rsidR="00BA5E22"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w:t>
            </w:r>
          </w:p>
        </w:tc>
        <w:tc>
          <w:tcPr>
            <w:tcW w:w="1985" w:type="dxa"/>
          </w:tcPr>
          <w:p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7</w:t>
            </w:r>
          </w:p>
        </w:tc>
        <w:tc>
          <w:tcPr>
            <w:tcW w:w="3685" w:type="dxa"/>
          </w:tcPr>
          <w:p w:rsidR="00BA5E22" w:rsidRPr="00373935" w:rsidRDefault="00BA5E22" w:rsidP="00A639D2">
            <w:pPr>
              <w:pStyle w:val="affffa"/>
              <w:tabs>
                <w:tab w:val="clear" w:pos="483"/>
                <w:tab w:val="left" w:pos="58"/>
              </w:tabs>
              <w:spacing w:after="0" w:line="360" w:lineRule="auto"/>
              <w:ind w:left="0"/>
              <w:rPr>
                <w:rFonts w:ascii="David" w:hAnsi="David"/>
                <w:b w:val="0"/>
                <w:bCs w:val="0"/>
                <w:sz w:val="24"/>
                <w:szCs w:val="24"/>
                <w:rtl/>
              </w:rPr>
            </w:pPr>
            <w:r w:rsidRPr="00373935">
              <w:rPr>
                <w:rFonts w:ascii="David" w:hAnsi="David" w:hint="cs"/>
                <w:b w:val="0"/>
                <w:bCs w:val="0"/>
                <w:sz w:val="24"/>
                <w:szCs w:val="24"/>
                <w:rtl/>
              </w:rPr>
              <w:t>תעודת מורשה נגישות שירות תקפה למועד הגשת ההצעה למכרז</w:t>
            </w:r>
          </w:p>
        </w:tc>
        <w:tc>
          <w:tcPr>
            <w:tcW w:w="1418" w:type="dxa"/>
          </w:tcPr>
          <w:p w:rsidR="00BA5E22" w:rsidRPr="00373935" w:rsidRDefault="00BA5E22" w:rsidP="00A639D2">
            <w:pPr>
              <w:pStyle w:val="affffa"/>
              <w:tabs>
                <w:tab w:val="clear" w:pos="483"/>
                <w:tab w:val="left" w:pos="58"/>
              </w:tabs>
              <w:spacing w:after="0" w:line="360" w:lineRule="auto"/>
              <w:ind w:left="0"/>
              <w:rPr>
                <w:rFonts w:ascii="David" w:hAnsi="David"/>
                <w:sz w:val="24"/>
                <w:szCs w:val="24"/>
                <w:rtl/>
              </w:rPr>
            </w:pPr>
            <w:r w:rsidRPr="00373935">
              <w:rPr>
                <w:rFonts w:ascii="David" w:hAnsi="David" w:hint="cs"/>
                <w:sz w:val="24"/>
                <w:szCs w:val="24"/>
                <w:rtl/>
              </w:rPr>
              <w:t>חובה</w:t>
            </w:r>
          </w:p>
        </w:tc>
      </w:tr>
      <w:tr w:rsidR="00BA5E22" w:rsidRPr="00DA3BC0" w:rsidTr="00A639D2">
        <w:tc>
          <w:tcPr>
            <w:tcW w:w="1134" w:type="dxa"/>
          </w:tcPr>
          <w:p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2</w:t>
            </w:r>
          </w:p>
        </w:tc>
        <w:tc>
          <w:tcPr>
            <w:tcW w:w="1985" w:type="dxa"/>
          </w:tcPr>
          <w:p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9</w:t>
            </w:r>
          </w:p>
        </w:tc>
        <w:tc>
          <w:tcPr>
            <w:tcW w:w="3685" w:type="dxa"/>
          </w:tcPr>
          <w:p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מסמך קורות חיים של היועץ</w:t>
            </w:r>
          </w:p>
        </w:tc>
        <w:tc>
          <w:tcPr>
            <w:tcW w:w="1418" w:type="dxa"/>
          </w:tcPr>
          <w:p w:rsidR="00BA5E22" w:rsidRPr="00373935" w:rsidRDefault="00BA5E22" w:rsidP="00A639D2">
            <w:pPr>
              <w:pStyle w:val="affffa"/>
              <w:tabs>
                <w:tab w:val="clear" w:pos="483"/>
                <w:tab w:val="left" w:pos="58"/>
              </w:tabs>
              <w:spacing w:after="0" w:line="360" w:lineRule="auto"/>
              <w:ind w:left="0"/>
              <w:rPr>
                <w:rFonts w:ascii="David" w:hAnsi="David"/>
                <w:sz w:val="24"/>
                <w:szCs w:val="24"/>
                <w:rtl/>
              </w:rPr>
            </w:pPr>
            <w:r w:rsidRPr="00373935">
              <w:rPr>
                <w:rFonts w:ascii="David" w:hAnsi="David" w:hint="cs"/>
                <w:sz w:val="24"/>
                <w:szCs w:val="24"/>
                <w:rtl/>
              </w:rPr>
              <w:t>חובה</w:t>
            </w:r>
          </w:p>
        </w:tc>
      </w:tr>
      <w:tr w:rsidR="00BA5E22" w:rsidRPr="00DA3BC0" w:rsidTr="00A639D2">
        <w:tc>
          <w:tcPr>
            <w:tcW w:w="1134" w:type="dxa"/>
          </w:tcPr>
          <w:p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3</w:t>
            </w:r>
          </w:p>
        </w:tc>
        <w:tc>
          <w:tcPr>
            <w:tcW w:w="1985" w:type="dxa"/>
          </w:tcPr>
          <w:p w:rsidR="00BA5E22" w:rsidRPr="00DA3BC0" w:rsidRDefault="00BA5E22" w:rsidP="00A639D2">
            <w:pPr>
              <w:pStyle w:val="affffa"/>
              <w:tabs>
                <w:tab w:val="clear" w:pos="483"/>
                <w:tab w:val="left" w:pos="58"/>
              </w:tabs>
              <w:spacing w:after="0" w:line="360" w:lineRule="auto"/>
              <w:ind w:left="0"/>
              <w:rPr>
                <w:rFonts w:ascii="David" w:hAnsi="David"/>
                <w:b w:val="0"/>
                <w:bCs w:val="0"/>
                <w:sz w:val="24"/>
                <w:szCs w:val="24"/>
                <w:rtl/>
              </w:rPr>
            </w:pPr>
            <w:r>
              <w:rPr>
                <w:rFonts w:ascii="David" w:hAnsi="David" w:hint="cs"/>
                <w:b w:val="0"/>
                <w:bCs w:val="0"/>
                <w:sz w:val="24"/>
                <w:szCs w:val="24"/>
                <w:rtl/>
              </w:rPr>
              <w:t>10</w:t>
            </w:r>
          </w:p>
        </w:tc>
        <w:tc>
          <w:tcPr>
            <w:tcW w:w="3685" w:type="dxa"/>
          </w:tcPr>
          <w:p w:rsidR="00BA5E22" w:rsidRPr="00373935" w:rsidRDefault="00BA5E22" w:rsidP="00A639D2">
            <w:pPr>
              <w:pStyle w:val="affffa"/>
              <w:tabs>
                <w:tab w:val="clear" w:pos="483"/>
                <w:tab w:val="left" w:pos="58"/>
              </w:tabs>
              <w:spacing w:after="0" w:line="360" w:lineRule="auto"/>
              <w:ind w:left="0"/>
              <w:rPr>
                <w:rFonts w:ascii="David" w:hAnsi="David"/>
                <w:b w:val="0"/>
                <w:bCs w:val="0"/>
                <w:sz w:val="24"/>
                <w:szCs w:val="24"/>
                <w:rtl/>
              </w:rPr>
            </w:pPr>
            <w:r w:rsidRPr="00373935">
              <w:rPr>
                <w:rFonts w:ascii="David" w:hAnsi="David" w:hint="cs"/>
                <w:b w:val="0"/>
                <w:bCs w:val="0"/>
                <w:sz w:val="24"/>
                <w:szCs w:val="24"/>
                <w:rtl/>
              </w:rPr>
              <w:t>תכניות עבודה שנכתבו על ידי היועץ</w:t>
            </w:r>
            <w:r>
              <w:rPr>
                <w:rFonts w:ascii="David" w:hAnsi="David" w:hint="cs"/>
                <w:b w:val="0"/>
                <w:bCs w:val="0"/>
                <w:sz w:val="24"/>
                <w:szCs w:val="24"/>
                <w:rtl/>
              </w:rPr>
              <w:t xml:space="preserve"> עבור הפרויקטים המפורטים בסעיף 8.</w:t>
            </w:r>
          </w:p>
        </w:tc>
        <w:tc>
          <w:tcPr>
            <w:tcW w:w="1418" w:type="dxa"/>
          </w:tcPr>
          <w:p w:rsidR="00BA5E22" w:rsidRPr="00373935" w:rsidRDefault="00BA5E22" w:rsidP="00A639D2">
            <w:pPr>
              <w:pStyle w:val="affffa"/>
              <w:tabs>
                <w:tab w:val="clear" w:pos="483"/>
                <w:tab w:val="left" w:pos="58"/>
              </w:tabs>
              <w:spacing w:after="0" w:line="360" w:lineRule="auto"/>
              <w:ind w:left="0"/>
              <w:rPr>
                <w:rFonts w:ascii="David" w:hAnsi="David"/>
                <w:sz w:val="24"/>
                <w:szCs w:val="24"/>
                <w:rtl/>
              </w:rPr>
            </w:pPr>
            <w:r w:rsidRPr="00373935">
              <w:rPr>
                <w:rFonts w:ascii="David" w:hAnsi="David" w:hint="cs"/>
                <w:sz w:val="24"/>
                <w:szCs w:val="24"/>
                <w:rtl/>
              </w:rPr>
              <w:t>מומלץ לצרף</w:t>
            </w:r>
          </w:p>
        </w:tc>
      </w:tr>
    </w:tbl>
    <w:p w:rsidR="00877923" w:rsidRPr="00877923" w:rsidRDefault="00877923" w:rsidP="00877923">
      <w:pPr>
        <w:widowControl w:val="0"/>
        <w:tabs>
          <w:tab w:val="num" w:pos="539"/>
        </w:tabs>
        <w:spacing w:before="120" w:line="360" w:lineRule="auto"/>
        <w:jc w:val="both"/>
        <w:rPr>
          <w:rFonts w:ascii="David" w:hAnsi="David" w:cs="David"/>
          <w:b/>
          <w:bCs/>
          <w:rtl/>
        </w:rPr>
      </w:pPr>
      <w:r w:rsidRPr="00877923">
        <w:rPr>
          <w:rFonts w:ascii="David" w:hAnsi="David" w:cs="David"/>
          <w:rtl/>
        </w:rPr>
        <w:t>לתשומת לב המציע</w:t>
      </w:r>
      <w:r w:rsidRPr="00877923">
        <w:rPr>
          <w:rFonts w:ascii="David" w:hAnsi="David" w:cs="David"/>
          <w:b/>
          <w:bCs/>
          <w:rtl/>
        </w:rPr>
        <w:t>:</w:t>
      </w:r>
    </w:p>
    <w:p w:rsidR="00877923" w:rsidRDefault="00877923" w:rsidP="00373935">
      <w:pPr>
        <w:widowControl w:val="0"/>
        <w:tabs>
          <w:tab w:val="num" w:pos="539"/>
        </w:tabs>
        <w:spacing w:before="120" w:line="360" w:lineRule="auto"/>
        <w:jc w:val="both"/>
        <w:rPr>
          <w:rFonts w:ascii="David" w:hAnsi="David" w:cs="David"/>
          <w:b/>
          <w:bCs/>
          <w:rtl/>
        </w:rPr>
      </w:pPr>
      <w:r w:rsidRPr="00877923">
        <w:rPr>
          <w:rFonts w:ascii="David" w:hAnsi="David" w:cs="David"/>
          <w:b/>
          <w:bCs/>
          <w:rtl/>
        </w:rPr>
        <w:t xml:space="preserve">על המציע לוודא כי </w:t>
      </w:r>
      <w:r w:rsidR="00373935">
        <w:rPr>
          <w:rFonts w:ascii="David" w:hAnsi="David" w:cs="David" w:hint="cs"/>
          <w:b/>
          <w:bCs/>
          <w:rtl/>
        </w:rPr>
        <w:t xml:space="preserve">בחר את כל הרמות המבוקשות עבור היועץ, וכי מילא את שמו והפרטים המבוקשים אודות עבודות שביצע היועץ בסעיפים 5, 6 ו-8. </w:t>
      </w:r>
    </w:p>
    <w:p w:rsidR="00D87AC8" w:rsidRDefault="00D87AC8" w:rsidP="00D87AC8">
      <w:pPr>
        <w:widowControl w:val="0"/>
        <w:tabs>
          <w:tab w:val="num" w:pos="539"/>
        </w:tabs>
        <w:spacing w:before="120" w:line="360" w:lineRule="auto"/>
        <w:jc w:val="both"/>
        <w:rPr>
          <w:rFonts w:ascii="David" w:hAnsi="David" w:cs="David"/>
          <w:b/>
          <w:bCs/>
          <w:rtl/>
        </w:rPr>
      </w:pPr>
      <w:r w:rsidRPr="00877923">
        <w:rPr>
          <w:rFonts w:ascii="David" w:hAnsi="David" w:cs="David"/>
          <w:b/>
          <w:bCs/>
          <w:rtl/>
        </w:rPr>
        <w:t xml:space="preserve">לנוחות המציע, להלן ריכוז </w:t>
      </w:r>
      <w:r w:rsidRPr="00877923">
        <w:rPr>
          <w:rFonts w:ascii="David" w:hAnsi="David" w:cs="David" w:hint="cs"/>
          <w:b/>
          <w:bCs/>
          <w:rtl/>
        </w:rPr>
        <w:t>הצרופות</w:t>
      </w:r>
      <w:r w:rsidRPr="00877923">
        <w:rPr>
          <w:rFonts w:ascii="David" w:hAnsi="David" w:cs="David"/>
          <w:b/>
          <w:bCs/>
          <w:rtl/>
        </w:rPr>
        <w:t xml:space="preserve"> שיש לצרף </w:t>
      </w:r>
      <w:r w:rsidRPr="00877923">
        <w:rPr>
          <w:rFonts w:ascii="David" w:hAnsi="David" w:cs="David" w:hint="cs"/>
          <w:b/>
          <w:bCs/>
          <w:rtl/>
        </w:rPr>
        <w:t xml:space="preserve">לנספח </w:t>
      </w:r>
      <w:r>
        <w:rPr>
          <w:rFonts w:ascii="David" w:hAnsi="David" w:cs="David" w:hint="cs"/>
          <w:b/>
          <w:bCs/>
          <w:rtl/>
        </w:rPr>
        <w:t>4</w:t>
      </w:r>
      <w:r w:rsidRPr="00877923">
        <w:rPr>
          <w:rFonts w:ascii="David" w:hAnsi="David" w:cs="David" w:hint="cs"/>
          <w:b/>
          <w:bCs/>
          <w:rtl/>
        </w:rPr>
        <w:t xml:space="preserve"> </w:t>
      </w:r>
      <w:r w:rsidRPr="00877923">
        <w:rPr>
          <w:rFonts w:ascii="David" w:hAnsi="David" w:cs="David"/>
          <w:b/>
          <w:bCs/>
          <w:rtl/>
        </w:rPr>
        <w:t xml:space="preserve">– </w:t>
      </w:r>
      <w:r>
        <w:rPr>
          <w:rFonts w:ascii="David" w:hAnsi="David" w:cs="David" w:hint="cs"/>
          <w:b/>
          <w:bCs/>
          <w:rtl/>
        </w:rPr>
        <w:t>תצהיר בדבר ניסיונו של היועץ המוצע</w:t>
      </w:r>
      <w:r w:rsidRPr="00877923">
        <w:rPr>
          <w:rFonts w:ascii="David" w:hAnsi="David" w:cs="David"/>
          <w:b/>
          <w:bCs/>
          <w:rtl/>
        </w:rPr>
        <w:t xml:space="preserve">. יש לסמן בראש כל </w:t>
      </w:r>
      <w:r w:rsidRPr="00877923">
        <w:rPr>
          <w:rFonts w:ascii="David" w:hAnsi="David" w:cs="David" w:hint="eastAsia"/>
          <w:b/>
          <w:bCs/>
          <w:rtl/>
        </w:rPr>
        <w:t>צרופה</w:t>
      </w:r>
      <w:r w:rsidRPr="00877923">
        <w:rPr>
          <w:rFonts w:ascii="David" w:hAnsi="David" w:cs="David"/>
          <w:b/>
          <w:bCs/>
          <w:rtl/>
        </w:rPr>
        <w:t xml:space="preserve"> את </w:t>
      </w:r>
      <w:r w:rsidRPr="00877923">
        <w:rPr>
          <w:rFonts w:ascii="David" w:hAnsi="David" w:cs="David" w:hint="eastAsia"/>
          <w:b/>
          <w:bCs/>
          <w:rtl/>
        </w:rPr>
        <w:t>מספרה</w:t>
      </w:r>
      <w:r w:rsidRPr="00877923">
        <w:rPr>
          <w:rFonts w:ascii="David" w:hAnsi="David" w:cs="David"/>
          <w:b/>
          <w:bCs/>
          <w:rtl/>
        </w:rPr>
        <w:t>.</w:t>
      </w:r>
    </w:p>
    <w:p w:rsidR="00B34AE6" w:rsidRPr="003E2F7B" w:rsidRDefault="00B34AE6" w:rsidP="003E2F7B">
      <w:pPr>
        <w:pStyle w:val="42"/>
        <w:ind w:hanging="1418"/>
        <w:jc w:val="center"/>
        <w:rPr>
          <w:u w:val="single"/>
          <w:rtl/>
        </w:rPr>
      </w:pPr>
      <w:bookmarkStart w:id="523" w:name="_נספח_5"/>
      <w:bookmarkEnd w:id="523"/>
      <w:r w:rsidRPr="003E2F7B">
        <w:rPr>
          <w:rFonts w:hint="eastAsia"/>
          <w:u w:val="single"/>
          <w:rtl/>
        </w:rPr>
        <w:t>נספח</w:t>
      </w:r>
      <w:r w:rsidRPr="003E2F7B">
        <w:rPr>
          <w:rFonts w:hint="cs"/>
          <w:u w:val="single"/>
          <w:rtl/>
        </w:rPr>
        <w:t xml:space="preserve"> 5</w:t>
      </w:r>
    </w:p>
    <w:p w:rsidR="0002613A" w:rsidRDefault="0097640A" w:rsidP="00182291">
      <w:pPr>
        <w:pStyle w:val="RonnyBase"/>
        <w:spacing w:line="360" w:lineRule="auto"/>
        <w:jc w:val="center"/>
        <w:rPr>
          <w:rFonts w:ascii="David" w:hAnsi="David"/>
          <w:b/>
          <w:bCs/>
          <w:sz w:val="24"/>
          <w:szCs w:val="24"/>
          <w:rtl/>
        </w:rPr>
      </w:pPr>
      <w:r>
        <w:rPr>
          <w:rFonts w:ascii="David" w:hAnsi="David" w:hint="cs"/>
          <w:b/>
          <w:bCs/>
          <w:sz w:val="24"/>
          <w:szCs w:val="24"/>
          <w:rtl/>
        </w:rPr>
        <w:t>(ריק)</w:t>
      </w:r>
    </w:p>
    <w:p w:rsidR="0002613A" w:rsidRDefault="0002613A">
      <w:pPr>
        <w:bidi w:val="0"/>
        <w:rPr>
          <w:rFonts w:ascii="David" w:hAnsi="David" w:cs="David"/>
          <w:b/>
          <w:bCs/>
          <w:rtl/>
        </w:rPr>
      </w:pPr>
      <w:r>
        <w:rPr>
          <w:rFonts w:ascii="David" w:hAnsi="David"/>
          <w:b/>
          <w:bCs/>
          <w:rtl/>
        </w:rPr>
        <w:lastRenderedPageBreak/>
        <w:br w:type="page"/>
      </w:r>
    </w:p>
    <w:p w:rsidR="00B34AE6" w:rsidRPr="003E2F7B" w:rsidRDefault="00B34AE6" w:rsidP="003E2F7B">
      <w:pPr>
        <w:pStyle w:val="42"/>
        <w:jc w:val="center"/>
        <w:rPr>
          <w:u w:val="single"/>
          <w:rtl/>
        </w:rPr>
      </w:pPr>
      <w:bookmarkStart w:id="524" w:name="_נספח_6_–"/>
      <w:bookmarkStart w:id="525" w:name="_Toc447448165"/>
      <w:bookmarkEnd w:id="524"/>
      <w:r w:rsidRPr="003E2F7B">
        <w:rPr>
          <w:rFonts w:hint="cs"/>
          <w:u w:val="single"/>
          <w:rtl/>
        </w:rPr>
        <w:lastRenderedPageBreak/>
        <w:t xml:space="preserve">נספח 6 </w:t>
      </w:r>
      <w:r w:rsidRPr="003E2F7B">
        <w:rPr>
          <w:u w:val="single"/>
          <w:rtl/>
        </w:rPr>
        <w:t>–</w:t>
      </w:r>
      <w:r w:rsidRPr="003E2F7B">
        <w:rPr>
          <w:rFonts w:hint="cs"/>
          <w:u w:val="single"/>
          <w:rtl/>
        </w:rPr>
        <w:t xml:space="preserve"> מידע אודות קבלני משנה והתחייבות קבלני משנה</w:t>
      </w:r>
    </w:p>
    <w:p w:rsidR="00B34AE6" w:rsidRPr="00A76C39" w:rsidRDefault="00B34AE6" w:rsidP="00B34AE6">
      <w:pPr>
        <w:widowControl w:val="0"/>
        <w:spacing w:before="40"/>
        <w:ind w:left="397"/>
        <w:jc w:val="center"/>
        <w:rPr>
          <w:rFonts w:cs="David"/>
          <w:rtl/>
        </w:rPr>
      </w:pPr>
    </w:p>
    <w:p w:rsidR="00B34AE6" w:rsidRDefault="00B34AE6" w:rsidP="00B34AE6">
      <w:pPr>
        <w:widowControl w:val="0"/>
        <w:spacing w:before="40"/>
        <w:rPr>
          <w:rFonts w:cs="David"/>
          <w:b/>
          <w:bCs/>
          <w:u w:val="single"/>
          <w:rtl/>
        </w:rPr>
      </w:pPr>
      <w:r>
        <w:rPr>
          <w:rFonts w:cs="David" w:hint="cs"/>
          <w:b/>
          <w:bCs/>
          <w:u w:val="single"/>
          <w:rtl/>
        </w:rPr>
        <w:t>לנספח זה שני חלקים- חלק א' וחלק ב'</w:t>
      </w:r>
    </w:p>
    <w:p w:rsidR="00B34AE6" w:rsidRDefault="00B34AE6" w:rsidP="00B34AE6">
      <w:pPr>
        <w:widowControl w:val="0"/>
        <w:spacing w:before="40"/>
        <w:rPr>
          <w:rFonts w:cs="David"/>
          <w:b/>
          <w:bCs/>
          <w:u w:val="single"/>
          <w:rtl/>
        </w:rPr>
      </w:pPr>
    </w:p>
    <w:p w:rsidR="00B34AE6" w:rsidRPr="00A76C39" w:rsidRDefault="00B34AE6" w:rsidP="00A639D2">
      <w:pPr>
        <w:widowControl w:val="0"/>
        <w:spacing w:before="40"/>
        <w:rPr>
          <w:rFonts w:cs="David"/>
          <w:b/>
          <w:bCs/>
          <w:rtl/>
        </w:rPr>
      </w:pPr>
      <w:r w:rsidRPr="00A76C39">
        <w:rPr>
          <w:rFonts w:cs="David" w:hint="cs"/>
          <w:b/>
          <w:bCs/>
          <w:u w:val="single"/>
          <w:rtl/>
        </w:rPr>
        <w:t>חלק א'</w:t>
      </w:r>
      <w:r w:rsidR="00A639D2">
        <w:rPr>
          <w:rFonts w:cs="David"/>
          <w:b/>
          <w:bCs/>
          <w:rtl/>
        </w:rPr>
        <w:br/>
      </w:r>
      <w:r w:rsidR="00A639D2">
        <w:rPr>
          <w:rFonts w:cs="David"/>
          <w:b/>
          <w:bCs/>
          <w:rtl/>
        </w:rPr>
        <w:br/>
      </w:r>
    </w:p>
    <w:p w:rsidR="00B34AE6" w:rsidRPr="00A76C39" w:rsidRDefault="00B34AE6" w:rsidP="00B34AE6">
      <w:pPr>
        <w:spacing w:before="60" w:after="60" w:line="276" w:lineRule="auto"/>
        <w:rPr>
          <w:rFonts w:cs="David"/>
          <w:b/>
          <w:bCs/>
          <w:rtl/>
        </w:rPr>
      </w:pPr>
      <w:r w:rsidRPr="00A76C39">
        <w:rPr>
          <w:rFonts w:cs="David" w:hint="cs"/>
          <w:b/>
          <w:bCs/>
          <w:rtl/>
        </w:rPr>
        <w:t>לכבוד</w:t>
      </w:r>
    </w:p>
    <w:p w:rsidR="00B34AE6" w:rsidRDefault="00B34AE6" w:rsidP="00A639D2">
      <w:pPr>
        <w:spacing w:before="60" w:after="60" w:line="276" w:lineRule="auto"/>
        <w:rPr>
          <w:rFonts w:cs="David"/>
          <w:b/>
          <w:bCs/>
          <w:u w:val="single"/>
          <w:rtl/>
        </w:rPr>
      </w:pPr>
      <w:r>
        <w:rPr>
          <w:rFonts w:cs="David" w:hint="cs"/>
          <w:b/>
          <w:bCs/>
          <w:rtl/>
        </w:rPr>
        <w:t xml:space="preserve"> _______ [הספק הזוכה ימלא את שם המשרד המזמין]</w:t>
      </w:r>
      <w:r w:rsidR="00A639D2">
        <w:rPr>
          <w:rFonts w:cs="David"/>
          <w:b/>
          <w:bCs/>
          <w:u w:val="single"/>
          <w:rtl/>
        </w:rPr>
        <w:br/>
      </w:r>
    </w:p>
    <w:p w:rsidR="00B34AE6" w:rsidRPr="00A76C39" w:rsidRDefault="00B34AE6" w:rsidP="00A639D2">
      <w:pPr>
        <w:spacing w:line="360" w:lineRule="auto"/>
        <w:ind w:left="-180" w:right="-180"/>
        <w:jc w:val="center"/>
        <w:rPr>
          <w:rFonts w:cs="David"/>
          <w:rtl/>
        </w:rPr>
      </w:pPr>
      <w:r w:rsidRPr="00A76C39">
        <w:rPr>
          <w:rFonts w:cs="David" w:hint="cs"/>
          <w:b/>
          <w:bCs/>
          <w:u w:val="single"/>
          <w:rtl/>
        </w:rPr>
        <w:t xml:space="preserve">תצהיר </w:t>
      </w:r>
      <w:r>
        <w:rPr>
          <w:rFonts w:cs="David" w:hint="cs"/>
          <w:b/>
          <w:bCs/>
          <w:u w:val="single"/>
          <w:rtl/>
        </w:rPr>
        <w:t>למתן שירותים מבוקשים בקשר עם מכרז מרכזי 19-2017 למתן שירותי ייעוץ בתחום נגישות השירות למשרדי הממשלה ויחידות הסמך</w:t>
      </w:r>
      <w:r w:rsidR="00A639D2">
        <w:rPr>
          <w:rFonts w:cs="David"/>
          <w:rtl/>
        </w:rPr>
        <w:br/>
      </w:r>
    </w:p>
    <w:p w:rsidR="00B34AE6" w:rsidRPr="00A76C39" w:rsidRDefault="00B34AE6" w:rsidP="00B34AE6">
      <w:pPr>
        <w:spacing w:line="360" w:lineRule="auto"/>
        <w:ind w:left="33"/>
        <w:rPr>
          <w:rFonts w:cs="David"/>
          <w:rtl/>
        </w:rPr>
      </w:pPr>
      <w:r w:rsidRPr="00A76C39">
        <w:rPr>
          <w:rFonts w:cs="David"/>
          <w:rtl/>
        </w:rPr>
        <w:t>א</w:t>
      </w:r>
      <w:r w:rsidRPr="00A76C39">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B34AE6" w:rsidRPr="00A76C39" w:rsidRDefault="00B34AE6" w:rsidP="00B34AE6">
      <w:pPr>
        <w:spacing w:line="360" w:lineRule="auto"/>
        <w:ind w:left="33"/>
        <w:rPr>
          <w:rFonts w:cs="David"/>
          <w:rtl/>
        </w:rPr>
      </w:pPr>
      <w:r w:rsidRPr="00A76C39">
        <w:rPr>
          <w:rFonts w:cs="David"/>
          <w:rtl/>
        </w:rPr>
        <w:t>ה</w:t>
      </w:r>
      <w:r w:rsidRPr="00A76C39">
        <w:rPr>
          <w:rFonts w:cs="David" w:hint="cs"/>
          <w:rtl/>
        </w:rPr>
        <w:t xml:space="preserve">נני נותן תצהיר זה בשם ___________________ שהוא </w:t>
      </w:r>
      <w:r>
        <w:rPr>
          <w:rFonts w:cs="David" w:hint="cs"/>
          <w:rtl/>
        </w:rPr>
        <w:t xml:space="preserve">ספק זוכה במכרז מרכזי 19-2017 למתן שירותי ייעוץ בתחום נגישות השירות למשרדי הממשלה ויחידות הסמך (להלן: </w:t>
      </w:r>
      <w:r w:rsidRPr="004D1645">
        <w:rPr>
          <w:rFonts w:cs="David" w:hint="cs"/>
          <w:b/>
          <w:bCs/>
          <w:rtl/>
        </w:rPr>
        <w:t>"המכרז"</w:t>
      </w:r>
      <w:r>
        <w:rPr>
          <w:rFonts w:cs="David" w:hint="cs"/>
          <w:rtl/>
        </w:rPr>
        <w:t xml:space="preserve">), המספק את השירותים המבוקשים עבור _______ [הספק הזוכה ימלא את שם המשרד המזמין] </w:t>
      </w:r>
    </w:p>
    <w:p w:rsidR="00B34AE6" w:rsidRPr="00A76C39" w:rsidRDefault="00B34AE6" w:rsidP="00B34AE6">
      <w:pPr>
        <w:spacing w:line="360" w:lineRule="auto"/>
        <w:ind w:left="33" w:right="-180"/>
        <w:rPr>
          <w:rFonts w:cs="David"/>
          <w:rtl/>
        </w:rPr>
      </w:pPr>
      <w:r w:rsidRPr="00A76C39">
        <w:rPr>
          <w:rFonts w:cs="David" w:hint="cs"/>
          <w:rtl/>
        </w:rPr>
        <w:t>תפקידי ב</w:t>
      </w:r>
      <w:r>
        <w:rPr>
          <w:rFonts w:cs="David" w:hint="cs"/>
          <w:rtl/>
        </w:rPr>
        <w:t>ספק הזוכה</w:t>
      </w:r>
      <w:r w:rsidRPr="00A76C39">
        <w:rPr>
          <w:rFonts w:cs="David" w:hint="cs"/>
          <w:rtl/>
        </w:rPr>
        <w:t>: _____________________________________.</w:t>
      </w:r>
    </w:p>
    <w:p w:rsidR="00B34AE6" w:rsidRPr="00A76C39" w:rsidRDefault="00B34AE6" w:rsidP="00B34AE6">
      <w:pPr>
        <w:spacing w:line="360" w:lineRule="auto"/>
        <w:ind w:left="33" w:right="-180"/>
        <w:rPr>
          <w:rFonts w:cs="David"/>
          <w:rtl/>
        </w:rPr>
      </w:pPr>
      <w:r w:rsidRPr="00A76C39">
        <w:rPr>
          <w:rFonts w:cs="David" w:hint="cs"/>
          <w:rtl/>
        </w:rPr>
        <w:t>אני מצהיר כי הנני מוסמך לתת תצהיר זה בשם ה</w:t>
      </w:r>
      <w:r>
        <w:rPr>
          <w:rFonts w:cs="David" w:hint="cs"/>
          <w:rtl/>
        </w:rPr>
        <w:t>ספק הזוכה</w:t>
      </w:r>
      <w:r w:rsidRPr="00A76C39">
        <w:rPr>
          <w:rFonts w:cs="David" w:hint="cs"/>
          <w:rtl/>
        </w:rPr>
        <w:t>.</w:t>
      </w:r>
    </w:p>
    <w:p w:rsidR="00B34AE6" w:rsidRDefault="00B34AE6" w:rsidP="00A639D2">
      <w:pPr>
        <w:pStyle w:val="Normal2"/>
        <w:numPr>
          <w:ilvl w:val="0"/>
          <w:numId w:val="103"/>
        </w:numPr>
        <w:rPr>
          <w:rtl/>
          <w:lang w:eastAsia="he-IL"/>
        </w:rPr>
      </w:pPr>
      <w:bookmarkStart w:id="526" w:name="_Toc478978158"/>
      <w:r>
        <w:rPr>
          <w:rFonts w:hint="cs"/>
          <w:rtl/>
          <w:lang w:eastAsia="he-IL"/>
        </w:rPr>
        <w:t>הריני מבקש להעסיק קבלן משנה לצורך ביצוע התחייבויותיי במסגרת המכרז ומתן השירותים המבוקשים למזמין להלן יפורטו פרטי קבלן המשנה:</w:t>
      </w:r>
      <w:bookmarkEnd w:id="526"/>
    </w:p>
    <w:p w:rsidR="00B34AE6" w:rsidRDefault="00B34AE6" w:rsidP="00B34AE6">
      <w:pPr>
        <w:pStyle w:val="RonnyBase"/>
        <w:rPr>
          <w:caps/>
          <w:kern w:val="40"/>
          <w:sz w:val="24"/>
          <w:szCs w:val="24"/>
          <w:rtl/>
          <w:lang w:eastAsia="he-IL"/>
        </w:rPr>
      </w:pPr>
      <w:r>
        <w:rPr>
          <w:rFonts w:hint="cs"/>
          <w:caps/>
          <w:kern w:val="40"/>
          <w:sz w:val="24"/>
          <w:szCs w:val="24"/>
          <w:rtl/>
          <w:lang w:eastAsia="he-IL"/>
        </w:rPr>
        <w:t xml:space="preserve">___________              ___________              ___________              _________________                  </w:t>
      </w:r>
    </w:p>
    <w:p w:rsidR="00B34AE6" w:rsidRPr="00226910" w:rsidRDefault="00B34AE6" w:rsidP="00B34AE6">
      <w:pPr>
        <w:pStyle w:val="RonnyBase"/>
        <w:rPr>
          <w:rtl/>
          <w:lang w:eastAsia="he-IL"/>
        </w:rPr>
      </w:pPr>
      <w:r>
        <w:rPr>
          <w:rFonts w:hint="cs"/>
          <w:rtl/>
          <w:lang w:eastAsia="he-IL"/>
        </w:rPr>
        <w:t xml:space="preserve">      שם מלא                              מס' ת.ז.                               טלפון                                 דואר אלקטרוני</w:t>
      </w:r>
    </w:p>
    <w:p w:rsidR="00B34AE6" w:rsidRPr="00180947" w:rsidRDefault="00B34AE6" w:rsidP="00A639D2">
      <w:pPr>
        <w:pStyle w:val="Normal2"/>
        <w:numPr>
          <w:ilvl w:val="0"/>
          <w:numId w:val="103"/>
        </w:numPr>
        <w:rPr>
          <w:b/>
          <w:bCs/>
          <w:rtl/>
        </w:rPr>
      </w:pPr>
      <w:r w:rsidRPr="00A639D2">
        <w:rPr>
          <w:rFonts w:hint="cs"/>
          <w:rtl/>
          <w:lang w:eastAsia="he-IL"/>
        </w:rPr>
        <w:t>להלן יפורטו פרטים בדבר ניסיונו של קבלן המשנה (מצ"ב כנספח לתצהירי זה מסמך קורות חיים ותעודות של קבלן המשנה וכל מסמך רלוונטי אחר המעיד על ניסיונו המקצועי והשכלתו):</w:t>
      </w:r>
    </w:p>
    <w:p w:rsidR="00373935" w:rsidRPr="00373935" w:rsidRDefault="00373935" w:rsidP="00373935">
      <w:pPr>
        <w:widowControl w:val="0"/>
        <w:spacing w:before="40" w:line="360" w:lineRule="auto"/>
        <w:jc w:val="both"/>
        <w:rPr>
          <w:b/>
          <w:bCs/>
          <w:rtl/>
          <w:lang w:eastAsia="he-IL"/>
        </w:rPr>
      </w:pPr>
      <w:bookmarkStart w:id="527" w:name="_Toc478978159"/>
      <w:r w:rsidRPr="00373935">
        <w:rPr>
          <w:rFonts w:cs="David" w:hint="cs"/>
          <w:color w:val="000000"/>
          <w:rtl/>
          <w:lang w:eastAsia="he-IL"/>
        </w:rPr>
        <w:t>________________________________________________________________________________________________________________________________________</w:t>
      </w:r>
    </w:p>
    <w:p w:rsidR="00B34AE6" w:rsidRPr="00A639D2" w:rsidRDefault="00B34AE6" w:rsidP="00A639D2">
      <w:pPr>
        <w:pStyle w:val="Normal2"/>
        <w:numPr>
          <w:ilvl w:val="0"/>
          <w:numId w:val="103"/>
        </w:numPr>
        <w:rPr>
          <w:lang w:eastAsia="he-IL"/>
        </w:rPr>
      </w:pPr>
      <w:r w:rsidRPr="00A639D2">
        <w:rPr>
          <w:rFonts w:hint="cs"/>
          <w:rtl/>
          <w:lang w:eastAsia="he-IL"/>
        </w:rPr>
        <w:t>להלן יפורטו השירותים שיעניק קבלן המשנה:</w:t>
      </w:r>
      <w:bookmarkEnd w:id="527"/>
    </w:p>
    <w:p w:rsidR="00373935" w:rsidRPr="00373935" w:rsidRDefault="00373935" w:rsidP="00373935">
      <w:pPr>
        <w:widowControl w:val="0"/>
        <w:spacing w:before="40" w:line="360" w:lineRule="auto"/>
        <w:jc w:val="both"/>
        <w:rPr>
          <w:b/>
          <w:bCs/>
          <w:rtl/>
          <w:lang w:eastAsia="he-IL"/>
        </w:rPr>
      </w:pPr>
      <w:bookmarkStart w:id="528" w:name="_Toc478978160"/>
      <w:r w:rsidRPr="00373935">
        <w:rPr>
          <w:rFonts w:cs="David" w:hint="cs"/>
          <w:color w:val="000000"/>
          <w:rtl/>
          <w:lang w:eastAsia="he-IL"/>
        </w:rPr>
        <w:t>________________________________________________________________________________________________________________________________________</w:t>
      </w:r>
    </w:p>
    <w:p w:rsidR="00B34AE6" w:rsidRPr="00A639D2" w:rsidRDefault="00B34AE6" w:rsidP="00A639D2">
      <w:pPr>
        <w:pStyle w:val="Normal2"/>
        <w:numPr>
          <w:ilvl w:val="0"/>
          <w:numId w:val="103"/>
        </w:numPr>
        <w:rPr>
          <w:lang w:eastAsia="he-IL"/>
        </w:rPr>
      </w:pPr>
      <w:r w:rsidRPr="00A639D2">
        <w:rPr>
          <w:rFonts w:hint="cs"/>
          <w:rtl/>
          <w:lang w:eastAsia="he-IL"/>
        </w:rPr>
        <w:t>ברור לספק הזוכה כי בכל מקרה האחריות כלפי עורך המכרז והמזמינים הינה שלו לכל דבר ועניין, לרבות על פעולה שיבצע או יחדל מלבצע קבלן המשנה.</w:t>
      </w:r>
      <w:bookmarkEnd w:id="528"/>
      <w:r w:rsidRPr="00A639D2">
        <w:rPr>
          <w:rFonts w:hint="cs"/>
          <w:rtl/>
          <w:lang w:eastAsia="he-IL"/>
        </w:rPr>
        <w:t xml:space="preserve"> </w:t>
      </w:r>
    </w:p>
    <w:p w:rsidR="00B34AE6" w:rsidRPr="00A639D2" w:rsidRDefault="00B34AE6" w:rsidP="00A639D2">
      <w:pPr>
        <w:pStyle w:val="Normal2"/>
        <w:numPr>
          <w:ilvl w:val="0"/>
          <w:numId w:val="103"/>
        </w:numPr>
        <w:rPr>
          <w:lang w:eastAsia="he-IL"/>
        </w:rPr>
      </w:pPr>
      <w:bookmarkStart w:id="529" w:name="_Toc478978161"/>
      <w:r w:rsidRPr="00A639D2">
        <w:rPr>
          <w:rFonts w:hint="cs"/>
          <w:rtl/>
          <w:lang w:eastAsia="he-IL"/>
        </w:rPr>
        <w:lastRenderedPageBreak/>
        <w:t xml:space="preserve">קבלן המשנה חתם על </w:t>
      </w:r>
      <w:r w:rsidRPr="00A639D2">
        <w:rPr>
          <w:rFonts w:hint="eastAsia"/>
          <w:rtl/>
          <w:lang w:eastAsia="he-IL"/>
        </w:rPr>
        <w:t>התחייבות</w:t>
      </w:r>
      <w:r w:rsidRPr="00A639D2">
        <w:rPr>
          <w:rtl/>
          <w:lang w:eastAsia="he-IL"/>
        </w:rPr>
        <w:t xml:space="preserve"> </w:t>
      </w:r>
      <w:r w:rsidRPr="00A639D2">
        <w:rPr>
          <w:rFonts w:hint="eastAsia"/>
          <w:rtl/>
          <w:lang w:eastAsia="he-IL"/>
        </w:rPr>
        <w:t>קבלן</w:t>
      </w:r>
      <w:r w:rsidRPr="00A639D2">
        <w:rPr>
          <w:rtl/>
          <w:lang w:eastAsia="he-IL"/>
        </w:rPr>
        <w:t xml:space="preserve"> </w:t>
      </w:r>
      <w:r w:rsidRPr="00A639D2">
        <w:rPr>
          <w:rFonts w:hint="eastAsia"/>
          <w:rtl/>
          <w:lang w:eastAsia="he-IL"/>
        </w:rPr>
        <w:t>משנה</w:t>
      </w:r>
      <w:r w:rsidRPr="00A639D2">
        <w:rPr>
          <w:rtl/>
          <w:lang w:eastAsia="he-IL"/>
        </w:rPr>
        <w:t xml:space="preserve">, </w:t>
      </w:r>
      <w:r w:rsidRPr="00A639D2">
        <w:rPr>
          <w:rFonts w:hint="eastAsia"/>
          <w:rtl/>
          <w:lang w:eastAsia="he-IL"/>
        </w:rPr>
        <w:t>בנוסח</w:t>
      </w:r>
      <w:r w:rsidRPr="00A639D2">
        <w:rPr>
          <w:rtl/>
          <w:lang w:eastAsia="he-IL"/>
        </w:rPr>
        <w:t xml:space="preserve"> </w:t>
      </w:r>
      <w:r w:rsidRPr="00A639D2">
        <w:rPr>
          <w:rFonts w:hint="eastAsia"/>
          <w:rtl/>
          <w:lang w:eastAsia="he-IL"/>
        </w:rPr>
        <w:t>שב</w:t>
      </w:r>
      <w:r w:rsidRPr="00A639D2">
        <w:rPr>
          <w:rFonts w:hint="cs"/>
          <w:rtl/>
          <w:lang w:eastAsia="he-IL"/>
        </w:rPr>
        <w:t>חלק ב' לתצהיר זה, והתחייבות חתומה מצורפת לתצהיר זה</w:t>
      </w:r>
      <w:r w:rsidRPr="00A639D2">
        <w:rPr>
          <w:lang w:eastAsia="he-IL"/>
        </w:rPr>
        <w:t>.</w:t>
      </w:r>
      <w:bookmarkEnd w:id="529"/>
    </w:p>
    <w:p w:rsidR="00B34AE6" w:rsidRPr="00180947" w:rsidRDefault="00B34AE6" w:rsidP="00B34AE6">
      <w:pPr>
        <w:pStyle w:val="affff6"/>
        <w:spacing w:line="360" w:lineRule="auto"/>
        <w:rPr>
          <w:rFonts w:ascii="Garamond" w:eastAsia="Calibri" w:hAnsi="Garamond" w:cs="David"/>
          <w:rtl/>
        </w:rPr>
      </w:pPr>
    </w:p>
    <w:p w:rsidR="00B34AE6" w:rsidRPr="00A76C39" w:rsidRDefault="00B34AE6" w:rsidP="00A639D2">
      <w:pPr>
        <w:spacing w:line="360" w:lineRule="auto"/>
        <w:ind w:left="33"/>
        <w:rPr>
          <w:rFonts w:cs="David"/>
          <w:rtl/>
        </w:rPr>
      </w:pPr>
      <w:r w:rsidRPr="00A76C39">
        <w:rPr>
          <w:rFonts w:cs="David"/>
          <w:rtl/>
        </w:rPr>
        <w:t>ז</w:t>
      </w:r>
      <w:r w:rsidRPr="00A76C39">
        <w:rPr>
          <w:rFonts w:cs="David" w:hint="cs"/>
          <w:rtl/>
        </w:rPr>
        <w:t>ה שמי, להלן חתימתי ותוכן תצהירי דלעיל אמת.</w:t>
      </w:r>
      <w:r w:rsidR="00A639D2">
        <w:rPr>
          <w:rFonts w:cs="David"/>
          <w:rtl/>
        </w:rPr>
        <w:br/>
      </w:r>
    </w:p>
    <w:p w:rsidR="00B34AE6" w:rsidRPr="00A76C39" w:rsidRDefault="00B34AE6" w:rsidP="00A639D2">
      <w:pPr>
        <w:keepLines/>
        <w:spacing w:before="60" w:line="360" w:lineRule="auto"/>
        <w:ind w:left="28"/>
        <w:rPr>
          <w:rFonts w:cs="David"/>
          <w:rtl/>
        </w:rPr>
      </w:pPr>
      <w:r w:rsidRPr="00A76C39">
        <w:rPr>
          <w:rFonts w:cs="David" w:hint="cs"/>
          <w:smallCaps/>
          <w:rtl/>
        </w:rPr>
        <w:t>אני ו</w:t>
      </w:r>
      <w:r w:rsidRPr="00A76C39">
        <w:rPr>
          <w:rFonts w:cs="David"/>
          <w:smallCaps/>
          <w:rtl/>
        </w:rPr>
        <w:t>המציע מודע</w:t>
      </w:r>
      <w:r w:rsidRPr="00A76C39">
        <w:rPr>
          <w:rFonts w:cs="David" w:hint="cs"/>
          <w:smallCaps/>
          <w:rtl/>
        </w:rPr>
        <w:t xml:space="preserve">ים </w:t>
      </w:r>
      <w:r w:rsidRPr="00A76C39">
        <w:rPr>
          <w:rFonts w:cs="David"/>
          <w:smallCaps/>
          <w:rtl/>
        </w:rPr>
        <w:t>לכך ש</w:t>
      </w:r>
      <w:r>
        <w:rPr>
          <w:rFonts w:cs="David" w:hint="cs"/>
          <w:smallCaps/>
          <w:rtl/>
        </w:rPr>
        <w:t>המזמין</w:t>
      </w:r>
      <w:r w:rsidRPr="00A76C39">
        <w:rPr>
          <w:rFonts w:cs="David"/>
          <w:smallCaps/>
          <w:rtl/>
        </w:rPr>
        <w:t xml:space="preserve"> רשאי לבצע בדיקה לאימות הנתונים ש</w:t>
      </w:r>
      <w:r w:rsidRPr="00A76C39">
        <w:rPr>
          <w:rFonts w:cs="David" w:hint="cs"/>
          <w:smallCaps/>
          <w:rtl/>
        </w:rPr>
        <w:t xml:space="preserve">הוצהרו בשם המציע במכרז זה, </w:t>
      </w:r>
      <w:r w:rsidRPr="00A76C39">
        <w:rPr>
          <w:rFonts w:cs="David"/>
          <w:smallCaps/>
          <w:rtl/>
        </w:rPr>
        <w:t xml:space="preserve">וכי התנגדות </w:t>
      </w:r>
      <w:r w:rsidRPr="00A76C39">
        <w:rPr>
          <w:rFonts w:cs="David" w:hint="cs"/>
          <w:smallCaps/>
          <w:rtl/>
        </w:rPr>
        <w:t xml:space="preserve">מצידנו </w:t>
      </w:r>
      <w:r w:rsidRPr="00A76C39">
        <w:rPr>
          <w:rFonts w:cs="David"/>
          <w:smallCaps/>
          <w:rtl/>
        </w:rPr>
        <w:t>לביצוע הבדיקה</w:t>
      </w:r>
      <w:r w:rsidRPr="00A76C39">
        <w:rPr>
          <w:rFonts w:cs="David" w:hint="cs"/>
          <w:smallCaps/>
          <w:rtl/>
        </w:rPr>
        <w:t xml:space="preserve"> או לשתף פעולה עימה</w:t>
      </w:r>
      <w:r w:rsidRPr="00A76C39">
        <w:rPr>
          <w:rFonts w:cs="David"/>
          <w:smallCaps/>
          <w:rtl/>
        </w:rPr>
        <w:t xml:space="preserve">, ככל שידרש, יכול ויפסול מיידית את </w:t>
      </w:r>
      <w:r>
        <w:rPr>
          <w:rFonts w:cs="David" w:hint="cs"/>
          <w:smallCaps/>
          <w:rtl/>
        </w:rPr>
        <w:t xml:space="preserve">זכיית הספק הזוכה. </w:t>
      </w:r>
      <w:r w:rsidR="00A639D2">
        <w:rPr>
          <w:rFonts w:cs="David"/>
          <w:rtl/>
        </w:rPr>
        <w:br/>
      </w:r>
      <w:r w:rsidR="00A639D2">
        <w:rPr>
          <w:rFonts w:cs="David"/>
          <w:rtl/>
        </w:rPr>
        <w:br/>
      </w:r>
    </w:p>
    <w:p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w:t>
      </w:r>
      <w:r w:rsidRPr="00A76C39">
        <w:rPr>
          <w:rFonts w:cs="David" w:hint="cs"/>
          <w:rtl/>
        </w:rPr>
        <w:tab/>
        <w:t xml:space="preserve">          ____________________</w:t>
      </w:r>
    </w:p>
    <w:p w:rsidR="00B34AE6" w:rsidRPr="00A76C39" w:rsidRDefault="00B34AE6" w:rsidP="00B34AE6">
      <w:pPr>
        <w:spacing w:line="360" w:lineRule="auto"/>
        <w:ind w:left="33"/>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r>
      <w:r w:rsidRPr="00A76C39">
        <w:rPr>
          <w:rFonts w:cs="David" w:hint="cs"/>
          <w:rtl/>
        </w:rPr>
        <w:tab/>
        <w:t xml:space="preserve"> שם</w:t>
      </w:r>
      <w:r w:rsidRPr="00A76C39">
        <w:rPr>
          <w:rFonts w:cs="David" w:hint="cs"/>
          <w:rtl/>
        </w:rPr>
        <w:tab/>
      </w:r>
      <w:r w:rsidRPr="00A76C39">
        <w:rPr>
          <w:rFonts w:cs="David" w:hint="cs"/>
          <w:rtl/>
        </w:rPr>
        <w:tab/>
        <w:t xml:space="preserve">                     חתימה וחותמת</w:t>
      </w: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295BF2" w:rsidRDefault="00295BF2"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295BF2" w:rsidRDefault="00295BF2"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A76C39">
        <w:rPr>
          <w:rFonts w:cs="David"/>
          <w:b/>
          <w:bCs/>
          <w:u w:val="single"/>
          <w:rtl/>
        </w:rPr>
        <w:t>א</w:t>
      </w:r>
      <w:r w:rsidRPr="00A76C39">
        <w:rPr>
          <w:rFonts w:cs="David" w:hint="cs"/>
          <w:b/>
          <w:bCs/>
          <w:u w:val="single"/>
          <w:rtl/>
        </w:rPr>
        <w:t>ישור עו"ד</w:t>
      </w: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B34AE6" w:rsidRPr="00A76C39" w:rsidRDefault="00B34AE6" w:rsidP="00B34AE6">
      <w:pPr>
        <w:spacing w:line="360" w:lineRule="auto"/>
        <w:ind w:left="33"/>
        <w:jc w:val="both"/>
        <w:rPr>
          <w:rFonts w:cs="David"/>
        </w:rPr>
      </w:pPr>
      <w:r w:rsidRPr="00A76C39">
        <w:rPr>
          <w:rFonts w:cs="David"/>
          <w:rtl/>
        </w:rPr>
        <w:t>א</w:t>
      </w:r>
      <w:r w:rsidRPr="00A76C39">
        <w:rPr>
          <w:rFonts w:cs="David" w:hint="cs"/>
          <w:rtl/>
        </w:rPr>
        <w:t>ני הח"מ _____________________, עו"ד מאשר/ת כי ביום ____________ הופיע/ה בפני במשרדי אשר ברחוב ____________ בישו</w:t>
      </w:r>
      <w:r w:rsidRPr="00A76C39">
        <w:rPr>
          <w:rFonts w:cs="David"/>
          <w:rtl/>
        </w:rPr>
        <w:t>ב</w:t>
      </w:r>
      <w:r w:rsidRPr="00A76C39">
        <w:rPr>
          <w:rFonts w:cs="David" w:hint="cs"/>
          <w:rtl/>
        </w:rPr>
        <w:t xml:space="preserve">/עיר ____________ מר/גב' ______________ שזיהה/תה עצמו/ה על ידי ת.ז. ____________ /המוכר/ת לי באופן אישי, </w:t>
      </w:r>
      <w:r w:rsidRPr="00A76C39">
        <w:rPr>
          <w:rFonts w:cs="David" w:hint="cs"/>
          <w:b/>
          <w:bCs/>
          <w:rtl/>
        </w:rPr>
        <w:t>שהינו/ה מורשה חתימה כדין עבור המציע</w:t>
      </w:r>
      <w:r w:rsidRPr="00A76C39">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B34AE6" w:rsidRPr="00A76C39" w:rsidRDefault="00B34AE6" w:rsidP="00B34AE6">
      <w:pPr>
        <w:spacing w:line="360" w:lineRule="auto"/>
        <w:ind w:left="33"/>
        <w:rPr>
          <w:rFonts w:cs="David"/>
          <w:rtl/>
        </w:rPr>
      </w:pPr>
    </w:p>
    <w:p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___________________</w:t>
      </w:r>
      <w:r w:rsidRPr="00A76C39">
        <w:rPr>
          <w:rFonts w:cs="David" w:hint="cs"/>
          <w:rtl/>
        </w:rPr>
        <w:tab/>
        <w:t>____________________</w:t>
      </w:r>
    </w:p>
    <w:p w:rsidR="00B34AE6" w:rsidRPr="00A76C39" w:rsidRDefault="00B34AE6" w:rsidP="00B34AE6">
      <w:pPr>
        <w:widowControl w:val="0"/>
        <w:tabs>
          <w:tab w:val="num" w:pos="539"/>
        </w:tabs>
        <w:spacing w:before="40"/>
        <w:ind w:left="397"/>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t>מספר רישיון</w:t>
      </w:r>
      <w:r w:rsidRPr="00A76C39">
        <w:rPr>
          <w:rFonts w:cs="David" w:hint="cs"/>
          <w:rtl/>
        </w:rPr>
        <w:tab/>
      </w:r>
      <w:r w:rsidRPr="00A76C39">
        <w:rPr>
          <w:rFonts w:cs="David" w:hint="cs"/>
          <w:rtl/>
        </w:rPr>
        <w:tab/>
        <w:t xml:space="preserve">           חתימה וחותמת</w:t>
      </w:r>
    </w:p>
    <w:p w:rsidR="00B34AE6" w:rsidRPr="00A76C39" w:rsidRDefault="00B34AE6" w:rsidP="00B34AE6">
      <w:pPr>
        <w:widowControl w:val="0"/>
        <w:spacing w:before="40"/>
        <w:rPr>
          <w:rFonts w:cs="David"/>
          <w:rtl/>
        </w:rPr>
      </w:pPr>
    </w:p>
    <w:p w:rsidR="00B34AE6" w:rsidRPr="00A76C39" w:rsidRDefault="00B34AE6" w:rsidP="00B34AE6">
      <w:pPr>
        <w:widowControl w:val="0"/>
        <w:spacing w:before="40"/>
        <w:rPr>
          <w:rFonts w:cs="David"/>
          <w:b/>
          <w:bCs/>
          <w:u w:val="single"/>
          <w:rtl/>
        </w:rPr>
      </w:pPr>
      <w:r w:rsidRPr="00A76C39">
        <w:rPr>
          <w:rFonts w:cs="David"/>
          <w:u w:val="single"/>
          <w:rtl/>
        </w:rPr>
        <w:br w:type="page"/>
      </w:r>
      <w:r w:rsidRPr="00A76C39">
        <w:rPr>
          <w:rFonts w:cs="David" w:hint="cs"/>
          <w:b/>
          <w:bCs/>
          <w:u w:val="single"/>
          <w:rtl/>
        </w:rPr>
        <w:lastRenderedPageBreak/>
        <w:t>חלק ב'</w:t>
      </w:r>
    </w:p>
    <w:p w:rsidR="00B34AE6" w:rsidRPr="00A76C39" w:rsidRDefault="00B34AE6" w:rsidP="00B34AE6">
      <w:pPr>
        <w:widowControl w:val="0"/>
        <w:spacing w:before="40"/>
        <w:rPr>
          <w:rFonts w:cs="David"/>
          <w:rtl/>
        </w:rPr>
      </w:pPr>
    </w:p>
    <w:p w:rsidR="00B34AE6" w:rsidRPr="00A76C39" w:rsidRDefault="00B34AE6" w:rsidP="00B05304">
      <w:pPr>
        <w:widowControl w:val="0"/>
        <w:spacing w:before="40" w:line="360" w:lineRule="auto"/>
        <w:jc w:val="both"/>
        <w:rPr>
          <w:rFonts w:cs="David"/>
          <w:rtl/>
        </w:rPr>
      </w:pPr>
      <w:r w:rsidRPr="00A76C39">
        <w:rPr>
          <w:rFonts w:cs="David" w:hint="cs"/>
          <w:rtl/>
        </w:rPr>
        <w:t>התחייבות זו תיחתם על ידי כל קבלן משנה שמיועד לספק חלק מהשירותים עבור ה</w:t>
      </w:r>
      <w:r>
        <w:rPr>
          <w:rFonts w:cs="David" w:hint="cs"/>
          <w:rtl/>
        </w:rPr>
        <w:t>ספק הזוכה.</w:t>
      </w:r>
    </w:p>
    <w:p w:rsidR="00B34AE6" w:rsidRPr="00A76C39" w:rsidRDefault="00B34AE6" w:rsidP="00B34AE6">
      <w:pPr>
        <w:widowControl w:val="0"/>
        <w:spacing w:before="40"/>
        <w:jc w:val="center"/>
        <w:rPr>
          <w:rFonts w:cs="David"/>
          <w:rtl/>
        </w:rPr>
      </w:pPr>
    </w:p>
    <w:p w:rsidR="00B34AE6" w:rsidRPr="00A76C39" w:rsidRDefault="00B34AE6" w:rsidP="00B34AE6">
      <w:pPr>
        <w:spacing w:before="60" w:after="60" w:line="276" w:lineRule="auto"/>
        <w:rPr>
          <w:rFonts w:cs="David"/>
          <w:b/>
          <w:bCs/>
          <w:rtl/>
        </w:rPr>
      </w:pPr>
      <w:r w:rsidRPr="00A76C39">
        <w:rPr>
          <w:rFonts w:cs="David" w:hint="cs"/>
          <w:b/>
          <w:bCs/>
          <w:rtl/>
        </w:rPr>
        <w:t>לכבוד</w:t>
      </w:r>
    </w:p>
    <w:p w:rsidR="00B34AE6" w:rsidRPr="00A76C39" w:rsidRDefault="00B34AE6" w:rsidP="00B34AE6">
      <w:pPr>
        <w:rPr>
          <w:rFonts w:cs="David"/>
          <w:b/>
          <w:bCs/>
          <w:rtl/>
        </w:rPr>
      </w:pPr>
      <w:r>
        <w:rPr>
          <w:rFonts w:cs="David" w:hint="cs"/>
          <w:b/>
          <w:bCs/>
          <w:rtl/>
        </w:rPr>
        <w:t>_______ [הספק הזוכה ימלא את שם המשרד המזמין]</w:t>
      </w:r>
    </w:p>
    <w:p w:rsidR="00B34AE6" w:rsidRPr="00A76C39" w:rsidRDefault="00B34AE6" w:rsidP="00B34AE6">
      <w:pPr>
        <w:jc w:val="center"/>
        <w:rPr>
          <w:rFonts w:cs="David"/>
          <w:b/>
          <w:bCs/>
          <w:u w:val="single"/>
          <w:rtl/>
        </w:rPr>
      </w:pPr>
    </w:p>
    <w:p w:rsidR="00B34AE6" w:rsidRPr="00A76C39" w:rsidRDefault="00B34AE6" w:rsidP="00B34AE6">
      <w:pPr>
        <w:jc w:val="center"/>
        <w:rPr>
          <w:rFonts w:cs="David"/>
          <w:b/>
          <w:bCs/>
          <w:u w:val="single"/>
          <w:rtl/>
        </w:rPr>
      </w:pPr>
      <w:r w:rsidRPr="00A76C39">
        <w:rPr>
          <w:rFonts w:cs="David" w:hint="cs"/>
          <w:b/>
          <w:bCs/>
          <w:u w:val="single"/>
          <w:rtl/>
        </w:rPr>
        <w:t xml:space="preserve">תצהיר </w:t>
      </w:r>
      <w:r>
        <w:rPr>
          <w:rFonts w:cs="David" w:hint="cs"/>
          <w:b/>
          <w:bCs/>
          <w:u w:val="single"/>
          <w:rtl/>
        </w:rPr>
        <w:t>למתן שירותים מבוקשים בקשר עם מכרז מרכזי 19-2017 למתן שירותי ייעוץ בתחום נגישות השירות למשרדי הממשלה ויחידות הסמך</w:t>
      </w:r>
    </w:p>
    <w:p w:rsidR="00B34AE6" w:rsidRPr="00A76C39" w:rsidRDefault="00B34AE6" w:rsidP="00B34AE6">
      <w:pPr>
        <w:rPr>
          <w:rFonts w:cs="David"/>
          <w:b/>
          <w:bCs/>
          <w:rtl/>
        </w:rPr>
      </w:pPr>
    </w:p>
    <w:p w:rsidR="00B34AE6" w:rsidRPr="00A76C39" w:rsidRDefault="00B34AE6" w:rsidP="00B34AE6">
      <w:pPr>
        <w:spacing w:before="120" w:line="360" w:lineRule="auto"/>
        <w:ind w:left="34"/>
        <w:rPr>
          <w:rFonts w:cs="David"/>
          <w:rtl/>
        </w:rPr>
      </w:pPr>
      <w:r w:rsidRPr="00A76C39">
        <w:rPr>
          <w:rFonts w:cs="David"/>
          <w:rtl/>
        </w:rPr>
        <w:t>א</w:t>
      </w:r>
      <w:r w:rsidRPr="00A76C39">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B34AE6" w:rsidRPr="00A76C39" w:rsidRDefault="00B34AE6" w:rsidP="00B34AE6">
      <w:pPr>
        <w:spacing w:line="360" w:lineRule="auto"/>
        <w:ind w:left="33"/>
        <w:rPr>
          <w:rFonts w:cs="David"/>
          <w:rtl/>
        </w:rPr>
      </w:pPr>
    </w:p>
    <w:p w:rsidR="00B34AE6" w:rsidRPr="00A76C39" w:rsidRDefault="00B34AE6" w:rsidP="00B34AE6">
      <w:pPr>
        <w:spacing w:line="360" w:lineRule="auto"/>
        <w:ind w:left="33"/>
        <w:jc w:val="both"/>
        <w:rPr>
          <w:rFonts w:cs="David"/>
          <w:rtl/>
        </w:rPr>
      </w:pPr>
      <w:r w:rsidRPr="00A76C39">
        <w:rPr>
          <w:rFonts w:cs="David"/>
          <w:rtl/>
        </w:rPr>
        <w:t>ה</w:t>
      </w:r>
      <w:r w:rsidRPr="00A76C39">
        <w:rPr>
          <w:rFonts w:cs="David" w:hint="cs"/>
          <w:rtl/>
        </w:rPr>
        <w:t>נני נותן תצהיר זה בשם ___________________ (להלן: "</w:t>
      </w:r>
      <w:r w:rsidRPr="00A76C39">
        <w:rPr>
          <w:rFonts w:cs="David" w:hint="cs"/>
          <w:b/>
          <w:bCs/>
          <w:rtl/>
        </w:rPr>
        <w:t>קבלן המשנה</w:t>
      </w:r>
      <w:r w:rsidRPr="00A76C39">
        <w:rPr>
          <w:rFonts w:cs="David" w:hint="cs"/>
          <w:rtl/>
        </w:rPr>
        <w:t xml:space="preserve">") המיועד להיות קבלן משנה של __________________ </w:t>
      </w:r>
      <w:r>
        <w:rPr>
          <w:rFonts w:cs="David" w:hint="cs"/>
          <w:rtl/>
        </w:rPr>
        <w:t xml:space="preserve">שהוא ספק זוכה במכרז מרכזי 19-2017 למתן שירותי ייעוץ בתחום נגישות השירות למשרדי הממשלה ויחידות הסמך (להלן: </w:t>
      </w:r>
      <w:r w:rsidRPr="004D1645">
        <w:rPr>
          <w:rFonts w:cs="David" w:hint="cs"/>
          <w:b/>
          <w:bCs/>
          <w:rtl/>
        </w:rPr>
        <w:t>"המכרז"</w:t>
      </w:r>
      <w:r>
        <w:rPr>
          <w:rFonts w:cs="David" w:hint="cs"/>
          <w:rtl/>
        </w:rPr>
        <w:t xml:space="preserve">), </w:t>
      </w:r>
    </w:p>
    <w:p w:rsidR="00B34AE6" w:rsidRPr="00A76C39" w:rsidRDefault="00B34AE6" w:rsidP="00B34AE6">
      <w:pPr>
        <w:spacing w:line="360" w:lineRule="auto"/>
        <w:ind w:left="33"/>
        <w:jc w:val="both"/>
        <w:rPr>
          <w:rFonts w:cs="David"/>
          <w:rtl/>
        </w:rPr>
      </w:pPr>
      <w:r w:rsidRPr="00A76C39">
        <w:rPr>
          <w:rFonts w:cs="David" w:hint="cs"/>
          <w:rtl/>
        </w:rPr>
        <w:t xml:space="preserve">תפקידי אצל קבלן המשנה הוא _______________.  </w:t>
      </w:r>
      <w:r w:rsidRPr="00A76C39">
        <w:rPr>
          <w:rFonts w:cs="David"/>
          <w:rtl/>
        </w:rPr>
        <w:t xml:space="preserve">. </w:t>
      </w:r>
    </w:p>
    <w:p w:rsidR="00B34AE6" w:rsidRPr="00A76C39" w:rsidRDefault="00B34AE6" w:rsidP="00B34AE6">
      <w:pPr>
        <w:spacing w:line="360" w:lineRule="auto"/>
        <w:ind w:left="33" w:right="-180"/>
        <w:jc w:val="both"/>
        <w:rPr>
          <w:rFonts w:cs="David"/>
          <w:rtl/>
        </w:rPr>
      </w:pPr>
      <w:r w:rsidRPr="00A76C39">
        <w:rPr>
          <w:rFonts w:cs="David" w:hint="cs"/>
          <w:rtl/>
        </w:rPr>
        <w:t>אני מצהיר כי הנני מוסמך לתת תצהיר זה בשם קבלן המשנה.</w:t>
      </w:r>
    </w:p>
    <w:p w:rsidR="00B34AE6" w:rsidRPr="00A76C39" w:rsidRDefault="00B34AE6" w:rsidP="00B34AE6">
      <w:pPr>
        <w:spacing w:line="360" w:lineRule="auto"/>
        <w:ind w:left="33" w:right="-180"/>
        <w:jc w:val="both"/>
        <w:rPr>
          <w:rFonts w:cs="David"/>
          <w:rtl/>
        </w:rPr>
      </w:pPr>
      <w:r w:rsidRPr="00A76C39">
        <w:rPr>
          <w:rFonts w:cs="David" w:hint="cs"/>
          <w:rtl/>
        </w:rPr>
        <w:t>האמור בלשון רבים נאמר בשמי ובשם קבלן המשנה.</w:t>
      </w:r>
    </w:p>
    <w:p w:rsidR="00B34AE6" w:rsidRPr="00A76C39" w:rsidRDefault="00B34AE6" w:rsidP="00B34AE6">
      <w:pPr>
        <w:spacing w:before="40" w:line="360" w:lineRule="auto"/>
        <w:jc w:val="both"/>
        <w:rPr>
          <w:rFonts w:cs="David"/>
          <w:rtl/>
        </w:rPr>
      </w:pPr>
      <w:r w:rsidRPr="00A76C39">
        <w:rPr>
          <w:rFonts w:cs="David" w:hint="cs"/>
          <w:rtl/>
        </w:rPr>
        <w:t>1. אנו מתחייבים לשמש כקבלן משנה של ה</w:t>
      </w:r>
      <w:r>
        <w:rPr>
          <w:rFonts w:cs="David" w:hint="cs"/>
          <w:rtl/>
        </w:rPr>
        <w:t>ספק הזוכה</w:t>
      </w:r>
      <w:r w:rsidRPr="00A76C39">
        <w:rPr>
          <w:rFonts w:cs="David" w:hint="cs"/>
          <w:rtl/>
        </w:rPr>
        <w:t>.</w:t>
      </w:r>
    </w:p>
    <w:p w:rsidR="00B34AE6" w:rsidRPr="00A76C39" w:rsidRDefault="00B34AE6" w:rsidP="00B34AE6">
      <w:pPr>
        <w:spacing w:before="40" w:line="360" w:lineRule="auto"/>
        <w:jc w:val="both"/>
        <w:rPr>
          <w:rFonts w:cs="David"/>
          <w:rtl/>
        </w:rPr>
      </w:pPr>
      <w:r w:rsidRPr="00A76C39">
        <w:rPr>
          <w:rFonts w:cs="David" w:hint="eastAsia"/>
          <w:rtl/>
        </w:rPr>
        <w:t>כקבלן</w:t>
      </w:r>
      <w:r w:rsidRPr="00A76C39">
        <w:rPr>
          <w:rFonts w:cs="David"/>
          <w:rtl/>
        </w:rPr>
        <w:t xml:space="preserve"> </w:t>
      </w:r>
      <w:r w:rsidRPr="00A76C39">
        <w:rPr>
          <w:rFonts w:cs="David" w:hint="eastAsia"/>
          <w:rtl/>
        </w:rPr>
        <w:t>משנה</w:t>
      </w:r>
      <w:r w:rsidRPr="00A76C39">
        <w:rPr>
          <w:rFonts w:cs="David"/>
          <w:rtl/>
        </w:rPr>
        <w:t xml:space="preserve"> </w:t>
      </w:r>
      <w:r w:rsidRPr="00A76C39">
        <w:rPr>
          <w:rFonts w:cs="David" w:hint="cs"/>
          <w:rtl/>
        </w:rPr>
        <w:t>נ</w:t>
      </w:r>
      <w:r w:rsidRPr="00A76C39">
        <w:rPr>
          <w:rFonts w:cs="David" w:hint="eastAsia"/>
          <w:rtl/>
        </w:rPr>
        <w:t>בצע</w:t>
      </w:r>
      <w:r w:rsidRPr="00A76C39">
        <w:rPr>
          <w:rFonts w:cs="David"/>
          <w:rtl/>
        </w:rPr>
        <w:t>: _____________________________________________</w:t>
      </w:r>
    </w:p>
    <w:p w:rsidR="00B34AE6" w:rsidRPr="00A76C39" w:rsidRDefault="00B34AE6" w:rsidP="00B34AE6">
      <w:pPr>
        <w:spacing w:before="240" w:line="360" w:lineRule="auto"/>
        <w:jc w:val="both"/>
        <w:rPr>
          <w:rFonts w:cs="David"/>
          <w:rtl/>
        </w:rPr>
      </w:pPr>
      <w:r w:rsidRPr="00A76C39">
        <w:rPr>
          <w:rFonts w:cs="David" w:hint="cs"/>
          <w:rtl/>
        </w:rPr>
        <w:t>2. קראנו, הבנו ואנו מסכימים לכל האמור, הנדרש והמפורט במסמכי המכרז, לרבות הסכם ההתקשרות עם ה</w:t>
      </w:r>
      <w:r>
        <w:rPr>
          <w:rFonts w:cs="David" w:hint="cs"/>
          <w:rtl/>
        </w:rPr>
        <w:t>ספק הזוכה</w:t>
      </w:r>
      <w:r w:rsidRPr="00A76C39">
        <w:rPr>
          <w:rFonts w:cs="David" w:hint="cs"/>
          <w:rtl/>
        </w:rPr>
        <w:t>, ואנו מתחייבים ש</w:t>
      </w:r>
      <w:r w:rsidRPr="00B65CC1">
        <w:rPr>
          <w:rFonts w:cs="David" w:hint="cs"/>
          <w:rtl/>
        </w:rPr>
        <w:t>נמלא אחר כל התנאים ו</w:t>
      </w:r>
      <w:r w:rsidRPr="00A76C39">
        <w:rPr>
          <w:rFonts w:cs="David" w:hint="cs"/>
          <w:rtl/>
        </w:rPr>
        <w:t xml:space="preserve">דרישות המכרז הנוגעים </w:t>
      </w:r>
      <w:r>
        <w:rPr>
          <w:rFonts w:cs="David" w:hint="cs"/>
          <w:rtl/>
        </w:rPr>
        <w:t>ל</w:t>
      </w:r>
      <w:r w:rsidRPr="00A76C39">
        <w:rPr>
          <w:rFonts w:cs="David" w:hint="cs"/>
          <w:rtl/>
        </w:rPr>
        <w:t xml:space="preserve">מתן השירותים, בתחום קבלנות המשנה עליו התחייבנו, וזאת בדייקנות, ביעילות, במומחיות ובמיומנות, לשביעות רצון </w:t>
      </w:r>
      <w:r>
        <w:rPr>
          <w:rFonts w:cs="David" w:hint="cs"/>
          <w:rtl/>
        </w:rPr>
        <w:t xml:space="preserve">המזמין </w:t>
      </w:r>
      <w:r w:rsidRPr="00A76C39">
        <w:rPr>
          <w:rFonts w:cs="David" w:hint="cs"/>
          <w:rtl/>
        </w:rPr>
        <w:t>ובמועדים אשר ייקבעו על ידו, והכול בכפוף להוראות המכרז.</w:t>
      </w:r>
    </w:p>
    <w:p w:rsidR="00B34AE6" w:rsidRPr="00A76C39" w:rsidRDefault="00B34AE6" w:rsidP="00B34AE6">
      <w:pPr>
        <w:spacing w:before="240" w:line="360" w:lineRule="auto"/>
        <w:jc w:val="both"/>
        <w:rPr>
          <w:rFonts w:ascii="Narkisim" w:hAnsi="Narkisim" w:cs="David"/>
          <w:rtl/>
        </w:rPr>
      </w:pPr>
      <w:r w:rsidRPr="00A76C39">
        <w:rPr>
          <w:rFonts w:cs="David" w:hint="cs"/>
          <w:rtl/>
        </w:rPr>
        <w:t xml:space="preserve">3. </w:t>
      </w:r>
      <w:r w:rsidRPr="00A76C39">
        <w:rPr>
          <w:rFonts w:ascii="Narkisim" w:hAnsi="Narkisim" w:cs="David" w:hint="cs"/>
          <w:rtl/>
        </w:rPr>
        <w:t>אין</w:t>
      </w:r>
      <w:r w:rsidRPr="00A76C39">
        <w:rPr>
          <w:rFonts w:ascii="Narkisim" w:hAnsi="Narkisim" w:cs="David"/>
          <w:rtl/>
        </w:rPr>
        <w:t xml:space="preserve"> ניגוד עניינים עסקי או איש</w:t>
      </w:r>
      <w:r w:rsidRPr="00A76C39">
        <w:rPr>
          <w:rFonts w:ascii="Narkisim" w:hAnsi="Narkisim" w:cs="David" w:hint="eastAsia"/>
          <w:rtl/>
        </w:rPr>
        <w:t>י</w:t>
      </w:r>
      <w:r w:rsidRPr="00A76C39">
        <w:rPr>
          <w:rFonts w:ascii="Narkisim" w:hAnsi="Narkisim" w:cs="David"/>
          <w:rtl/>
        </w:rPr>
        <w:t xml:space="preserve"> </w:t>
      </w:r>
      <w:r w:rsidRPr="00A76C39">
        <w:rPr>
          <w:rFonts w:ascii="Narkisim" w:hAnsi="Narkisim" w:cs="David" w:hint="cs"/>
          <w:rtl/>
        </w:rPr>
        <w:t>של קבלן המשנה או של עובדיו</w:t>
      </w:r>
      <w:r w:rsidRPr="00A76C39">
        <w:rPr>
          <w:rFonts w:ascii="Narkisim" w:hAnsi="Narkisim" w:cs="David"/>
          <w:rtl/>
        </w:rPr>
        <w:t xml:space="preserve">, </w:t>
      </w:r>
      <w:r w:rsidRPr="00A76C39">
        <w:rPr>
          <w:rFonts w:ascii="Narkisim" w:hAnsi="Narkisim" w:cs="David" w:hint="cs"/>
          <w:rtl/>
        </w:rPr>
        <w:t xml:space="preserve">בביצוע השירותים, אין </w:t>
      </w:r>
      <w:r w:rsidRPr="00A76C39">
        <w:rPr>
          <w:rFonts w:ascii="Narkisim" w:hAnsi="Narkisim" w:cs="David"/>
          <w:rtl/>
        </w:rPr>
        <w:t xml:space="preserve">כל עניין כלכלי או אחר </w:t>
      </w:r>
      <w:r w:rsidRPr="00A76C39">
        <w:rPr>
          <w:rFonts w:ascii="Narkisim" w:hAnsi="Narkisim" w:cs="David" w:hint="eastAsia"/>
          <w:rtl/>
        </w:rPr>
        <w:t>העלול</w:t>
      </w:r>
      <w:r w:rsidRPr="00A76C39">
        <w:rPr>
          <w:rFonts w:ascii="Narkisim" w:hAnsi="Narkisim" w:cs="David"/>
          <w:rtl/>
        </w:rPr>
        <w:t xml:space="preserve"> לעמוד בניגוד עניינים או בחשש לניגוד עניינים עם </w:t>
      </w:r>
      <w:r w:rsidRPr="00A76C39">
        <w:rPr>
          <w:rFonts w:ascii="Narkisim" w:hAnsi="Narkisim" w:cs="David" w:hint="cs"/>
          <w:rtl/>
        </w:rPr>
        <w:t>ביצוע השירותים</w:t>
      </w:r>
      <w:r w:rsidRPr="00A76C39">
        <w:rPr>
          <w:rFonts w:ascii="Narkisim" w:hAnsi="Narkisim" w:cs="David"/>
          <w:rtl/>
        </w:rPr>
        <w:t xml:space="preserve">. </w:t>
      </w:r>
      <w:r w:rsidRPr="00A76C39">
        <w:rPr>
          <w:rFonts w:ascii="Narkisim" w:hAnsi="Narkisim" w:cs="David" w:hint="eastAsia"/>
          <w:rtl/>
        </w:rPr>
        <w:t>אנ</w:t>
      </w:r>
      <w:r w:rsidRPr="00A76C39">
        <w:rPr>
          <w:rFonts w:ascii="Narkisim" w:hAnsi="Narkisim" w:cs="David" w:hint="cs"/>
          <w:rtl/>
        </w:rPr>
        <w:t>ו</w:t>
      </w:r>
      <w:r w:rsidRPr="00A76C39">
        <w:rPr>
          <w:rFonts w:ascii="Narkisim" w:hAnsi="Narkisim" w:cs="David"/>
          <w:rtl/>
        </w:rPr>
        <w:t xml:space="preserve"> מתחייב</w:t>
      </w:r>
      <w:r w:rsidRPr="00A76C39">
        <w:rPr>
          <w:rFonts w:ascii="Narkisim" w:hAnsi="Narkisim" w:cs="David" w:hint="cs"/>
          <w:rtl/>
        </w:rPr>
        <w:t>ים</w:t>
      </w:r>
      <w:r w:rsidRPr="00A76C39">
        <w:rPr>
          <w:rFonts w:ascii="Narkisim" w:hAnsi="Narkisim" w:cs="David"/>
          <w:rtl/>
        </w:rPr>
        <w:t xml:space="preserve"> עוד, כי אם במהלך </w:t>
      </w:r>
      <w:r w:rsidRPr="00A76C39">
        <w:rPr>
          <w:rFonts w:ascii="Narkisim" w:hAnsi="Narkisim" w:cs="David" w:hint="cs"/>
          <w:rtl/>
        </w:rPr>
        <w:t>העבודה</w:t>
      </w:r>
      <w:r w:rsidRPr="00A76C39">
        <w:rPr>
          <w:rFonts w:ascii="Narkisim" w:hAnsi="Narkisim" w:cs="David"/>
          <w:rtl/>
        </w:rPr>
        <w:t xml:space="preserve"> כאמור, </w:t>
      </w:r>
      <w:r w:rsidRPr="00A76C39">
        <w:rPr>
          <w:rFonts w:ascii="Narkisim" w:hAnsi="Narkisim" w:cs="David" w:hint="eastAsia"/>
          <w:rtl/>
        </w:rPr>
        <w:t>יובא</w:t>
      </w:r>
      <w:r w:rsidRPr="00A76C39">
        <w:rPr>
          <w:rFonts w:ascii="Narkisim" w:hAnsi="Narkisim" w:cs="David"/>
          <w:rtl/>
        </w:rPr>
        <w:t xml:space="preserve"> לידיעת</w:t>
      </w:r>
      <w:r w:rsidRPr="00A76C39">
        <w:rPr>
          <w:rFonts w:ascii="Narkisim" w:hAnsi="Narkisim" w:cs="David" w:hint="cs"/>
          <w:rtl/>
        </w:rPr>
        <w:t>נו</w:t>
      </w:r>
      <w:r w:rsidRPr="00A76C39">
        <w:rPr>
          <w:rFonts w:ascii="Narkisim" w:hAnsi="Narkisim" w:cs="David"/>
          <w:rtl/>
        </w:rPr>
        <w:t xml:space="preserve"> ניגוד עניינים כאמור, או </w:t>
      </w:r>
      <w:r w:rsidRPr="00A76C39">
        <w:rPr>
          <w:rFonts w:ascii="Narkisim" w:hAnsi="Narkisim" w:cs="David" w:hint="cs"/>
          <w:rtl/>
        </w:rPr>
        <w:t xml:space="preserve">דבר העלול </w:t>
      </w:r>
      <w:r w:rsidRPr="00A76C39">
        <w:rPr>
          <w:rFonts w:ascii="Narkisim" w:hAnsi="Narkisim" w:cs="David"/>
          <w:rtl/>
        </w:rPr>
        <w:t>ליצור חשש לניגו</w:t>
      </w:r>
      <w:r w:rsidRPr="00A76C39">
        <w:rPr>
          <w:rFonts w:ascii="Narkisim" w:hAnsi="Narkisim" w:cs="David" w:hint="eastAsia"/>
          <w:rtl/>
        </w:rPr>
        <w:t>ד</w:t>
      </w:r>
      <w:r w:rsidRPr="00A76C39">
        <w:rPr>
          <w:rFonts w:ascii="Narkisim" w:hAnsi="Narkisim" w:cs="David"/>
          <w:rtl/>
        </w:rPr>
        <w:t xml:space="preserve"> עניינים כזה, </w:t>
      </w:r>
      <w:r w:rsidRPr="00A76C39">
        <w:rPr>
          <w:rFonts w:ascii="Narkisim" w:hAnsi="Narkisim" w:cs="David" w:hint="cs"/>
          <w:rtl/>
        </w:rPr>
        <w:t>נ</w:t>
      </w:r>
      <w:r w:rsidRPr="00A76C39">
        <w:rPr>
          <w:rFonts w:ascii="Narkisim" w:hAnsi="Narkisim" w:cs="David"/>
          <w:rtl/>
        </w:rPr>
        <w:t xml:space="preserve">ודיע </w:t>
      </w:r>
      <w:r w:rsidRPr="00A76C39">
        <w:rPr>
          <w:rFonts w:ascii="Narkisim" w:hAnsi="Narkisim" w:cs="David" w:hint="cs"/>
          <w:rtl/>
        </w:rPr>
        <w:t xml:space="preserve">לכם </w:t>
      </w:r>
      <w:r w:rsidRPr="00A76C39">
        <w:rPr>
          <w:rFonts w:ascii="Narkisim" w:hAnsi="Narkisim" w:cs="David"/>
          <w:rtl/>
        </w:rPr>
        <w:t>עליו ללא דיחוי.</w:t>
      </w:r>
    </w:p>
    <w:p w:rsidR="00B34AE6" w:rsidRPr="00A76C39" w:rsidRDefault="00B34AE6" w:rsidP="00B34AE6">
      <w:pPr>
        <w:spacing w:before="240"/>
        <w:jc w:val="both"/>
        <w:rPr>
          <w:rFonts w:ascii="Narkisim" w:hAnsi="Narkisim" w:cs="David"/>
          <w:rtl/>
        </w:rPr>
      </w:pPr>
      <w:r w:rsidRPr="00A76C39">
        <w:rPr>
          <w:rFonts w:ascii="Narkisim" w:hAnsi="Narkisim" w:cs="David" w:hint="cs"/>
          <w:rtl/>
        </w:rPr>
        <w:t>4. התחייבות לשמירה על סודיות:</w:t>
      </w:r>
    </w:p>
    <w:p w:rsidR="00B34AE6" w:rsidRPr="00A76C39" w:rsidRDefault="00B34AE6" w:rsidP="00B34AE6">
      <w:pPr>
        <w:spacing w:line="360" w:lineRule="auto"/>
        <w:jc w:val="both"/>
        <w:rPr>
          <w:rFonts w:ascii="Narkisim" w:hAnsi="Narkisim" w:cs="David"/>
          <w:rtl/>
        </w:rPr>
      </w:pPr>
    </w:p>
    <w:p w:rsidR="00B34AE6" w:rsidRPr="00A76C39" w:rsidRDefault="00B34AE6" w:rsidP="00B05304">
      <w:pPr>
        <w:spacing w:line="360" w:lineRule="auto"/>
        <w:jc w:val="both"/>
        <w:rPr>
          <w:rFonts w:cs="David"/>
          <w:rtl/>
        </w:rPr>
      </w:pPr>
      <w:r w:rsidRPr="00A76C39">
        <w:rPr>
          <w:rFonts w:cs="David"/>
          <w:b/>
          <w:bCs/>
          <w:rtl/>
        </w:rPr>
        <w:t>הואיל</w:t>
      </w:r>
      <w:r w:rsidRPr="00A76C39">
        <w:rPr>
          <w:rFonts w:cs="David"/>
          <w:rtl/>
        </w:rPr>
        <w:tab/>
      </w:r>
      <w:r w:rsidRPr="00A76C39">
        <w:rPr>
          <w:rFonts w:cs="David" w:hint="cs"/>
          <w:rtl/>
        </w:rPr>
        <w:t xml:space="preserve">ועורך המכרז/המזמין מתכוון לרכוש שירותים כמפורט במכרז; </w:t>
      </w:r>
    </w:p>
    <w:p w:rsidR="00B34AE6" w:rsidRPr="00A76C39" w:rsidRDefault="00B34AE6" w:rsidP="00B34AE6">
      <w:pPr>
        <w:pStyle w:val="afffa"/>
        <w:widowControl w:val="0"/>
        <w:spacing w:line="360" w:lineRule="auto"/>
        <w:ind w:left="0" w:firstLine="0"/>
        <w:rPr>
          <w:sz w:val="24"/>
          <w:u w:val="single"/>
          <w:rtl/>
        </w:rPr>
      </w:pPr>
      <w:r w:rsidRPr="00A76C39">
        <w:rPr>
          <w:b/>
          <w:bCs/>
          <w:sz w:val="24"/>
          <w:rtl/>
        </w:rPr>
        <w:t>והואיל</w:t>
      </w:r>
      <w:r w:rsidRPr="00A76C39">
        <w:rPr>
          <w:sz w:val="24"/>
          <w:rtl/>
        </w:rPr>
        <w:tab/>
      </w:r>
      <w:r w:rsidRPr="00A76C39">
        <w:rPr>
          <w:rFonts w:hint="cs"/>
          <w:sz w:val="24"/>
          <w:rtl/>
        </w:rPr>
        <w:t>ובאם יזכה המציע במכרז, ואנו נספק שירותי קבלנות משנה, אנו</w:t>
      </w:r>
      <w:r w:rsidRPr="00A76C39">
        <w:rPr>
          <w:sz w:val="24"/>
          <w:rtl/>
        </w:rPr>
        <w:t xml:space="preserve"> עשוי</w:t>
      </w:r>
      <w:r w:rsidRPr="00A76C39">
        <w:rPr>
          <w:rFonts w:hint="cs"/>
          <w:sz w:val="24"/>
          <w:rtl/>
        </w:rPr>
        <w:t>ים</w:t>
      </w:r>
      <w:r w:rsidRPr="00A76C39">
        <w:rPr>
          <w:sz w:val="24"/>
          <w:rtl/>
        </w:rPr>
        <w:t xml:space="preserve"> לה</w:t>
      </w:r>
      <w:r w:rsidRPr="00A76C39">
        <w:rPr>
          <w:rFonts w:hint="cs"/>
          <w:sz w:val="24"/>
          <w:rtl/>
        </w:rPr>
        <w:t>י</w:t>
      </w:r>
      <w:r w:rsidRPr="00A76C39">
        <w:rPr>
          <w:sz w:val="24"/>
          <w:rtl/>
        </w:rPr>
        <w:t xml:space="preserve">חשף לסודות </w:t>
      </w:r>
      <w:r w:rsidRPr="00A76C39">
        <w:rPr>
          <w:rFonts w:hint="cs"/>
          <w:sz w:val="24"/>
          <w:rtl/>
        </w:rPr>
        <w:t xml:space="preserve">מקצועיים </w:t>
      </w:r>
      <w:r w:rsidRPr="00A76C39">
        <w:rPr>
          <w:sz w:val="24"/>
          <w:rtl/>
        </w:rPr>
        <w:t>עליהם מעונ</w:t>
      </w:r>
      <w:r w:rsidRPr="00A76C39">
        <w:rPr>
          <w:rFonts w:hint="cs"/>
          <w:sz w:val="24"/>
          <w:rtl/>
        </w:rPr>
        <w:t>י</w:t>
      </w:r>
      <w:r w:rsidRPr="00A76C39">
        <w:rPr>
          <w:sz w:val="24"/>
          <w:rtl/>
        </w:rPr>
        <w:t>ינת מדינת ישראל להגן</w:t>
      </w:r>
      <w:r w:rsidRPr="00A76C39">
        <w:rPr>
          <w:rFonts w:hint="cs"/>
          <w:sz w:val="24"/>
          <w:rtl/>
        </w:rPr>
        <w:t>;</w:t>
      </w:r>
    </w:p>
    <w:p w:rsidR="00B34AE6" w:rsidRPr="00A639D2" w:rsidRDefault="00B34AE6" w:rsidP="00A639D2">
      <w:pPr>
        <w:pStyle w:val="Normal2"/>
        <w:ind w:left="58"/>
        <w:rPr>
          <w:b/>
          <w:bCs/>
          <w:rtl/>
        </w:rPr>
      </w:pPr>
      <w:bookmarkStart w:id="530" w:name="_Toc478978162"/>
      <w:r w:rsidRPr="00A639D2">
        <w:rPr>
          <w:b/>
          <w:bCs/>
          <w:rtl/>
        </w:rPr>
        <w:t xml:space="preserve">לפיכך </w:t>
      </w:r>
      <w:r w:rsidRPr="00A639D2">
        <w:rPr>
          <w:rFonts w:hint="cs"/>
          <w:b/>
          <w:bCs/>
          <w:rtl/>
        </w:rPr>
        <w:t>אני וקבלן המשנה מתחייבים</w:t>
      </w:r>
      <w:r w:rsidRPr="00A639D2">
        <w:rPr>
          <w:b/>
          <w:bCs/>
          <w:rtl/>
        </w:rPr>
        <w:t xml:space="preserve"> כלפי מדינת ישראל כדלקמן:</w:t>
      </w:r>
      <w:bookmarkEnd w:id="530"/>
    </w:p>
    <w:p w:rsidR="00B34AE6" w:rsidRPr="00A76C39" w:rsidRDefault="00B34AE6" w:rsidP="00B34AE6">
      <w:pPr>
        <w:pStyle w:val="N1"/>
        <w:widowControl w:val="0"/>
        <w:spacing w:line="360" w:lineRule="auto"/>
        <w:ind w:left="0"/>
        <w:rPr>
          <w:sz w:val="24"/>
          <w:rtl/>
        </w:rPr>
      </w:pPr>
      <w:r w:rsidRPr="00A76C39">
        <w:rPr>
          <w:sz w:val="24"/>
          <w:rtl/>
        </w:rPr>
        <w:t>בהתחייבות זו תהיה למונחים הבאים המשמעות המופיעה לצידם:</w:t>
      </w:r>
    </w:p>
    <w:p w:rsidR="00B34AE6" w:rsidRPr="00A76C39" w:rsidRDefault="00B34AE6" w:rsidP="00B05304">
      <w:pPr>
        <w:pStyle w:val="afffb"/>
        <w:widowControl w:val="0"/>
        <w:spacing w:before="120" w:after="120" w:line="360" w:lineRule="auto"/>
        <w:ind w:left="0" w:firstLine="0"/>
        <w:rPr>
          <w:sz w:val="24"/>
          <w:rtl/>
        </w:rPr>
      </w:pPr>
      <w:r w:rsidRPr="00A76C39">
        <w:rPr>
          <w:rFonts w:hint="cs"/>
          <w:sz w:val="24"/>
          <w:rtl/>
        </w:rPr>
        <w:lastRenderedPageBreak/>
        <w:t>"</w:t>
      </w:r>
      <w:r w:rsidRPr="00A76C39">
        <w:rPr>
          <w:rFonts w:hint="cs"/>
          <w:b/>
          <w:bCs/>
          <w:sz w:val="24"/>
          <w:rtl/>
        </w:rPr>
        <w:t>השירותים"</w:t>
      </w:r>
      <w:r w:rsidRPr="00A76C39">
        <w:rPr>
          <w:rFonts w:hint="cs"/>
          <w:sz w:val="24"/>
          <w:rtl/>
        </w:rPr>
        <w:t xml:space="preserve"> -  כהגדרתם במכרז.  </w:t>
      </w:r>
    </w:p>
    <w:p w:rsidR="00B34AE6" w:rsidRPr="00A76C39" w:rsidRDefault="00B34AE6" w:rsidP="00B05304">
      <w:pPr>
        <w:pStyle w:val="afffb"/>
        <w:widowControl w:val="0"/>
        <w:spacing w:before="120" w:after="120" w:line="360" w:lineRule="auto"/>
        <w:ind w:left="0" w:firstLine="0"/>
        <w:rPr>
          <w:sz w:val="24"/>
          <w:rtl/>
        </w:rPr>
      </w:pPr>
      <w:r w:rsidRPr="00A76C39">
        <w:rPr>
          <w:b/>
          <w:bCs/>
          <w:sz w:val="24"/>
          <w:rtl/>
        </w:rPr>
        <w:t>"מידע"</w:t>
      </w:r>
      <w:r w:rsidRPr="00A76C39">
        <w:rPr>
          <w:sz w:val="24"/>
          <w:rtl/>
        </w:rPr>
        <w:t xml:space="preserve"> -</w:t>
      </w:r>
      <w:r w:rsidRPr="00A76C39">
        <w:rPr>
          <w:rFonts w:hint="cs"/>
          <w:sz w:val="24"/>
          <w:rtl/>
        </w:rPr>
        <w:t xml:space="preserve"> </w:t>
      </w:r>
      <w:r w:rsidRPr="00A76C39">
        <w:rPr>
          <w:sz w:val="24"/>
          <w:rtl/>
        </w:rPr>
        <w:t>כל מידע (</w:t>
      </w:r>
      <w:r w:rsidRPr="00A76C39">
        <w:rPr>
          <w:sz w:val="24"/>
        </w:rPr>
        <w:t>Information</w:t>
      </w:r>
      <w:r w:rsidRPr="00A76C39">
        <w:rPr>
          <w:sz w:val="24"/>
          <w:rtl/>
        </w:rPr>
        <w:t>), ידע (</w:t>
      </w:r>
      <w:r w:rsidRPr="00A76C39">
        <w:rPr>
          <w:sz w:val="24"/>
        </w:rPr>
        <w:t>Know-How</w:t>
      </w:r>
      <w:r w:rsidRPr="00A76C39">
        <w:rPr>
          <w:sz w:val="24"/>
          <w:rtl/>
        </w:rPr>
        <w:t>), ידיעה, מסמך, תכתובת, תוכנית, נתון, מודל, חוות דעת, מסקנה וכל דבר אחר כיוצ"ב הקשור ב</w:t>
      </w:r>
      <w:r w:rsidRPr="00A76C39">
        <w:rPr>
          <w:rFonts w:hint="cs"/>
          <w:sz w:val="24"/>
          <w:rtl/>
        </w:rPr>
        <w:t>רכש</w:t>
      </w:r>
      <w:r w:rsidRPr="00A76C39">
        <w:rPr>
          <w:sz w:val="24"/>
          <w:rtl/>
        </w:rPr>
        <w:t xml:space="preserve"> ה</w:t>
      </w:r>
      <w:r w:rsidRPr="00A76C39">
        <w:rPr>
          <w:rFonts w:hint="cs"/>
          <w:sz w:val="24"/>
          <w:rtl/>
        </w:rPr>
        <w:t>שירותים</w:t>
      </w:r>
      <w:r w:rsidRPr="00A76C39">
        <w:rPr>
          <w:sz w:val="24"/>
          <w:rtl/>
        </w:rPr>
        <w:t xml:space="preserve"> בין בכתב ובין בע"פ ו/או בכל צורה או דרך של שימור ידיעות בצורה חשמלית ו/או אלקטרונית ו/או אופטית ו/או מגנטית ו/או אחרת.</w:t>
      </w:r>
    </w:p>
    <w:p w:rsidR="00B34AE6" w:rsidRPr="00A76C39" w:rsidRDefault="00B34AE6" w:rsidP="00B05304">
      <w:pPr>
        <w:pStyle w:val="afffb"/>
        <w:widowControl w:val="0"/>
        <w:spacing w:before="120" w:after="120" w:line="360" w:lineRule="auto"/>
        <w:ind w:left="0" w:firstLine="0"/>
        <w:rPr>
          <w:sz w:val="24"/>
          <w:rtl/>
        </w:rPr>
      </w:pPr>
      <w:r w:rsidRPr="00A76C39">
        <w:rPr>
          <w:b/>
          <w:bCs/>
          <w:sz w:val="24"/>
          <w:rtl/>
        </w:rPr>
        <w:t xml:space="preserve">"סודות מקצועיים" </w:t>
      </w:r>
      <w:r w:rsidRPr="00A76C39">
        <w:rPr>
          <w:sz w:val="24"/>
          <w:rtl/>
        </w:rPr>
        <w:t>-</w:t>
      </w:r>
      <w:r w:rsidRPr="00A76C39">
        <w:rPr>
          <w:rFonts w:hint="cs"/>
          <w:sz w:val="24"/>
          <w:rtl/>
        </w:rPr>
        <w:t xml:space="preserve"> </w:t>
      </w:r>
      <w:r w:rsidRPr="00A76C39">
        <w:rPr>
          <w:sz w:val="24"/>
          <w:rtl/>
        </w:rPr>
        <w:t>כל מידע אשר יגיע לידי בקשר ל</w:t>
      </w:r>
      <w:r w:rsidRPr="00A76C39">
        <w:rPr>
          <w:rFonts w:hint="cs"/>
          <w:sz w:val="24"/>
          <w:rtl/>
        </w:rPr>
        <w:t>רכש</w:t>
      </w:r>
      <w:r w:rsidRPr="00A76C39">
        <w:rPr>
          <w:sz w:val="24"/>
          <w:rtl/>
        </w:rPr>
        <w:t xml:space="preserve"> ה</w:t>
      </w:r>
      <w:r w:rsidRPr="00A76C39">
        <w:rPr>
          <w:rFonts w:hint="cs"/>
          <w:sz w:val="24"/>
          <w:rtl/>
        </w:rPr>
        <w:t>שירותים</w:t>
      </w:r>
      <w:r w:rsidRPr="00A76C39">
        <w:rPr>
          <w:sz w:val="24"/>
          <w:rtl/>
        </w:rPr>
        <w:t xml:space="preserve">, בין אם נתקבל במהלך </w:t>
      </w:r>
      <w:r w:rsidRPr="00A76C39">
        <w:rPr>
          <w:rFonts w:hint="cs"/>
          <w:sz w:val="24"/>
          <w:rtl/>
        </w:rPr>
        <w:t xml:space="preserve">הרכש או </w:t>
      </w:r>
      <w:r w:rsidRPr="00A76C39">
        <w:rPr>
          <w:sz w:val="24"/>
          <w:rtl/>
        </w:rPr>
        <w:t>מתן ה</w:t>
      </w:r>
      <w:r w:rsidRPr="00A76C39">
        <w:rPr>
          <w:rFonts w:hint="cs"/>
          <w:sz w:val="24"/>
          <w:rtl/>
        </w:rPr>
        <w:t>שירותים</w:t>
      </w:r>
      <w:r w:rsidRPr="00A76C39">
        <w:rPr>
          <w:sz w:val="24"/>
          <w:rtl/>
        </w:rPr>
        <w:t xml:space="preserve"> או לאחר מכן, לרבות ומבלי לפגוע בכלליות האמור לעיל: מידע אשר ימסר ע</w:t>
      </w:r>
      <w:r w:rsidRPr="00A76C39">
        <w:rPr>
          <w:rFonts w:hint="cs"/>
          <w:sz w:val="24"/>
          <w:rtl/>
        </w:rPr>
        <w:t xml:space="preserve">ל ידי </w:t>
      </w:r>
      <w:r w:rsidRPr="00A76C39">
        <w:rPr>
          <w:sz w:val="24"/>
          <w:rtl/>
        </w:rPr>
        <w:t xml:space="preserve">מדינת ישראל ו/או כל גורם אחר ו/או מי מטעמה. </w:t>
      </w:r>
    </w:p>
    <w:p w:rsidR="00B34AE6" w:rsidRPr="00A76C39" w:rsidRDefault="00B34AE6" w:rsidP="005174D2">
      <w:pPr>
        <w:numPr>
          <w:ilvl w:val="0"/>
          <w:numId w:val="70"/>
        </w:numPr>
        <w:spacing w:line="360" w:lineRule="auto"/>
        <w:jc w:val="both"/>
        <w:rPr>
          <w:rFonts w:cs="David"/>
          <w:rtl/>
        </w:rPr>
      </w:pPr>
      <w:r w:rsidRPr="00A76C39">
        <w:rPr>
          <w:rFonts w:cs="David"/>
          <w:rtl/>
        </w:rPr>
        <w:t xml:space="preserve">לשמור את המידע ו/או הסודות המקצועיים </w:t>
      </w:r>
      <w:r w:rsidRPr="00A76C39">
        <w:rPr>
          <w:rFonts w:cs="David" w:hint="cs"/>
          <w:rtl/>
        </w:rPr>
        <w:t xml:space="preserve">שיגיעו אלינו במהלך ו/או עקב ביצוע השירותים, </w:t>
      </w:r>
      <w:r w:rsidRPr="00A76C39">
        <w:rPr>
          <w:rFonts w:cs="David"/>
          <w:rtl/>
        </w:rPr>
        <w:t xml:space="preserve">בסודיות מוחלטת ולעשות בהם שימוש אך ורק לצורך </w:t>
      </w:r>
      <w:r w:rsidRPr="00A76C39">
        <w:rPr>
          <w:rFonts w:cs="David" w:hint="cs"/>
          <w:rtl/>
        </w:rPr>
        <w:t xml:space="preserve">אספקת </w:t>
      </w:r>
      <w:r w:rsidRPr="00A76C39">
        <w:rPr>
          <w:rFonts w:cs="David"/>
          <w:rtl/>
        </w:rPr>
        <w:t>ה</w:t>
      </w:r>
      <w:r w:rsidRPr="00A76C39">
        <w:rPr>
          <w:rFonts w:cs="David" w:hint="cs"/>
          <w:rtl/>
        </w:rPr>
        <w:t>שירותים</w:t>
      </w:r>
      <w:r w:rsidRPr="00A76C39">
        <w:rPr>
          <w:rFonts w:cs="David"/>
          <w:rtl/>
        </w:rPr>
        <w:t>. למען הסר ספק, ומבלי לפגוע בכלליות האמור, הננ</w:t>
      </w:r>
      <w:r w:rsidRPr="00A76C39">
        <w:rPr>
          <w:rFonts w:cs="David" w:hint="cs"/>
          <w:rtl/>
        </w:rPr>
        <w:t>ו</w:t>
      </w:r>
      <w:r w:rsidRPr="00A76C39">
        <w:rPr>
          <w:rFonts w:cs="David"/>
          <w:rtl/>
        </w:rPr>
        <w:t xml:space="preserve"> מתחייב</w:t>
      </w:r>
      <w:r w:rsidRPr="00A76C39">
        <w:rPr>
          <w:rFonts w:cs="David" w:hint="cs"/>
          <w:rtl/>
        </w:rPr>
        <w:t>ים</w:t>
      </w:r>
      <w:r w:rsidRPr="00A76C39">
        <w:rPr>
          <w:rFonts w:cs="David"/>
          <w:rtl/>
        </w:rPr>
        <w:t xml:space="preserve"> לא לפרסם, להעביר, להודיע, למסור או להביא לידיעת כל אדם את המידע ו/או הסודות המקצועיים</w:t>
      </w:r>
      <w:r w:rsidRPr="00A76C39">
        <w:rPr>
          <w:rFonts w:cs="David" w:hint="cs"/>
          <w:rtl/>
        </w:rPr>
        <w:t>, למעט מידע שהוא בנחלת הכלל או מידע שיש למסור על פי כל דין.</w:t>
      </w:r>
    </w:p>
    <w:p w:rsidR="00B34AE6" w:rsidRPr="00A76C39" w:rsidRDefault="00B34AE6" w:rsidP="005174D2">
      <w:pPr>
        <w:numPr>
          <w:ilvl w:val="0"/>
          <w:numId w:val="70"/>
        </w:numPr>
        <w:spacing w:line="360" w:lineRule="auto"/>
        <w:jc w:val="both"/>
        <w:rPr>
          <w:rFonts w:cs="David"/>
          <w:rtl/>
        </w:rPr>
      </w:pPr>
      <w:r w:rsidRPr="00A76C39">
        <w:rPr>
          <w:rFonts w:cs="David"/>
          <w:rtl/>
        </w:rPr>
        <w:t>ידוע ל</w:t>
      </w:r>
      <w:r w:rsidRPr="00A76C39">
        <w:rPr>
          <w:rFonts w:cs="David" w:hint="cs"/>
          <w:rtl/>
        </w:rPr>
        <w:t>נו</w:t>
      </w:r>
      <w:r w:rsidRPr="00A76C39">
        <w:rPr>
          <w:rFonts w:cs="David"/>
          <w:rtl/>
        </w:rPr>
        <w:t xml:space="preserve"> שאי</w:t>
      </w:r>
      <w:r w:rsidR="00327103">
        <w:rPr>
          <w:rFonts w:cs="David" w:hint="cs"/>
          <w:rtl/>
        </w:rPr>
        <w:t>-</w:t>
      </w:r>
      <w:r w:rsidRPr="00A76C39">
        <w:rPr>
          <w:rFonts w:cs="David"/>
          <w:rtl/>
        </w:rPr>
        <w:t>מילוי התחייבויותי</w:t>
      </w:r>
      <w:r w:rsidRPr="00A76C39">
        <w:rPr>
          <w:rFonts w:cs="David" w:hint="cs"/>
          <w:rtl/>
        </w:rPr>
        <w:t>נו</w:t>
      </w:r>
      <w:r w:rsidRPr="00A76C39">
        <w:rPr>
          <w:rFonts w:cs="David"/>
          <w:rtl/>
        </w:rPr>
        <w:t xml:space="preserve"> מהוות עבירה לפי פרק ז' (ביטחון המדינה, יחסי חוץ וסודות רשמיים) לחוק העונשין, </w:t>
      </w:r>
      <w:r w:rsidR="00327103">
        <w:rPr>
          <w:rFonts w:cs="David" w:hint="cs"/>
          <w:rtl/>
        </w:rPr>
        <w:t>ה</w:t>
      </w:r>
      <w:r w:rsidRPr="00A76C39">
        <w:rPr>
          <w:rFonts w:cs="David"/>
          <w:rtl/>
        </w:rPr>
        <w:t>תשל"ז-1977.</w:t>
      </w:r>
    </w:p>
    <w:p w:rsidR="00B34AE6" w:rsidRPr="00A76C39" w:rsidRDefault="00B34AE6" w:rsidP="005174D2">
      <w:pPr>
        <w:numPr>
          <w:ilvl w:val="0"/>
          <w:numId w:val="70"/>
        </w:numPr>
        <w:spacing w:line="360" w:lineRule="auto"/>
        <w:jc w:val="both"/>
        <w:rPr>
          <w:rFonts w:cs="David"/>
          <w:rtl/>
        </w:rPr>
      </w:pPr>
      <w:r w:rsidRPr="00A76C39">
        <w:rPr>
          <w:rFonts w:cs="David" w:hint="cs"/>
          <w:rtl/>
        </w:rPr>
        <w:t>ידוע לנו, כי חשיפת מידע אישי המגיע לידינו, לגורם שאינו מורשה לקבלו, עלולה להוות פגיעה בפרטיותו של אדם, עבירה שבגינה אנו עלולים להיתבע לדין על פי סעיף 5 לחוק הגנת הפרטיות, התש"א</w:t>
      </w:r>
      <w:r w:rsidR="00327103">
        <w:rPr>
          <w:rFonts w:cs="David" w:hint="cs"/>
          <w:rtl/>
        </w:rPr>
        <w:t>-</w:t>
      </w:r>
      <w:r w:rsidRPr="00A76C39">
        <w:rPr>
          <w:rFonts w:cs="David" w:hint="cs"/>
          <w:rtl/>
        </w:rPr>
        <w:t>1981.</w:t>
      </w:r>
    </w:p>
    <w:p w:rsidR="00A639D2" w:rsidRDefault="00B34AE6" w:rsidP="005174D2">
      <w:pPr>
        <w:numPr>
          <w:ilvl w:val="0"/>
          <w:numId w:val="70"/>
        </w:numPr>
        <w:spacing w:before="40" w:line="360" w:lineRule="auto"/>
        <w:jc w:val="both"/>
        <w:rPr>
          <w:rFonts w:cs="David"/>
          <w:rtl/>
        </w:rPr>
      </w:pPr>
      <w:r w:rsidRPr="00A76C39">
        <w:rPr>
          <w:rFonts w:cs="David" w:hint="cs"/>
          <w:rtl/>
        </w:rPr>
        <w:t xml:space="preserve">אם המציע יבחר כזוכה במכרז, ואנו נהיה קבלן המשנה שלו, נדאג לכך שכל עובדי קבלן המשנה וכל אדם אחר מטעמנו המספק שירותים או הקשור בכל דרך שהיא למכרז ולמימושו, יקיים את האמור בהתחייבות זו </w:t>
      </w:r>
      <w:r w:rsidRPr="00A76C39">
        <w:rPr>
          <w:rFonts w:cs="David" w:hint="cs"/>
          <w:b/>
          <w:bCs/>
          <w:rtl/>
        </w:rPr>
        <w:t>ויחתום על התחייבות לשמירת סודיות</w:t>
      </w:r>
      <w:r w:rsidRPr="00A76C39">
        <w:rPr>
          <w:rFonts w:cs="David" w:hint="cs"/>
          <w:rtl/>
        </w:rPr>
        <w:t xml:space="preserve"> באותו הנוסח המצורף להסכם ההתקשרות עם המציע הזוכה, ונמציא התחייבויות אלה למזמין. כמו כן, ככל שקבלן המשנה יקלוט עובדים חדשים במהלך תקופת הרכש או ביצוע השירותים הוא יחתימם על התחייבות כאמור וימציאה למזמין.</w:t>
      </w:r>
    </w:p>
    <w:p w:rsidR="00A639D2" w:rsidRDefault="00A639D2">
      <w:pPr>
        <w:bidi w:val="0"/>
        <w:rPr>
          <w:rFonts w:cs="David"/>
          <w:rtl/>
        </w:rPr>
      </w:pPr>
      <w:r>
        <w:rPr>
          <w:rFonts w:cs="David"/>
          <w:rtl/>
        </w:rPr>
        <w:br w:type="page"/>
      </w:r>
    </w:p>
    <w:p w:rsidR="00B34AE6" w:rsidRPr="00A76C39" w:rsidRDefault="00B34AE6" w:rsidP="00B34AE6">
      <w:pPr>
        <w:spacing w:line="360" w:lineRule="auto"/>
        <w:ind w:left="33"/>
        <w:rPr>
          <w:rFonts w:cs="David"/>
          <w:rtl/>
        </w:rPr>
      </w:pPr>
      <w:r w:rsidRPr="00A76C39">
        <w:rPr>
          <w:rFonts w:cs="David"/>
          <w:rtl/>
        </w:rPr>
        <w:lastRenderedPageBreak/>
        <w:t>ז</w:t>
      </w:r>
      <w:r w:rsidRPr="00A76C39">
        <w:rPr>
          <w:rFonts w:cs="David" w:hint="cs"/>
          <w:rtl/>
        </w:rPr>
        <w:t>ה שמי, להלן חתימתי ותוכן תצהירי דלעיל אמת.</w:t>
      </w:r>
    </w:p>
    <w:p w:rsidR="00B34AE6" w:rsidRPr="00A76C39" w:rsidRDefault="00B34AE6" w:rsidP="00B34AE6">
      <w:pPr>
        <w:spacing w:line="360" w:lineRule="auto"/>
        <w:ind w:left="33"/>
        <w:rPr>
          <w:rFonts w:cs="David"/>
          <w:rtl/>
        </w:rPr>
      </w:pPr>
    </w:p>
    <w:p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w:t>
      </w:r>
      <w:r w:rsidRPr="00A76C39">
        <w:rPr>
          <w:rFonts w:cs="David" w:hint="cs"/>
          <w:rtl/>
        </w:rPr>
        <w:tab/>
        <w:t xml:space="preserve">          ____________________</w:t>
      </w:r>
    </w:p>
    <w:p w:rsidR="00B34AE6" w:rsidRPr="00A76C39" w:rsidRDefault="00B34AE6" w:rsidP="00B34AE6">
      <w:pPr>
        <w:spacing w:line="360" w:lineRule="auto"/>
        <w:ind w:left="33"/>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r>
      <w:r w:rsidRPr="00A76C39">
        <w:rPr>
          <w:rFonts w:cs="David" w:hint="cs"/>
          <w:rtl/>
        </w:rPr>
        <w:tab/>
        <w:t xml:space="preserve"> שם</w:t>
      </w:r>
      <w:r w:rsidRPr="00A76C39">
        <w:rPr>
          <w:rFonts w:cs="David" w:hint="cs"/>
          <w:rtl/>
        </w:rPr>
        <w:tab/>
      </w:r>
      <w:r w:rsidRPr="00A76C39">
        <w:rPr>
          <w:rFonts w:cs="David" w:hint="cs"/>
          <w:rtl/>
        </w:rPr>
        <w:tab/>
        <w:t xml:space="preserve">                     חתימה וחותמת</w:t>
      </w:r>
      <w:r w:rsidR="00A639D2">
        <w:rPr>
          <w:rFonts w:cs="David"/>
          <w:rtl/>
        </w:rPr>
        <w:br/>
      </w:r>
      <w:r w:rsidR="00A639D2">
        <w:rPr>
          <w:rFonts w:cs="David"/>
          <w:rtl/>
        </w:rPr>
        <w:br/>
      </w:r>
      <w:r w:rsidR="00A639D2">
        <w:rPr>
          <w:rFonts w:cs="David"/>
          <w:rtl/>
        </w:rPr>
        <w:br/>
      </w:r>
      <w:r w:rsidR="00A639D2">
        <w:rPr>
          <w:rFonts w:cs="David"/>
          <w:rtl/>
        </w:rPr>
        <w:br/>
      </w:r>
      <w:r w:rsidR="00A639D2">
        <w:rPr>
          <w:rFonts w:cs="David"/>
          <w:rtl/>
        </w:rPr>
        <w:br/>
      </w:r>
    </w:p>
    <w:p w:rsidR="00861DA5" w:rsidRDefault="00861DA5"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rFonts w:cs="David"/>
          <w:b/>
          <w:bCs/>
          <w:u w:val="single"/>
          <w:rtl/>
        </w:rPr>
      </w:pP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A76C39">
        <w:rPr>
          <w:rFonts w:cs="David"/>
          <w:b/>
          <w:bCs/>
          <w:u w:val="single"/>
          <w:rtl/>
        </w:rPr>
        <w:t>א</w:t>
      </w:r>
      <w:r w:rsidRPr="00A76C39">
        <w:rPr>
          <w:rFonts w:cs="David" w:hint="cs"/>
          <w:b/>
          <w:bCs/>
          <w:u w:val="single"/>
          <w:rtl/>
        </w:rPr>
        <w:t>ישור עו"ד</w:t>
      </w:r>
    </w:p>
    <w:p w:rsidR="00B34AE6" w:rsidRPr="00A76C39" w:rsidRDefault="00B34AE6" w:rsidP="00B34AE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rFonts w:cs="David"/>
          <w:b/>
          <w:bCs/>
          <w:u w:val="single"/>
          <w:rtl/>
        </w:rPr>
      </w:pPr>
    </w:p>
    <w:p w:rsidR="00B34AE6" w:rsidRPr="00A76C39" w:rsidRDefault="00B34AE6" w:rsidP="00B34AE6">
      <w:pPr>
        <w:spacing w:line="360" w:lineRule="auto"/>
        <w:ind w:left="33"/>
        <w:jc w:val="both"/>
        <w:rPr>
          <w:rFonts w:cs="David"/>
        </w:rPr>
      </w:pPr>
      <w:r w:rsidRPr="00A76C39">
        <w:rPr>
          <w:rFonts w:cs="David"/>
          <w:rtl/>
        </w:rPr>
        <w:t>א</w:t>
      </w:r>
      <w:r w:rsidRPr="00A76C39">
        <w:rPr>
          <w:rFonts w:cs="David" w:hint="cs"/>
          <w:rtl/>
        </w:rPr>
        <w:t>ני הח"מ _____________________, עו"ד מאשר/ת כי ביום ____________ הופיע/ה בפני במשרדי אשר ברחוב ____________ בישו</w:t>
      </w:r>
      <w:r w:rsidRPr="00A76C39">
        <w:rPr>
          <w:rFonts w:cs="David"/>
          <w:rtl/>
        </w:rPr>
        <w:t>ב</w:t>
      </w:r>
      <w:r w:rsidRPr="00A76C39">
        <w:rPr>
          <w:rFonts w:cs="David" w:hint="cs"/>
          <w:rtl/>
        </w:rPr>
        <w:t xml:space="preserve">/עיר ____________ מר/גב' ______________ שזיהה/תה עצמו/ה על ידי ת.ז. ____________ /המוכר/ת לי באופן אישי, </w:t>
      </w:r>
      <w:r w:rsidRPr="00A76C39">
        <w:rPr>
          <w:rFonts w:cs="David" w:hint="cs"/>
          <w:b/>
          <w:bCs/>
          <w:rtl/>
        </w:rPr>
        <w:t xml:space="preserve">שהינו/ה מורשה חתימה כדין עבור קבלן המשנה </w:t>
      </w:r>
      <w:r w:rsidRPr="00A76C39">
        <w:rPr>
          <w:rFonts w:cs="David" w:hint="cs"/>
          <w:rtl/>
        </w:rPr>
        <w:t xml:space="preserve">________________ </w:t>
      </w:r>
      <w:r w:rsidRPr="00A76C39">
        <w:rPr>
          <w:rFonts w:cs="David" w:hint="cs"/>
          <w:i/>
          <w:iCs/>
          <w:rtl/>
        </w:rPr>
        <w:t>[למלא שם קבלן המשנה]</w:t>
      </w:r>
      <w:r w:rsidRPr="00A76C39">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B34AE6" w:rsidRDefault="00B34AE6" w:rsidP="00B34AE6">
      <w:pPr>
        <w:spacing w:line="360" w:lineRule="auto"/>
        <w:ind w:left="33"/>
        <w:rPr>
          <w:rFonts w:cs="David"/>
          <w:rtl/>
        </w:rPr>
      </w:pPr>
    </w:p>
    <w:p w:rsidR="00753185" w:rsidRDefault="00753185" w:rsidP="00B34AE6">
      <w:pPr>
        <w:spacing w:line="360" w:lineRule="auto"/>
        <w:ind w:left="33"/>
        <w:rPr>
          <w:rFonts w:cs="David"/>
          <w:rtl/>
        </w:rPr>
      </w:pPr>
    </w:p>
    <w:p w:rsidR="00753185" w:rsidRPr="00A76C39" w:rsidRDefault="00753185" w:rsidP="00B34AE6">
      <w:pPr>
        <w:spacing w:line="360" w:lineRule="auto"/>
        <w:ind w:left="33"/>
        <w:rPr>
          <w:rFonts w:cs="David"/>
          <w:rtl/>
        </w:rPr>
      </w:pPr>
    </w:p>
    <w:p w:rsidR="00B34AE6" w:rsidRPr="00A76C39" w:rsidRDefault="00B34AE6" w:rsidP="00B34AE6">
      <w:pPr>
        <w:spacing w:line="360" w:lineRule="auto"/>
        <w:ind w:left="33"/>
        <w:rPr>
          <w:rFonts w:cs="David"/>
          <w:rtl/>
        </w:rPr>
      </w:pPr>
      <w:r w:rsidRPr="00A76C39">
        <w:rPr>
          <w:rFonts w:cs="David" w:hint="cs"/>
          <w:rtl/>
        </w:rPr>
        <w:t>__________________</w:t>
      </w:r>
      <w:r w:rsidRPr="00A76C39">
        <w:rPr>
          <w:rFonts w:cs="David" w:hint="cs"/>
          <w:rtl/>
        </w:rPr>
        <w:tab/>
        <w:t>___________________</w:t>
      </w:r>
      <w:r w:rsidRPr="00A76C39">
        <w:rPr>
          <w:rFonts w:cs="David" w:hint="cs"/>
          <w:rtl/>
        </w:rPr>
        <w:tab/>
        <w:t>____________________</w:t>
      </w:r>
    </w:p>
    <w:p w:rsidR="00B34AE6" w:rsidRPr="00A76C39" w:rsidRDefault="00B34AE6" w:rsidP="00B34AE6">
      <w:pPr>
        <w:widowControl w:val="0"/>
        <w:tabs>
          <w:tab w:val="num" w:pos="539"/>
        </w:tabs>
        <w:spacing w:before="40"/>
        <w:ind w:left="397"/>
        <w:rPr>
          <w:rFonts w:cs="David"/>
          <w:rtl/>
        </w:rPr>
      </w:pPr>
      <w:r w:rsidRPr="00A76C39">
        <w:rPr>
          <w:rFonts w:cs="David" w:hint="cs"/>
          <w:rtl/>
        </w:rPr>
        <w:t xml:space="preserve">            תאריך</w:t>
      </w:r>
      <w:r w:rsidRPr="00A76C39">
        <w:rPr>
          <w:rFonts w:cs="David" w:hint="cs"/>
          <w:rtl/>
        </w:rPr>
        <w:tab/>
      </w:r>
      <w:r w:rsidRPr="00A76C39">
        <w:rPr>
          <w:rFonts w:cs="David" w:hint="cs"/>
          <w:rtl/>
        </w:rPr>
        <w:tab/>
      </w:r>
      <w:r w:rsidRPr="00A76C39">
        <w:rPr>
          <w:rFonts w:cs="David" w:hint="cs"/>
          <w:rtl/>
        </w:rPr>
        <w:tab/>
        <w:t>מספר רישיון</w:t>
      </w:r>
      <w:r w:rsidRPr="00A76C39">
        <w:rPr>
          <w:rFonts w:cs="David" w:hint="cs"/>
          <w:rtl/>
        </w:rPr>
        <w:tab/>
      </w:r>
      <w:r w:rsidRPr="00A76C39">
        <w:rPr>
          <w:rFonts w:cs="David" w:hint="cs"/>
          <w:rtl/>
        </w:rPr>
        <w:tab/>
        <w:t xml:space="preserve">           חתימה וחותמת</w:t>
      </w:r>
    </w:p>
    <w:p w:rsidR="00B34AE6" w:rsidRDefault="00B34AE6" w:rsidP="00B34AE6">
      <w:pPr>
        <w:bidi w:val="0"/>
      </w:pPr>
      <w:r>
        <w:rPr>
          <w:rtl/>
        </w:rPr>
        <w:br w:type="page"/>
      </w:r>
    </w:p>
    <w:p w:rsidR="00B34AE6" w:rsidRPr="003E2F7B" w:rsidRDefault="00B34AE6" w:rsidP="003E2F7B">
      <w:pPr>
        <w:pStyle w:val="42"/>
        <w:jc w:val="center"/>
        <w:rPr>
          <w:u w:val="single"/>
          <w:rtl/>
        </w:rPr>
      </w:pPr>
      <w:bookmarkStart w:id="531" w:name="_נספח_7_–"/>
      <w:bookmarkEnd w:id="531"/>
      <w:r w:rsidRPr="003E2F7B">
        <w:rPr>
          <w:rFonts w:hint="eastAsia"/>
          <w:u w:val="single"/>
          <w:rtl/>
        </w:rPr>
        <w:lastRenderedPageBreak/>
        <w:t>נספח</w:t>
      </w:r>
      <w:r w:rsidRPr="003E2F7B">
        <w:rPr>
          <w:rFonts w:hint="cs"/>
          <w:u w:val="single"/>
          <w:rtl/>
        </w:rPr>
        <w:t xml:space="preserve"> 7</w:t>
      </w:r>
      <w:r w:rsidRPr="003E2F7B">
        <w:rPr>
          <w:u w:val="single"/>
          <w:rtl/>
        </w:rPr>
        <w:t xml:space="preserve"> – </w:t>
      </w:r>
      <w:r w:rsidRPr="003E2F7B">
        <w:rPr>
          <w:rFonts w:hint="cs"/>
          <w:u w:val="single"/>
          <w:rtl/>
        </w:rPr>
        <w:t xml:space="preserve">הודעה על </w:t>
      </w:r>
      <w:r w:rsidR="00F2110C" w:rsidRPr="003E2F7B">
        <w:rPr>
          <w:rFonts w:hint="cs"/>
          <w:u w:val="single"/>
          <w:rtl/>
        </w:rPr>
        <w:t>מורשים</w:t>
      </w:r>
      <w:r w:rsidRPr="003E2F7B">
        <w:rPr>
          <w:rFonts w:hint="cs"/>
          <w:u w:val="single"/>
          <w:rtl/>
        </w:rPr>
        <w:t xml:space="preserve"> לקניון הדיגיטלי הממשלתי</w:t>
      </w:r>
    </w:p>
    <w:p w:rsidR="00B34AE6" w:rsidRPr="006C0A33" w:rsidRDefault="00B34AE6" w:rsidP="00B34AE6">
      <w:pPr>
        <w:spacing w:before="120" w:line="360" w:lineRule="auto"/>
        <w:jc w:val="both"/>
        <w:rPr>
          <w:rFonts w:ascii="David" w:hAnsi="David" w:cs="David"/>
          <w:b/>
          <w:bCs/>
          <w:rtl/>
        </w:rPr>
      </w:pPr>
      <w:r w:rsidRPr="006C0A33">
        <w:rPr>
          <w:rFonts w:ascii="David" w:hAnsi="David" w:cs="David" w:hint="eastAsia"/>
          <w:b/>
          <w:bCs/>
          <w:rtl/>
        </w:rPr>
        <w:t>לכבוד</w:t>
      </w:r>
    </w:p>
    <w:p w:rsidR="00B34AE6" w:rsidRPr="006C0A33" w:rsidRDefault="00B34AE6" w:rsidP="00B34AE6">
      <w:pPr>
        <w:spacing w:before="120" w:line="360" w:lineRule="auto"/>
        <w:jc w:val="both"/>
        <w:rPr>
          <w:rFonts w:ascii="David" w:hAnsi="David" w:cs="David"/>
          <w:rtl/>
        </w:rPr>
      </w:pPr>
      <w:r w:rsidRPr="006C0A33">
        <w:rPr>
          <w:rFonts w:ascii="David" w:hAnsi="David" w:cs="David" w:hint="eastAsia"/>
          <w:b/>
          <w:bCs/>
          <w:rtl/>
        </w:rPr>
        <w:t>מינהל</w:t>
      </w:r>
      <w:r w:rsidRPr="006C0A33">
        <w:rPr>
          <w:rFonts w:ascii="David" w:hAnsi="David" w:cs="David"/>
          <w:b/>
          <w:bCs/>
          <w:rtl/>
        </w:rPr>
        <w:t xml:space="preserve"> </w:t>
      </w:r>
      <w:r w:rsidRPr="006C0A33">
        <w:rPr>
          <w:rFonts w:ascii="David" w:hAnsi="David" w:cs="David" w:hint="eastAsia"/>
          <w:b/>
          <w:bCs/>
          <w:rtl/>
        </w:rPr>
        <w:t>הרכש</w:t>
      </w:r>
      <w:r w:rsidRPr="006C0A33">
        <w:rPr>
          <w:rFonts w:ascii="David" w:hAnsi="David" w:cs="David"/>
          <w:b/>
          <w:bCs/>
          <w:rtl/>
        </w:rPr>
        <w:t xml:space="preserve"> </w:t>
      </w:r>
      <w:r w:rsidRPr="006C0A33">
        <w:rPr>
          <w:rFonts w:ascii="David" w:hAnsi="David" w:cs="David" w:hint="eastAsia"/>
          <w:b/>
          <w:bCs/>
          <w:rtl/>
        </w:rPr>
        <w:t>הממשלתי</w:t>
      </w:r>
      <w:r w:rsidRPr="006C0A33">
        <w:rPr>
          <w:rFonts w:ascii="David" w:hAnsi="David" w:cs="David"/>
          <w:b/>
          <w:bCs/>
          <w:rtl/>
        </w:rPr>
        <w:t xml:space="preserve">, </w:t>
      </w:r>
      <w:r w:rsidRPr="006C0A33">
        <w:rPr>
          <w:rFonts w:ascii="David" w:hAnsi="David" w:cs="David" w:hint="eastAsia"/>
          <w:b/>
          <w:bCs/>
          <w:rtl/>
        </w:rPr>
        <w:t>החשב</w:t>
      </w:r>
      <w:r w:rsidRPr="006C0A33">
        <w:rPr>
          <w:rFonts w:ascii="David" w:hAnsi="David" w:cs="David"/>
          <w:b/>
          <w:bCs/>
          <w:rtl/>
        </w:rPr>
        <w:t xml:space="preserve"> </w:t>
      </w:r>
      <w:r w:rsidRPr="006C0A33">
        <w:rPr>
          <w:rFonts w:ascii="David" w:hAnsi="David" w:cs="David" w:hint="eastAsia"/>
          <w:b/>
          <w:bCs/>
          <w:rtl/>
        </w:rPr>
        <w:t>הכללי</w:t>
      </w:r>
      <w:r w:rsidRPr="006C0A33">
        <w:rPr>
          <w:rFonts w:ascii="David" w:hAnsi="David" w:cs="David"/>
          <w:b/>
          <w:bCs/>
          <w:rtl/>
        </w:rPr>
        <w:t xml:space="preserve"> </w:t>
      </w:r>
      <w:r w:rsidRPr="006C0A33">
        <w:rPr>
          <w:rFonts w:ascii="David" w:hAnsi="David" w:cs="David" w:hint="eastAsia"/>
          <w:b/>
          <w:bCs/>
          <w:rtl/>
        </w:rPr>
        <w:t>משרד</w:t>
      </w:r>
      <w:r w:rsidRPr="006C0A33">
        <w:rPr>
          <w:rFonts w:ascii="David" w:hAnsi="David" w:cs="David"/>
          <w:b/>
          <w:bCs/>
          <w:rtl/>
        </w:rPr>
        <w:t xml:space="preserve"> </w:t>
      </w:r>
      <w:r w:rsidRPr="006C0A33">
        <w:rPr>
          <w:rFonts w:ascii="David" w:hAnsi="David" w:cs="David" w:hint="eastAsia"/>
          <w:b/>
          <w:bCs/>
          <w:rtl/>
        </w:rPr>
        <w:t>האוצר</w:t>
      </w:r>
      <w:r w:rsidRPr="006C0A33">
        <w:rPr>
          <w:rFonts w:ascii="David" w:hAnsi="David" w:cs="David"/>
          <w:b/>
          <w:bCs/>
          <w:rtl/>
        </w:rPr>
        <w:t xml:space="preserve"> </w:t>
      </w:r>
    </w:p>
    <w:p w:rsidR="00B34AE6" w:rsidRPr="006C0A33" w:rsidRDefault="00B34AE6" w:rsidP="00B34AE6">
      <w:pPr>
        <w:spacing w:before="120" w:line="360" w:lineRule="auto"/>
        <w:jc w:val="both"/>
        <w:rPr>
          <w:rFonts w:ascii="David" w:hAnsi="David" w:cs="David"/>
          <w:rtl/>
        </w:rPr>
      </w:pPr>
      <w:r w:rsidRPr="006C0A33">
        <w:rPr>
          <w:rFonts w:ascii="David" w:hAnsi="David" w:cs="David" w:hint="eastAsia"/>
          <w:rtl/>
        </w:rPr>
        <w:t>א</w:t>
      </w:r>
      <w:r w:rsidRPr="006C0A33">
        <w:rPr>
          <w:rFonts w:ascii="David" w:hAnsi="David" w:cs="David"/>
          <w:rtl/>
        </w:rPr>
        <w:t>.ג.נ.,</w:t>
      </w:r>
    </w:p>
    <w:p w:rsidR="00B34AE6" w:rsidRPr="006C0A33" w:rsidRDefault="00B34AE6" w:rsidP="00B34AE6">
      <w:pPr>
        <w:spacing w:before="120" w:line="360" w:lineRule="auto"/>
        <w:jc w:val="center"/>
        <w:rPr>
          <w:rFonts w:ascii="David" w:hAnsi="David" w:cs="David"/>
          <w:rtl/>
        </w:rPr>
      </w:pPr>
      <w:r w:rsidRPr="006C0A33">
        <w:rPr>
          <w:rFonts w:ascii="David" w:hAnsi="David" w:cs="David" w:hint="eastAsia"/>
          <w:rtl/>
        </w:rPr>
        <w:t>הנדון</w:t>
      </w:r>
      <w:r w:rsidRPr="006C0A33">
        <w:rPr>
          <w:rFonts w:ascii="David" w:hAnsi="David" w:cs="David"/>
          <w:rtl/>
        </w:rPr>
        <w:t xml:space="preserve">: </w:t>
      </w:r>
      <w:r w:rsidRPr="006C0A33">
        <w:rPr>
          <w:rFonts w:ascii="David" w:hAnsi="David" w:cs="David"/>
          <w:b/>
          <w:bCs/>
          <w:rtl/>
        </w:rPr>
        <w:t xml:space="preserve">מכרז מרכזי </w:t>
      </w:r>
      <w:r>
        <w:rPr>
          <w:rFonts w:ascii="David" w:hAnsi="David" w:cs="David" w:hint="cs"/>
          <w:b/>
          <w:bCs/>
          <w:rtl/>
        </w:rPr>
        <w:t>19-2017</w:t>
      </w:r>
      <w:r w:rsidRPr="006C0A33">
        <w:rPr>
          <w:rFonts w:ascii="David" w:hAnsi="David" w:cs="David"/>
          <w:b/>
          <w:bCs/>
          <w:rtl/>
        </w:rPr>
        <w:t xml:space="preserve">, </w:t>
      </w:r>
      <w:r w:rsidRPr="006C0A33">
        <w:rPr>
          <w:rFonts w:ascii="David" w:hAnsi="David" w:cs="David" w:hint="eastAsia"/>
          <w:b/>
          <w:bCs/>
          <w:rtl/>
        </w:rPr>
        <w:t>למתן</w:t>
      </w:r>
      <w:r w:rsidRPr="006C0A33">
        <w:rPr>
          <w:rFonts w:ascii="David" w:hAnsi="David" w:cs="David"/>
          <w:b/>
          <w:bCs/>
          <w:rtl/>
        </w:rPr>
        <w:t xml:space="preserve"> </w:t>
      </w:r>
      <w:r w:rsidRPr="006C0A33">
        <w:rPr>
          <w:rFonts w:ascii="David" w:hAnsi="David" w:cs="David" w:hint="eastAsia"/>
          <w:b/>
          <w:bCs/>
          <w:rtl/>
        </w:rPr>
        <w:t>שירותי</w:t>
      </w:r>
      <w:r w:rsidRPr="006C0A33">
        <w:rPr>
          <w:rFonts w:ascii="David" w:hAnsi="David" w:cs="David"/>
          <w:b/>
          <w:bCs/>
          <w:rtl/>
        </w:rPr>
        <w:t xml:space="preserve"> </w:t>
      </w:r>
      <w:r w:rsidRPr="006C0A33">
        <w:rPr>
          <w:rFonts w:ascii="David" w:hAnsi="David" w:cs="David" w:hint="eastAsia"/>
          <w:b/>
          <w:bCs/>
          <w:rtl/>
        </w:rPr>
        <w:t>ייעוץ</w:t>
      </w:r>
      <w:r w:rsidRPr="006C0A33">
        <w:rPr>
          <w:rFonts w:ascii="David" w:hAnsi="David" w:cs="David"/>
          <w:b/>
          <w:bCs/>
          <w:rtl/>
        </w:rPr>
        <w:t xml:space="preserve"> </w:t>
      </w:r>
      <w:r w:rsidRPr="006C0A33">
        <w:rPr>
          <w:rFonts w:ascii="David" w:hAnsi="David" w:cs="David" w:hint="eastAsia"/>
          <w:b/>
          <w:bCs/>
          <w:rtl/>
        </w:rPr>
        <w:t>בתחום</w:t>
      </w:r>
      <w:r w:rsidRPr="006C0A33">
        <w:rPr>
          <w:rFonts w:ascii="David" w:hAnsi="David" w:cs="David"/>
          <w:b/>
          <w:bCs/>
          <w:rtl/>
        </w:rPr>
        <w:t xml:space="preserve"> </w:t>
      </w:r>
      <w:r w:rsidRPr="006C0A33">
        <w:rPr>
          <w:rFonts w:ascii="David" w:hAnsi="David" w:cs="David" w:hint="eastAsia"/>
          <w:b/>
          <w:bCs/>
          <w:rtl/>
        </w:rPr>
        <w:t>נגישות</w:t>
      </w:r>
      <w:r w:rsidRPr="006C0A33">
        <w:rPr>
          <w:rFonts w:ascii="David" w:hAnsi="David" w:cs="David"/>
          <w:b/>
          <w:bCs/>
          <w:rtl/>
        </w:rPr>
        <w:t xml:space="preserve"> </w:t>
      </w:r>
      <w:r w:rsidRPr="006C0A33">
        <w:rPr>
          <w:rFonts w:ascii="David" w:hAnsi="David" w:cs="David" w:hint="eastAsia"/>
          <w:b/>
          <w:bCs/>
          <w:rtl/>
        </w:rPr>
        <w:t>השירות</w:t>
      </w:r>
      <w:r w:rsidRPr="006C0A33">
        <w:rPr>
          <w:rFonts w:ascii="David" w:hAnsi="David" w:cs="David"/>
          <w:b/>
          <w:bCs/>
          <w:rtl/>
        </w:rPr>
        <w:t xml:space="preserve"> </w:t>
      </w:r>
      <w:r w:rsidRPr="006C0A33">
        <w:rPr>
          <w:rFonts w:ascii="David" w:hAnsi="David" w:cs="David" w:hint="eastAsia"/>
          <w:b/>
          <w:bCs/>
          <w:rtl/>
        </w:rPr>
        <w:t>למשרדי</w:t>
      </w:r>
      <w:r w:rsidRPr="006C0A33">
        <w:rPr>
          <w:rFonts w:ascii="David" w:hAnsi="David" w:cs="David"/>
          <w:b/>
          <w:bCs/>
          <w:rtl/>
        </w:rPr>
        <w:t xml:space="preserve"> </w:t>
      </w:r>
      <w:r w:rsidRPr="006C0A33">
        <w:rPr>
          <w:rFonts w:ascii="David" w:hAnsi="David" w:cs="David" w:hint="eastAsia"/>
          <w:b/>
          <w:bCs/>
          <w:rtl/>
        </w:rPr>
        <w:t>הממשלה</w:t>
      </w:r>
      <w:r>
        <w:rPr>
          <w:rFonts w:ascii="David" w:hAnsi="David" w:cs="David" w:hint="cs"/>
          <w:b/>
          <w:bCs/>
          <w:rtl/>
        </w:rPr>
        <w:t xml:space="preserve"> ויחידות הסמך</w:t>
      </w:r>
      <w:r w:rsidRPr="006C0A33">
        <w:rPr>
          <w:rFonts w:ascii="David" w:hAnsi="David" w:cs="David"/>
          <w:rtl/>
        </w:rPr>
        <w:t xml:space="preserve"> (להלן: </w:t>
      </w:r>
      <w:r w:rsidRPr="006C0A33">
        <w:rPr>
          <w:rFonts w:ascii="David" w:hAnsi="David" w:cs="David"/>
          <w:b/>
          <w:bCs/>
          <w:rtl/>
        </w:rPr>
        <w:t>"</w:t>
      </w:r>
      <w:r w:rsidRPr="006C0A33">
        <w:rPr>
          <w:rFonts w:ascii="David" w:hAnsi="David" w:cs="David" w:hint="eastAsia"/>
          <w:b/>
          <w:bCs/>
          <w:rtl/>
        </w:rPr>
        <w:t>המכרז</w:t>
      </w:r>
      <w:r w:rsidRPr="006C0A33">
        <w:rPr>
          <w:rFonts w:ascii="David" w:hAnsi="David" w:cs="David"/>
          <w:rtl/>
        </w:rPr>
        <w:t>")</w:t>
      </w:r>
    </w:p>
    <w:p w:rsidR="00B34AE6" w:rsidRPr="006C0A33" w:rsidRDefault="00B34AE6" w:rsidP="00B34AE6">
      <w:pPr>
        <w:spacing w:before="120" w:line="360" w:lineRule="auto"/>
        <w:jc w:val="both"/>
        <w:rPr>
          <w:rFonts w:ascii="David" w:hAnsi="David" w:cs="David"/>
          <w:rtl/>
        </w:rPr>
      </w:pPr>
    </w:p>
    <w:p w:rsidR="00B34AE6" w:rsidRPr="00780937" w:rsidRDefault="00B34AE6" w:rsidP="00B34AE6">
      <w:pPr>
        <w:keepNext/>
        <w:tabs>
          <w:tab w:val="left" w:pos="8490"/>
        </w:tabs>
        <w:spacing w:line="360" w:lineRule="auto"/>
        <w:ind w:left="30"/>
        <w:jc w:val="both"/>
        <w:rPr>
          <w:rFonts w:ascii="David" w:hAnsi="David" w:cs="David"/>
          <w:rtl/>
        </w:rPr>
      </w:pPr>
      <w:r w:rsidRPr="00780937">
        <w:rPr>
          <w:rFonts w:ascii="David" w:hAnsi="David" w:cs="David"/>
          <w:rtl/>
        </w:rPr>
        <w:t>אנו הח"מ ,</w:t>
      </w:r>
    </w:p>
    <w:p w:rsidR="00B34AE6" w:rsidRPr="00780937" w:rsidRDefault="00B34AE6" w:rsidP="005174D2">
      <w:pPr>
        <w:pStyle w:val="affff6"/>
        <w:keepNext/>
        <w:numPr>
          <w:ilvl w:val="0"/>
          <w:numId w:val="71"/>
        </w:numPr>
        <w:tabs>
          <w:tab w:val="left" w:pos="8490"/>
        </w:tabs>
        <w:spacing w:line="360" w:lineRule="auto"/>
        <w:jc w:val="both"/>
        <w:rPr>
          <w:rFonts w:ascii="David" w:hAnsi="David" w:cs="David"/>
        </w:rPr>
      </w:pPr>
      <w:r w:rsidRPr="00780937">
        <w:rPr>
          <w:rFonts w:ascii="David" w:hAnsi="David" w:cs="David"/>
          <w:rtl/>
        </w:rPr>
        <w:t xml:space="preserve">שם _______________ ת.ז. _______________ </w:t>
      </w:r>
    </w:p>
    <w:p w:rsidR="00B34AE6" w:rsidRPr="00780937" w:rsidRDefault="00B34AE6" w:rsidP="005174D2">
      <w:pPr>
        <w:pStyle w:val="affff6"/>
        <w:keepNext/>
        <w:numPr>
          <w:ilvl w:val="0"/>
          <w:numId w:val="71"/>
        </w:numPr>
        <w:tabs>
          <w:tab w:val="left" w:pos="8490"/>
        </w:tabs>
        <w:spacing w:line="360" w:lineRule="auto"/>
        <w:jc w:val="both"/>
        <w:rPr>
          <w:rFonts w:ascii="David" w:hAnsi="David" w:cs="David"/>
          <w:rtl/>
        </w:rPr>
      </w:pPr>
      <w:r w:rsidRPr="00780937">
        <w:rPr>
          <w:rFonts w:ascii="David" w:hAnsi="David" w:cs="David"/>
          <w:rtl/>
        </w:rPr>
        <w:t xml:space="preserve">שם _______________ ת.ז. _______________ </w:t>
      </w:r>
    </w:p>
    <w:p w:rsidR="00B34AE6" w:rsidRDefault="00B34AE6" w:rsidP="00B34AE6">
      <w:pPr>
        <w:keepNext/>
        <w:tabs>
          <w:tab w:val="left" w:pos="8490"/>
        </w:tabs>
        <w:spacing w:line="360" w:lineRule="auto"/>
        <w:ind w:left="30"/>
        <w:jc w:val="both"/>
        <w:rPr>
          <w:rFonts w:ascii="David" w:hAnsi="David" w:cs="David"/>
          <w:rtl/>
        </w:rPr>
      </w:pPr>
    </w:p>
    <w:p w:rsidR="00B34AE6" w:rsidRPr="00780937" w:rsidRDefault="00B34AE6" w:rsidP="00B34AE6">
      <w:pPr>
        <w:keepNext/>
        <w:tabs>
          <w:tab w:val="left" w:pos="8490"/>
        </w:tabs>
        <w:spacing w:line="360" w:lineRule="auto"/>
        <w:ind w:left="30"/>
        <w:jc w:val="both"/>
        <w:rPr>
          <w:rFonts w:ascii="David" w:hAnsi="David" w:cs="David"/>
          <w:rtl/>
        </w:rPr>
      </w:pPr>
    </w:p>
    <w:p w:rsidR="00B34AE6" w:rsidRPr="00780937" w:rsidRDefault="00B34AE6" w:rsidP="00B34AE6">
      <w:pPr>
        <w:keepNext/>
        <w:tabs>
          <w:tab w:val="left" w:pos="8490"/>
        </w:tabs>
        <w:spacing w:line="360" w:lineRule="auto"/>
        <w:ind w:left="30"/>
        <w:jc w:val="both"/>
        <w:rPr>
          <w:rFonts w:ascii="David" w:hAnsi="David" w:cs="David"/>
          <w:rtl/>
        </w:rPr>
      </w:pPr>
      <w:r w:rsidRPr="00780937">
        <w:rPr>
          <w:rFonts w:ascii="David" w:hAnsi="David" w:cs="David"/>
          <w:rtl/>
        </w:rPr>
        <w:t>לאחר שהוזהרנו כי עלינו לומר את האמת וכי נהיה צפויים לעונשים הקבועים בחוק אם לא נעשה כן, מצהירים בזה כדלקמן:</w:t>
      </w:r>
    </w:p>
    <w:p w:rsidR="00B34AE6" w:rsidRDefault="00B34AE6" w:rsidP="00B34AE6">
      <w:pPr>
        <w:keepNext/>
        <w:tabs>
          <w:tab w:val="left" w:pos="8490"/>
        </w:tabs>
        <w:spacing w:line="360" w:lineRule="auto"/>
        <w:ind w:left="30"/>
        <w:jc w:val="both"/>
        <w:rPr>
          <w:rFonts w:ascii="David" w:hAnsi="David" w:cs="David"/>
          <w:rtl/>
        </w:rPr>
      </w:pPr>
    </w:p>
    <w:p w:rsidR="00C16CEF" w:rsidRDefault="00B34AE6" w:rsidP="00DD0687">
      <w:pPr>
        <w:keepNext/>
        <w:tabs>
          <w:tab w:val="left" w:pos="8490"/>
        </w:tabs>
        <w:spacing w:line="360" w:lineRule="auto"/>
        <w:ind w:left="30"/>
        <w:jc w:val="both"/>
        <w:rPr>
          <w:rFonts w:ascii="David" w:hAnsi="David" w:cs="David"/>
          <w:rtl/>
        </w:rPr>
      </w:pPr>
      <w:r w:rsidRPr="00780937">
        <w:rPr>
          <w:rFonts w:ascii="David" w:hAnsi="David" w:cs="David"/>
          <w:rtl/>
        </w:rPr>
        <w:t xml:space="preserve">אנו _____________________________________________, מורשי החתימה </w:t>
      </w:r>
      <w:r>
        <w:rPr>
          <w:rFonts w:ascii="David" w:hAnsi="David" w:cs="David" w:hint="cs"/>
          <w:rtl/>
        </w:rPr>
        <w:t>מטעם</w:t>
      </w:r>
      <w:r w:rsidRPr="00780937">
        <w:rPr>
          <w:rFonts w:ascii="David" w:hAnsi="David" w:cs="David"/>
          <w:rtl/>
        </w:rPr>
        <w:t xml:space="preserve"> __________________ (להלן: "</w:t>
      </w:r>
      <w:r w:rsidRPr="00780937">
        <w:rPr>
          <w:rFonts w:ascii="David" w:hAnsi="David" w:cs="David"/>
          <w:b/>
          <w:bCs/>
          <w:rtl/>
        </w:rPr>
        <w:t>ה</w:t>
      </w:r>
      <w:r w:rsidR="00DD0687">
        <w:rPr>
          <w:rFonts w:ascii="David" w:hAnsi="David" w:cs="David" w:hint="cs"/>
          <w:b/>
          <w:bCs/>
          <w:rtl/>
        </w:rPr>
        <w:t>מציע</w:t>
      </w:r>
      <w:r w:rsidRPr="00780937">
        <w:rPr>
          <w:rFonts w:ascii="David" w:hAnsi="David" w:cs="David"/>
          <w:rtl/>
        </w:rPr>
        <w:t xml:space="preserve">") </w:t>
      </w:r>
      <w:r>
        <w:rPr>
          <w:rFonts w:ascii="David" w:hAnsi="David" w:cs="David" w:hint="cs"/>
          <w:rtl/>
        </w:rPr>
        <w:t>ה</w:t>
      </w:r>
      <w:r w:rsidRPr="00780937">
        <w:rPr>
          <w:rFonts w:ascii="David" w:hAnsi="David" w:cs="David"/>
          <w:rtl/>
        </w:rPr>
        <w:t>מ</w:t>
      </w:r>
      <w:r>
        <w:rPr>
          <w:rFonts w:ascii="David" w:hAnsi="David" w:cs="David"/>
          <w:rtl/>
        </w:rPr>
        <w:t>ב</w:t>
      </w:r>
      <w:r>
        <w:rPr>
          <w:rFonts w:ascii="David" w:hAnsi="David" w:cs="David" w:hint="cs"/>
          <w:rtl/>
        </w:rPr>
        <w:t xml:space="preserve">קשים להשתמש </w:t>
      </w:r>
      <w:r w:rsidRPr="00780937">
        <w:rPr>
          <w:rFonts w:ascii="David" w:hAnsi="David" w:cs="David"/>
          <w:rtl/>
        </w:rPr>
        <w:t>ב</w:t>
      </w:r>
      <w:r>
        <w:rPr>
          <w:rFonts w:ascii="David" w:hAnsi="David" w:cs="David" w:hint="cs"/>
          <w:rtl/>
        </w:rPr>
        <w:t xml:space="preserve">מערכת הממוחשבת </w:t>
      </w:r>
      <w:r w:rsidRPr="00780937">
        <w:rPr>
          <w:rFonts w:ascii="David" w:hAnsi="David" w:cs="David"/>
          <w:rtl/>
        </w:rPr>
        <w:t>בהתאם לכל התנאים שבמכרז ומצהירים בזאת, כי</w:t>
      </w:r>
      <w:r w:rsidR="00C16CEF">
        <w:rPr>
          <w:rFonts w:ascii="David" w:hAnsi="David" w:cs="David" w:hint="cs"/>
          <w:rtl/>
        </w:rPr>
        <w:t>:</w:t>
      </w:r>
    </w:p>
    <w:p w:rsidR="00861DA5" w:rsidRDefault="00861DA5" w:rsidP="00BA1BD1">
      <w:pPr>
        <w:pStyle w:val="affff6"/>
        <w:numPr>
          <w:ilvl w:val="0"/>
          <w:numId w:val="83"/>
        </w:numPr>
        <w:spacing w:before="120" w:line="360" w:lineRule="auto"/>
        <w:jc w:val="both"/>
        <w:rPr>
          <w:rFonts w:cs="David"/>
        </w:rPr>
      </w:pPr>
      <w:r w:rsidRPr="00C16CEF">
        <w:rPr>
          <w:rFonts w:cs="David" w:hint="cs"/>
          <w:rtl/>
        </w:rPr>
        <w:t xml:space="preserve">כל שימוש במערכת הממוחשבת </w:t>
      </w:r>
      <w:r>
        <w:rPr>
          <w:rFonts w:cs="David" w:hint="cs"/>
          <w:rtl/>
        </w:rPr>
        <w:t xml:space="preserve">שיעשה </w:t>
      </w:r>
      <w:r w:rsidRPr="00C16CEF">
        <w:rPr>
          <w:rFonts w:cs="David" w:hint="cs"/>
          <w:rtl/>
        </w:rPr>
        <w:t>על ידי מורשי החתימה באמצעות הכרטיס החכם יחייב את המציע לכל דבר ועניין לרבות הגשת הצעות בתיחורים כאמור וקבלת הודעות ממזמינים, אלא אם כן הודיע המציע לעורך המכרז בכתב וגם טלפונית על ביטול ההרשאה למורשה החתימה לפחות 48 שעות לפני ביצוע הפעולה והמציע קיבל מעורך המכרז אישור בכתב על כך שבקשת המציע התקבלה. לא התקבל אישור תוך 24 שעות ממועד ההודעה בכתב, על המציע להתקשר לעורך המכרז כדי לברר שביטול ההרשאה בוצע בפועל.</w:t>
      </w:r>
    </w:p>
    <w:p w:rsidR="00861DA5" w:rsidRDefault="00861DA5" w:rsidP="00861DA5">
      <w:pPr>
        <w:pStyle w:val="affff6"/>
        <w:spacing w:before="120" w:line="360" w:lineRule="auto"/>
        <w:ind w:left="510"/>
        <w:jc w:val="both"/>
        <w:rPr>
          <w:rFonts w:cs="David"/>
          <w:rtl/>
        </w:rPr>
      </w:pPr>
      <w:r w:rsidRPr="00C16CEF">
        <w:rPr>
          <w:rFonts w:cs="David" w:hint="cs"/>
          <w:rtl/>
        </w:rPr>
        <w:t>יובהר, כי על המציע חלה האחריות לוודא את קבלת הודעתו כאמור לעיל, וכי רק לאחר קבלת האישור מטעם עורך המכרז, האמור יחזה להיות כנתקבל.</w:t>
      </w:r>
    </w:p>
    <w:p w:rsidR="00861DA5" w:rsidRDefault="00861DA5" w:rsidP="00BA1BD1">
      <w:pPr>
        <w:pStyle w:val="affff6"/>
        <w:numPr>
          <w:ilvl w:val="0"/>
          <w:numId w:val="83"/>
        </w:numPr>
        <w:spacing w:before="120" w:line="360" w:lineRule="auto"/>
        <w:jc w:val="both"/>
        <w:rPr>
          <w:rFonts w:cs="David"/>
        </w:rPr>
      </w:pPr>
      <w:r w:rsidRPr="00C16CEF">
        <w:rPr>
          <w:rFonts w:cs="David" w:hint="cs"/>
          <w:rtl/>
        </w:rPr>
        <w:t>ידוע למציע, כי הכרטיס החכם יכלול תעודה אלקטרונית מאושרת בהתאם לחוק חתימה אלקטרונית, התשס"א-2001 הכוללת את הפרטים של המציע ואת פרטי מורשה החתימה מטעמו. ידוע למציע כי עליו להבטיח אישית כי לא יעשה שימוש שאינו מורשה על ידי המציע בכרטיס החכם והמציע פוטר בזה את הממשלה ומי מטעמה מכל אחריות הנובעת משימוש בלתי מורשה, כאמור.</w:t>
      </w:r>
    </w:p>
    <w:p w:rsidR="00861DA5" w:rsidRDefault="00861DA5" w:rsidP="00BA1BD1">
      <w:pPr>
        <w:pStyle w:val="affff6"/>
        <w:numPr>
          <w:ilvl w:val="0"/>
          <w:numId w:val="83"/>
        </w:numPr>
        <w:spacing w:before="120" w:line="360" w:lineRule="auto"/>
        <w:rPr>
          <w:rFonts w:cs="David"/>
        </w:rPr>
      </w:pPr>
      <w:r>
        <w:rPr>
          <w:rFonts w:cs="David" w:hint="cs"/>
          <w:rtl/>
        </w:rPr>
        <w:t>הצהרה זאת באה בנוסף על ההתקשרות מול הגורם המאשר לצורך הנפקת תעודת חתימה אלקטרונית מאושרת.</w:t>
      </w:r>
    </w:p>
    <w:p w:rsidR="00861DA5" w:rsidRPr="00C16CEF" w:rsidRDefault="00861DA5" w:rsidP="00BA1BD1">
      <w:pPr>
        <w:pStyle w:val="affff6"/>
        <w:numPr>
          <w:ilvl w:val="0"/>
          <w:numId w:val="83"/>
        </w:numPr>
        <w:spacing w:before="120" w:line="360" w:lineRule="auto"/>
        <w:jc w:val="both"/>
        <w:rPr>
          <w:rFonts w:cs="David"/>
          <w:rtl/>
        </w:rPr>
      </w:pPr>
      <w:r>
        <w:rPr>
          <w:rFonts w:ascii="David" w:hAnsi="David" w:cs="David" w:hint="cs"/>
          <w:rtl/>
        </w:rPr>
        <w:lastRenderedPageBreak/>
        <w:t xml:space="preserve">להלן שמות </w:t>
      </w:r>
      <w:r w:rsidRPr="00C16CEF">
        <w:rPr>
          <w:rFonts w:ascii="David" w:hAnsi="David" w:cs="David" w:hint="cs"/>
          <w:rtl/>
        </w:rPr>
        <w:t xml:space="preserve">המורשים מטעם </w:t>
      </w:r>
      <w:r w:rsidRPr="00C16CEF">
        <w:rPr>
          <w:rFonts w:ascii="David" w:hAnsi="David" w:cs="David"/>
          <w:rtl/>
        </w:rPr>
        <w:t>ה</w:t>
      </w:r>
      <w:r w:rsidRPr="00C16CEF">
        <w:rPr>
          <w:rFonts w:ascii="David" w:hAnsi="David" w:cs="David" w:hint="cs"/>
          <w:rtl/>
        </w:rPr>
        <w:t>מציע</w:t>
      </w:r>
      <w:r w:rsidRPr="00C16CEF">
        <w:rPr>
          <w:rFonts w:ascii="David" w:hAnsi="David" w:cs="David"/>
          <w:rtl/>
        </w:rPr>
        <w:t xml:space="preserve"> </w:t>
      </w:r>
      <w:r w:rsidRPr="00C16CEF">
        <w:rPr>
          <w:rFonts w:ascii="David" w:hAnsi="David" w:cs="David" w:hint="cs"/>
          <w:rtl/>
        </w:rPr>
        <w:t>במערכת הממוחשבת</w:t>
      </w:r>
      <w:r w:rsidRPr="00C16CEF">
        <w:rPr>
          <w:rFonts w:ascii="David" w:hAnsi="David" w:cs="David"/>
          <w:rtl/>
        </w:rPr>
        <w:t>:</w:t>
      </w:r>
    </w:p>
    <w:p w:rsidR="00F2110C" w:rsidRDefault="00F2110C" w:rsidP="00B34AE6">
      <w:pPr>
        <w:keepNext/>
        <w:tabs>
          <w:tab w:val="left" w:pos="8490"/>
        </w:tabs>
        <w:spacing w:line="360" w:lineRule="auto"/>
        <w:ind w:left="30"/>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8"/>
        <w:gridCol w:w="2749"/>
        <w:gridCol w:w="2749"/>
      </w:tblGrid>
      <w:tr w:rsidR="00B34AE6" w:rsidRPr="00E371D1" w:rsidTr="001B661A">
        <w:trPr>
          <w:tblHeader/>
        </w:trPr>
        <w:tc>
          <w:tcPr>
            <w:tcW w:w="2548" w:type="dxa"/>
          </w:tcPr>
          <w:p w:rsidR="00B34AE6" w:rsidRPr="00E371D1" w:rsidRDefault="00B34AE6" w:rsidP="00B34AE6">
            <w:pPr>
              <w:keepNext/>
              <w:tabs>
                <w:tab w:val="left" w:pos="8490"/>
              </w:tabs>
              <w:jc w:val="center"/>
              <w:rPr>
                <w:rFonts w:cs="David"/>
                <w:b/>
                <w:bCs/>
                <w:rtl/>
              </w:rPr>
            </w:pPr>
            <w:r w:rsidRPr="00E371D1">
              <w:rPr>
                <w:rFonts w:cs="David" w:hint="cs"/>
                <w:b/>
                <w:bCs/>
                <w:rtl/>
              </w:rPr>
              <w:t>פרטים</w:t>
            </w:r>
          </w:p>
        </w:tc>
        <w:tc>
          <w:tcPr>
            <w:tcW w:w="2749" w:type="dxa"/>
          </w:tcPr>
          <w:p w:rsidR="00B34AE6" w:rsidRPr="00E371D1" w:rsidRDefault="00B34AE6" w:rsidP="00B34AE6">
            <w:pPr>
              <w:keepNext/>
              <w:tabs>
                <w:tab w:val="left" w:pos="8490"/>
              </w:tabs>
              <w:jc w:val="center"/>
              <w:rPr>
                <w:rFonts w:cs="David"/>
                <w:b/>
                <w:bCs/>
                <w:rtl/>
              </w:rPr>
            </w:pPr>
            <w:r w:rsidRPr="00E371D1">
              <w:rPr>
                <w:rFonts w:cs="David" w:hint="cs"/>
                <w:b/>
                <w:bCs/>
                <w:rtl/>
              </w:rPr>
              <w:t>מורשה חתימה 1</w:t>
            </w:r>
          </w:p>
        </w:tc>
        <w:tc>
          <w:tcPr>
            <w:tcW w:w="2749" w:type="dxa"/>
          </w:tcPr>
          <w:p w:rsidR="00B34AE6" w:rsidRPr="00E371D1" w:rsidRDefault="00B34AE6" w:rsidP="00B34AE6">
            <w:pPr>
              <w:keepNext/>
              <w:tabs>
                <w:tab w:val="left" w:pos="8490"/>
              </w:tabs>
              <w:jc w:val="center"/>
              <w:rPr>
                <w:rFonts w:cs="David"/>
                <w:b/>
                <w:bCs/>
                <w:rtl/>
              </w:rPr>
            </w:pPr>
            <w:r w:rsidRPr="00E371D1">
              <w:rPr>
                <w:rFonts w:cs="David" w:hint="cs"/>
                <w:b/>
                <w:bCs/>
                <w:rtl/>
              </w:rPr>
              <w:t>מורשה חתימה 2</w:t>
            </w: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פרטי בעברית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פרטי באנגלית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משפחה בעברית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שם משפחה באנגלית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מס' ת"ז (9 ספרות)</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rtl/>
              </w:rPr>
              <w:t>מספר טלפון</w:t>
            </w:r>
            <w:r w:rsidRPr="00E371D1">
              <w:rPr>
                <w:rFonts w:cs="David" w:hint="cs"/>
                <w:rtl/>
              </w:rPr>
              <w:t xml:space="preserve"> נייח</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rtl/>
              </w:rPr>
              <w:t>מספר</w:t>
            </w:r>
            <w:r w:rsidRPr="00E371D1">
              <w:rPr>
                <w:rFonts w:cs="David" w:hint="cs"/>
                <w:rtl/>
              </w:rPr>
              <w:t xml:space="preserve"> טלפון נייד</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r w:rsidR="00B34AE6" w:rsidRPr="00E371D1" w:rsidTr="00F2110C">
        <w:tc>
          <w:tcPr>
            <w:tcW w:w="2548" w:type="dxa"/>
          </w:tcPr>
          <w:p w:rsidR="00B34AE6" w:rsidRPr="00E371D1" w:rsidRDefault="00B34AE6" w:rsidP="00B34AE6">
            <w:pPr>
              <w:keepNext/>
              <w:tabs>
                <w:tab w:val="left" w:pos="8490"/>
              </w:tabs>
              <w:spacing w:line="360" w:lineRule="auto"/>
              <w:ind w:left="30"/>
              <w:rPr>
                <w:rFonts w:cs="David"/>
                <w:rtl/>
              </w:rPr>
            </w:pPr>
            <w:r w:rsidRPr="00E371D1">
              <w:rPr>
                <w:rFonts w:cs="David" w:hint="cs"/>
                <w:rtl/>
              </w:rPr>
              <w:t>כתובת דואר אלקטרוני</w:t>
            </w:r>
          </w:p>
        </w:tc>
        <w:tc>
          <w:tcPr>
            <w:tcW w:w="2749" w:type="dxa"/>
          </w:tcPr>
          <w:p w:rsidR="00B34AE6" w:rsidRPr="00E371D1" w:rsidRDefault="00B34AE6" w:rsidP="00B34AE6">
            <w:pPr>
              <w:keepNext/>
              <w:tabs>
                <w:tab w:val="left" w:pos="8490"/>
              </w:tabs>
              <w:spacing w:line="360" w:lineRule="auto"/>
              <w:rPr>
                <w:rFonts w:cs="David"/>
                <w:rtl/>
              </w:rPr>
            </w:pPr>
          </w:p>
        </w:tc>
        <w:tc>
          <w:tcPr>
            <w:tcW w:w="2749" w:type="dxa"/>
          </w:tcPr>
          <w:p w:rsidR="00B34AE6" w:rsidRPr="00E371D1" w:rsidRDefault="00B34AE6" w:rsidP="00B34AE6">
            <w:pPr>
              <w:keepNext/>
              <w:tabs>
                <w:tab w:val="left" w:pos="8490"/>
              </w:tabs>
              <w:spacing w:line="360" w:lineRule="auto"/>
              <w:rPr>
                <w:rFonts w:cs="David"/>
                <w:rtl/>
              </w:rPr>
            </w:pPr>
          </w:p>
        </w:tc>
      </w:tr>
    </w:tbl>
    <w:p w:rsidR="00B34AE6" w:rsidRPr="00E371D1" w:rsidRDefault="00B34AE6" w:rsidP="00B34AE6">
      <w:pPr>
        <w:rPr>
          <w:rFonts w:cs="David"/>
          <w:sz w:val="10"/>
          <w:szCs w:val="10"/>
          <w:rtl/>
        </w:rPr>
      </w:pPr>
    </w:p>
    <w:p w:rsidR="00B34AE6" w:rsidRDefault="00B34AE6" w:rsidP="00B34AE6">
      <w:pPr>
        <w:rPr>
          <w:rFonts w:cs="David"/>
          <w:rtl/>
        </w:rPr>
      </w:pPr>
    </w:p>
    <w:p w:rsidR="00CB3527" w:rsidRDefault="00CB3527" w:rsidP="00B34AE6">
      <w:pPr>
        <w:rPr>
          <w:rFonts w:cs="David"/>
          <w:rtl/>
        </w:rPr>
      </w:pPr>
    </w:p>
    <w:p w:rsidR="00B34AE6" w:rsidRPr="00E371D1" w:rsidRDefault="00B34AE6" w:rsidP="00B34AE6">
      <w:pPr>
        <w:rPr>
          <w:rFonts w:cs="David"/>
          <w:rtl/>
        </w:rPr>
      </w:pPr>
      <w:r w:rsidRPr="00E371D1">
        <w:rPr>
          <w:rFonts w:cs="David" w:hint="cs"/>
          <w:rtl/>
        </w:rPr>
        <w:t>פרטי המציע:</w:t>
      </w:r>
    </w:p>
    <w:p w:rsidR="00B34AE6" w:rsidRPr="00E371D1" w:rsidRDefault="00B34AE6" w:rsidP="00B34AE6">
      <w:pPr>
        <w:rPr>
          <w:rFonts w:cs="David"/>
          <w:rtl/>
        </w:rPr>
      </w:pPr>
    </w:p>
    <w:tbl>
      <w:tblPr>
        <w:bidiVisual/>
        <w:tblW w:w="8046" w:type="dxa"/>
        <w:tblInd w:w="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0"/>
        <w:gridCol w:w="5666"/>
      </w:tblGrid>
      <w:tr w:rsidR="00B34AE6" w:rsidRPr="00E371D1" w:rsidTr="00FF7844">
        <w:tc>
          <w:tcPr>
            <w:tcW w:w="2380" w:type="dxa"/>
          </w:tcPr>
          <w:p w:rsidR="00B34AE6" w:rsidRPr="00E371D1" w:rsidRDefault="00B34AE6" w:rsidP="00B34AE6">
            <w:pPr>
              <w:spacing w:line="360" w:lineRule="auto"/>
              <w:rPr>
                <w:rFonts w:cs="David"/>
                <w:rtl/>
              </w:rPr>
            </w:pPr>
            <w:r w:rsidRPr="00E371D1">
              <w:rPr>
                <w:rFonts w:cs="David"/>
                <w:rtl/>
              </w:rPr>
              <w:t xml:space="preserve">שם </w:t>
            </w:r>
            <w:r w:rsidRPr="00E371D1">
              <w:rPr>
                <w:rFonts w:cs="David" w:hint="cs"/>
                <w:rtl/>
              </w:rPr>
              <w:t>המציע בעברית</w:t>
            </w:r>
          </w:p>
        </w:tc>
        <w:tc>
          <w:tcPr>
            <w:tcW w:w="5666" w:type="dxa"/>
          </w:tcPr>
          <w:p w:rsidR="00B34AE6" w:rsidRPr="00E371D1" w:rsidRDefault="00B34AE6" w:rsidP="00B34AE6">
            <w:pPr>
              <w:spacing w:line="360" w:lineRule="auto"/>
              <w:rPr>
                <w:rFonts w:cs="David"/>
                <w:rtl/>
              </w:rPr>
            </w:pPr>
          </w:p>
        </w:tc>
      </w:tr>
      <w:tr w:rsidR="00B34AE6" w:rsidRPr="00E371D1" w:rsidTr="00FF7844">
        <w:tc>
          <w:tcPr>
            <w:tcW w:w="2380" w:type="dxa"/>
          </w:tcPr>
          <w:p w:rsidR="00B34AE6" w:rsidRPr="00E371D1" w:rsidRDefault="00B34AE6" w:rsidP="00B34AE6">
            <w:pPr>
              <w:spacing w:line="360" w:lineRule="auto"/>
              <w:rPr>
                <w:rFonts w:cs="David"/>
                <w:rtl/>
              </w:rPr>
            </w:pPr>
            <w:r w:rsidRPr="00E371D1">
              <w:rPr>
                <w:rFonts w:cs="David" w:hint="cs"/>
                <w:rtl/>
              </w:rPr>
              <w:t>שם המציע באנגלית</w:t>
            </w:r>
          </w:p>
        </w:tc>
        <w:tc>
          <w:tcPr>
            <w:tcW w:w="5666" w:type="dxa"/>
          </w:tcPr>
          <w:p w:rsidR="00B34AE6" w:rsidRPr="00E371D1" w:rsidRDefault="00B34AE6" w:rsidP="00B34AE6">
            <w:pPr>
              <w:spacing w:line="360" w:lineRule="auto"/>
              <w:rPr>
                <w:rFonts w:cs="David"/>
                <w:rtl/>
              </w:rPr>
            </w:pPr>
          </w:p>
        </w:tc>
      </w:tr>
      <w:tr w:rsidR="00B34AE6" w:rsidRPr="00E371D1" w:rsidTr="00FF7844">
        <w:tc>
          <w:tcPr>
            <w:tcW w:w="2380" w:type="dxa"/>
          </w:tcPr>
          <w:p w:rsidR="00B34AE6" w:rsidRPr="00E371D1" w:rsidRDefault="00B34AE6" w:rsidP="000D1017">
            <w:pPr>
              <w:spacing w:line="360" w:lineRule="auto"/>
              <w:rPr>
                <w:rFonts w:cs="David"/>
                <w:rtl/>
              </w:rPr>
            </w:pPr>
            <w:r w:rsidRPr="00E371D1">
              <w:rPr>
                <w:rFonts w:cs="David" w:hint="cs"/>
                <w:rtl/>
              </w:rPr>
              <w:t>מספר</w:t>
            </w:r>
            <w:r w:rsidR="000D1017">
              <w:rPr>
                <w:rFonts w:cs="David" w:hint="cs"/>
                <w:rtl/>
              </w:rPr>
              <w:t xml:space="preserve"> ח.פ או ע.מ</w:t>
            </w:r>
          </w:p>
        </w:tc>
        <w:tc>
          <w:tcPr>
            <w:tcW w:w="5666" w:type="dxa"/>
          </w:tcPr>
          <w:p w:rsidR="00B34AE6" w:rsidRPr="00E371D1" w:rsidRDefault="00B34AE6" w:rsidP="00B34AE6">
            <w:pPr>
              <w:spacing w:line="360" w:lineRule="auto"/>
              <w:rPr>
                <w:rFonts w:cs="David"/>
                <w:rtl/>
              </w:rPr>
            </w:pPr>
          </w:p>
        </w:tc>
      </w:tr>
      <w:tr w:rsidR="00B34AE6" w:rsidRPr="00E371D1" w:rsidTr="00FF7844">
        <w:tc>
          <w:tcPr>
            <w:tcW w:w="2380" w:type="dxa"/>
          </w:tcPr>
          <w:p w:rsidR="00B34AE6" w:rsidRPr="00E371D1" w:rsidRDefault="00B34AE6" w:rsidP="00B34AE6">
            <w:pPr>
              <w:spacing w:line="360" w:lineRule="auto"/>
              <w:rPr>
                <w:rFonts w:cs="David"/>
                <w:rtl/>
              </w:rPr>
            </w:pPr>
            <w:r w:rsidRPr="00E371D1">
              <w:rPr>
                <w:rFonts w:cs="David" w:hint="cs"/>
                <w:rtl/>
              </w:rPr>
              <w:t>כתובת דואר אלקטרוני</w:t>
            </w:r>
          </w:p>
        </w:tc>
        <w:tc>
          <w:tcPr>
            <w:tcW w:w="5666" w:type="dxa"/>
          </w:tcPr>
          <w:p w:rsidR="00B34AE6" w:rsidRPr="00E371D1" w:rsidRDefault="00B34AE6" w:rsidP="00B34AE6">
            <w:pPr>
              <w:spacing w:line="360" w:lineRule="auto"/>
              <w:rPr>
                <w:rFonts w:cs="David"/>
                <w:rtl/>
              </w:rPr>
            </w:pPr>
          </w:p>
        </w:tc>
      </w:tr>
    </w:tbl>
    <w:p w:rsidR="00B34AE6" w:rsidRDefault="00A639D2" w:rsidP="00B34AE6">
      <w:pPr>
        <w:spacing w:line="360" w:lineRule="auto"/>
        <w:ind w:left="30" w:hanging="102"/>
        <w:jc w:val="center"/>
        <w:rPr>
          <w:rFonts w:cs="David"/>
          <w:b/>
          <w:bCs/>
          <w:u w:val="single"/>
          <w:rtl/>
        </w:rPr>
      </w:pPr>
      <w:r>
        <w:rPr>
          <w:rFonts w:cs="David"/>
          <w:b/>
          <w:bCs/>
          <w:u w:val="single"/>
          <w:rtl/>
        </w:rPr>
        <w:br/>
      </w:r>
      <w:r>
        <w:rPr>
          <w:rFonts w:cs="David"/>
          <w:b/>
          <w:bCs/>
          <w:u w:val="single"/>
          <w:rtl/>
        </w:rPr>
        <w:br/>
      </w:r>
      <w:r>
        <w:rPr>
          <w:rFonts w:cs="David"/>
          <w:b/>
          <w:bCs/>
          <w:u w:val="single"/>
          <w:rtl/>
        </w:rPr>
        <w:br/>
      </w:r>
      <w:r w:rsidR="00B34AE6" w:rsidRPr="00E371D1">
        <w:rPr>
          <w:rFonts w:cs="David" w:hint="cs"/>
          <w:b/>
          <w:bCs/>
          <w:u w:val="single"/>
          <w:rtl/>
        </w:rPr>
        <w:t>אישור עורך הדין</w:t>
      </w:r>
    </w:p>
    <w:p w:rsidR="00B34AE6" w:rsidRPr="00E371D1" w:rsidRDefault="00B34AE6" w:rsidP="00B34AE6">
      <w:pPr>
        <w:spacing w:line="360" w:lineRule="auto"/>
        <w:ind w:left="30" w:hanging="102"/>
        <w:jc w:val="center"/>
        <w:rPr>
          <w:rFonts w:cs="David"/>
          <w:b/>
          <w:bCs/>
          <w:u w:val="single"/>
          <w:rtl/>
        </w:rPr>
      </w:pPr>
    </w:p>
    <w:p w:rsidR="00B34AE6" w:rsidRPr="00E371D1" w:rsidRDefault="00B34AE6" w:rsidP="00B34AE6">
      <w:pPr>
        <w:spacing w:line="360" w:lineRule="auto"/>
        <w:rPr>
          <w:rFonts w:cs="David"/>
          <w:rtl/>
        </w:rPr>
      </w:pPr>
      <w:r w:rsidRPr="00E371D1">
        <w:rPr>
          <w:rFonts w:cs="David"/>
          <w:rtl/>
        </w:rPr>
        <w:t>א</w:t>
      </w:r>
      <w:r w:rsidRPr="00E371D1">
        <w:rPr>
          <w:rFonts w:cs="David" w:hint="cs"/>
          <w:rtl/>
        </w:rPr>
        <w:t>ני הח"מ _____________________, עו"ד מאשר/ת כי ביום ____________ הופיע/ה בפני במשרדי אשר ברחוב ____________ בישו</w:t>
      </w:r>
      <w:r w:rsidRPr="00E371D1">
        <w:rPr>
          <w:rFonts w:cs="David"/>
          <w:rtl/>
        </w:rPr>
        <w:t>ב</w:t>
      </w:r>
      <w:r w:rsidRPr="00E371D1">
        <w:rPr>
          <w:rFonts w:cs="David" w:hint="cs"/>
          <w:rtl/>
        </w:rPr>
        <w:t xml:space="preserve">/עיר ____________ מר/גב' ______________ שזיהה/תה עצמו/ה על ידי ת.ז. ____________ /המוכר/ת לי באופן אישי, </w:t>
      </w:r>
      <w:r w:rsidRPr="00E371D1">
        <w:rPr>
          <w:rFonts w:cs="David" w:hint="cs"/>
          <w:b/>
          <w:bCs/>
          <w:rtl/>
        </w:rPr>
        <w:t>שהינו/ה מורשה חתימה כדין עבור המציע</w:t>
      </w:r>
      <w:r w:rsidRPr="00E371D1">
        <w:rPr>
          <w:rFonts w:cs="David" w:hint="cs"/>
          <w:rtl/>
        </w:rPr>
        <w:t>, ואחרי שהזהרתיו/ה כי עליו/ה להצהיר אמת וכי יהיה/תהיה צפוי/ה לעונשים הקבועים בחוק אם לא יעשה/תעשה כן, חתם/ה בפני על התצהיר דלעיל.</w:t>
      </w:r>
    </w:p>
    <w:p w:rsidR="00B34AE6" w:rsidRPr="00E371D1" w:rsidRDefault="00B34AE6" w:rsidP="00B34AE6">
      <w:pPr>
        <w:spacing w:line="360" w:lineRule="auto"/>
        <w:rPr>
          <w:rFonts w:cs="David"/>
          <w:rtl/>
        </w:rPr>
      </w:pPr>
    </w:p>
    <w:p w:rsidR="00B34AE6" w:rsidRPr="00E371D1" w:rsidRDefault="00B34AE6" w:rsidP="00B34AE6">
      <w:pPr>
        <w:spacing w:line="360" w:lineRule="auto"/>
        <w:rPr>
          <w:rFonts w:cs="David"/>
          <w:rtl/>
        </w:rPr>
      </w:pPr>
      <w:r w:rsidRPr="00E371D1">
        <w:rPr>
          <w:rFonts w:cs="David" w:hint="cs"/>
          <w:rtl/>
        </w:rPr>
        <w:t>_________________</w:t>
      </w:r>
      <w:r w:rsidRPr="00E371D1">
        <w:rPr>
          <w:rFonts w:cs="David" w:hint="cs"/>
          <w:rtl/>
        </w:rPr>
        <w:tab/>
        <w:t xml:space="preserve">          ___________________</w:t>
      </w:r>
      <w:r w:rsidRPr="00E371D1">
        <w:rPr>
          <w:rFonts w:cs="David" w:hint="cs"/>
          <w:rtl/>
        </w:rPr>
        <w:tab/>
        <w:t xml:space="preserve">              ___ _________________</w:t>
      </w:r>
    </w:p>
    <w:p w:rsidR="00B34AE6" w:rsidRPr="00E371D1" w:rsidRDefault="00B34AE6" w:rsidP="00B34AE6">
      <w:pPr>
        <w:spacing w:line="360" w:lineRule="auto"/>
        <w:ind w:firstLine="720"/>
        <w:rPr>
          <w:rFonts w:cs="David"/>
          <w:rtl/>
        </w:rPr>
      </w:pPr>
      <w:r w:rsidRPr="00E371D1">
        <w:rPr>
          <w:rFonts w:cs="David" w:hint="cs"/>
          <w:rtl/>
        </w:rPr>
        <w:t>תאריך                                              מספר רישיון                                  חתימה וחותמת</w:t>
      </w:r>
    </w:p>
    <w:p w:rsidR="00B34AE6" w:rsidRPr="00E371D1" w:rsidRDefault="00B34AE6" w:rsidP="00B34AE6">
      <w:pPr>
        <w:bidi w:val="0"/>
        <w:rPr>
          <w:rFonts w:cs="David"/>
        </w:rPr>
      </w:pPr>
      <w:r w:rsidRPr="00E371D1">
        <w:rPr>
          <w:rFonts w:cs="David"/>
          <w:rtl/>
        </w:rPr>
        <w:br w:type="page"/>
      </w:r>
    </w:p>
    <w:p w:rsidR="00B34AE6" w:rsidRPr="003E2F7B" w:rsidRDefault="00B34AE6" w:rsidP="003E2F7B">
      <w:pPr>
        <w:pStyle w:val="42"/>
        <w:jc w:val="center"/>
        <w:rPr>
          <w:u w:val="single"/>
          <w:rtl/>
        </w:rPr>
      </w:pPr>
      <w:bookmarkStart w:id="532" w:name="_נספח_8_–"/>
      <w:bookmarkEnd w:id="532"/>
      <w:r w:rsidRPr="003E2F7B">
        <w:rPr>
          <w:u w:val="single"/>
          <w:rtl/>
        </w:rPr>
        <w:lastRenderedPageBreak/>
        <w:t>נספח</w:t>
      </w:r>
      <w:r w:rsidRPr="003E2F7B">
        <w:rPr>
          <w:rFonts w:hint="cs"/>
          <w:u w:val="single"/>
          <w:rtl/>
        </w:rPr>
        <w:t xml:space="preserve"> 8</w:t>
      </w:r>
      <w:r w:rsidRPr="003E2F7B">
        <w:rPr>
          <w:u w:val="single"/>
          <w:rtl/>
        </w:rPr>
        <w:t xml:space="preserve"> – הצהרה בדבר העסקת אנשים עם מוגבלות</w:t>
      </w:r>
    </w:p>
    <w:p w:rsidR="00B34AE6" w:rsidRPr="00F52559" w:rsidRDefault="00B34AE6" w:rsidP="00962ED2">
      <w:pPr>
        <w:widowControl w:val="0"/>
        <w:spacing w:line="360" w:lineRule="auto"/>
        <w:jc w:val="center"/>
        <w:rPr>
          <w:rFonts w:ascii="David" w:hAnsi="David" w:cs="David"/>
          <w:b/>
          <w:bCs/>
          <w:sz w:val="28"/>
          <w:szCs w:val="28"/>
          <w:u w:val="single"/>
          <w:rtl/>
        </w:rPr>
      </w:pPr>
    </w:p>
    <w:p w:rsidR="00B34AE6" w:rsidRPr="00962ED2" w:rsidRDefault="00B34AE6" w:rsidP="00962ED2">
      <w:pPr>
        <w:spacing w:line="360" w:lineRule="auto"/>
        <w:jc w:val="both"/>
        <w:rPr>
          <w:rFonts w:ascii="David" w:hAnsi="David" w:cs="David"/>
          <w:rtl/>
        </w:rPr>
      </w:pPr>
      <w:r w:rsidRPr="00962ED2">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B34AE6" w:rsidRPr="00962ED2" w:rsidRDefault="00B34AE6" w:rsidP="00962ED2">
      <w:pPr>
        <w:spacing w:line="360" w:lineRule="auto"/>
        <w:jc w:val="both"/>
        <w:rPr>
          <w:rFonts w:ascii="David" w:hAnsi="David" w:cs="David"/>
          <w:rtl/>
        </w:rPr>
      </w:pPr>
      <w:r w:rsidRPr="00962ED2">
        <w:rPr>
          <w:rFonts w:ascii="David" w:hAnsi="David" w:cs="David"/>
          <w:rtl/>
        </w:rPr>
        <w:t xml:space="preserve">הנני נותן תצהיר זה בשם ___________________ שהוא מציע </w:t>
      </w:r>
      <w:r w:rsidRPr="00962ED2">
        <w:rPr>
          <w:rFonts w:ascii="David" w:hAnsi="David" w:cs="David" w:hint="cs"/>
          <w:rtl/>
        </w:rPr>
        <w:t xml:space="preserve">במכרז מרכזי 19-2017 </w:t>
      </w:r>
      <w:r w:rsidRPr="00962ED2">
        <w:rPr>
          <w:rFonts w:ascii="David" w:hAnsi="David" w:cs="David"/>
          <w:rtl/>
        </w:rPr>
        <w:t>(להלן:</w:t>
      </w:r>
      <w:r w:rsidRPr="00962ED2">
        <w:rPr>
          <w:rFonts w:ascii="David" w:hAnsi="David" w:cs="David" w:hint="cs"/>
          <w:rtl/>
        </w:rPr>
        <w:t xml:space="preserve"> </w:t>
      </w:r>
      <w:r w:rsidRPr="00962ED2">
        <w:rPr>
          <w:rFonts w:ascii="David" w:hAnsi="David" w:cs="David"/>
          <w:rtl/>
        </w:rPr>
        <w:t>"</w:t>
      </w:r>
      <w:r w:rsidRPr="00962ED2">
        <w:rPr>
          <w:rFonts w:ascii="David" w:hAnsi="David" w:cs="David"/>
          <w:b/>
          <w:bCs/>
          <w:rtl/>
        </w:rPr>
        <w:t>המציע</w:t>
      </w:r>
      <w:r w:rsidRPr="00962ED2">
        <w:rPr>
          <w:rFonts w:ascii="David" w:hAnsi="David" w:cs="David"/>
          <w:rtl/>
        </w:rPr>
        <w:t>")</w:t>
      </w:r>
      <w:r w:rsidRPr="00962ED2">
        <w:rPr>
          <w:rFonts w:ascii="David" w:hAnsi="David" w:cs="David" w:hint="cs"/>
          <w:rtl/>
        </w:rPr>
        <w:t xml:space="preserve">, למתן שירותי ייעוץ בתחום נגישות השירות למשרדי הממשלה ויחידות הסמך (להלן: </w:t>
      </w:r>
      <w:r w:rsidRPr="00962ED2">
        <w:rPr>
          <w:rFonts w:ascii="David" w:hAnsi="David" w:cs="David" w:hint="cs"/>
          <w:b/>
          <w:bCs/>
          <w:rtl/>
        </w:rPr>
        <w:t>"המכרז"</w:t>
      </w:r>
      <w:r w:rsidRPr="00962ED2">
        <w:rPr>
          <w:rFonts w:ascii="David" w:hAnsi="David" w:cs="David" w:hint="cs"/>
          <w:rtl/>
        </w:rPr>
        <w:t xml:space="preserve">), </w:t>
      </w:r>
      <w:r w:rsidRPr="00962ED2">
        <w:rPr>
          <w:rFonts w:ascii="David" w:hAnsi="David" w:cs="David"/>
          <w:rtl/>
        </w:rPr>
        <w:t xml:space="preserve">המבקש להתקשר עם עורך </w:t>
      </w:r>
      <w:r w:rsidRPr="00962ED2">
        <w:rPr>
          <w:rFonts w:ascii="David" w:hAnsi="David" w:cs="David" w:hint="cs"/>
          <w:rtl/>
        </w:rPr>
        <w:t xml:space="preserve">המכרז. </w:t>
      </w:r>
      <w:r w:rsidRPr="00962ED2">
        <w:rPr>
          <w:rFonts w:ascii="David" w:hAnsi="David" w:cs="David"/>
          <w:rtl/>
        </w:rPr>
        <w:t xml:space="preserve">אני מצהיר/ה כי הנני מוסמך/ת לתת תצהיר זה בשם המציע. </w:t>
      </w:r>
    </w:p>
    <w:p w:rsidR="00B34AE6" w:rsidRPr="00962ED2" w:rsidRDefault="00B34AE6" w:rsidP="00962ED2">
      <w:pPr>
        <w:spacing w:line="360" w:lineRule="auto"/>
        <w:jc w:val="both"/>
        <w:rPr>
          <w:rFonts w:ascii="David" w:hAnsi="David" w:cs="David"/>
          <w:rtl/>
        </w:rPr>
      </w:pPr>
      <w:r w:rsidRPr="00962ED2">
        <w:rPr>
          <w:rFonts w:ascii="David" w:hAnsi="David" w:cs="David"/>
          <w:rtl/>
        </w:rPr>
        <w:t xml:space="preserve"> (סמן </w:t>
      </w:r>
      <w:r w:rsidRPr="00962ED2">
        <w:rPr>
          <w:rFonts w:ascii="David" w:hAnsi="David" w:cs="David"/>
        </w:rPr>
        <w:t>X</w:t>
      </w:r>
      <w:r w:rsidRPr="00962ED2">
        <w:rPr>
          <w:rFonts w:ascii="David" w:hAnsi="David" w:cs="David"/>
          <w:rtl/>
        </w:rPr>
        <w:t xml:space="preserve"> במשבצת המתאימה):</w:t>
      </w:r>
    </w:p>
    <w:p w:rsidR="00B34AE6" w:rsidRPr="00962ED2" w:rsidRDefault="00B34AE6" w:rsidP="005174D2">
      <w:pPr>
        <w:numPr>
          <w:ilvl w:val="0"/>
          <w:numId w:val="72"/>
        </w:numPr>
        <w:spacing w:line="360" w:lineRule="auto"/>
        <w:jc w:val="both"/>
        <w:rPr>
          <w:rFonts w:ascii="David" w:hAnsi="David" w:cs="David"/>
        </w:rPr>
      </w:pPr>
      <w:r w:rsidRPr="00962ED2">
        <w:rPr>
          <w:rFonts w:ascii="David" w:hAnsi="David" w:cs="David"/>
          <w:rtl/>
        </w:rPr>
        <w:t>הוראות סעיף 9 לחוק שוויון זכויות לאנשים עם מוגבלות, התשנ"ח</w:t>
      </w:r>
      <w:r w:rsidR="000D1017">
        <w:rPr>
          <w:rFonts w:ascii="David" w:hAnsi="David" w:cs="David" w:hint="cs"/>
          <w:rtl/>
        </w:rPr>
        <w:t>-</w:t>
      </w:r>
      <w:r w:rsidRPr="00962ED2">
        <w:rPr>
          <w:rFonts w:ascii="David" w:hAnsi="David" w:cs="David"/>
          <w:rtl/>
        </w:rPr>
        <w:t>1998 לא חלות על המציע.</w:t>
      </w:r>
    </w:p>
    <w:p w:rsidR="00B34AE6" w:rsidRPr="00962ED2" w:rsidRDefault="00B34AE6" w:rsidP="005174D2">
      <w:pPr>
        <w:numPr>
          <w:ilvl w:val="0"/>
          <w:numId w:val="72"/>
        </w:numPr>
        <w:spacing w:line="360" w:lineRule="auto"/>
        <w:ind w:left="0" w:firstLine="0"/>
        <w:jc w:val="both"/>
        <w:rPr>
          <w:rFonts w:ascii="David" w:hAnsi="David" w:cs="David"/>
        </w:rPr>
      </w:pPr>
      <w:r w:rsidRPr="00962ED2">
        <w:rPr>
          <w:rFonts w:ascii="David" w:hAnsi="David" w:cs="David"/>
          <w:rtl/>
        </w:rPr>
        <w:t>הוראות סעיף 9 לחוק שוויון זכויות לאנשים עם מוגבלות, התשנ"ח</w:t>
      </w:r>
      <w:r w:rsidR="000D1017">
        <w:rPr>
          <w:rFonts w:ascii="David" w:hAnsi="David" w:cs="David" w:hint="cs"/>
          <w:rtl/>
        </w:rPr>
        <w:t>-</w:t>
      </w:r>
      <w:r w:rsidRPr="00962ED2">
        <w:rPr>
          <w:rFonts w:ascii="David" w:hAnsi="David" w:cs="David"/>
          <w:rtl/>
        </w:rPr>
        <w:t xml:space="preserve">1998 חלות על המציע והוא מקיים אותן.  </w:t>
      </w:r>
    </w:p>
    <w:p w:rsidR="00B34AE6" w:rsidRPr="00962ED2" w:rsidRDefault="00B34AE6" w:rsidP="00962ED2">
      <w:pPr>
        <w:spacing w:line="360" w:lineRule="auto"/>
        <w:jc w:val="both"/>
        <w:rPr>
          <w:rFonts w:ascii="David" w:hAnsi="David" w:cs="David"/>
          <w:rtl/>
        </w:rPr>
      </w:pPr>
      <w:r w:rsidRPr="00962ED2">
        <w:rPr>
          <w:rFonts w:ascii="David" w:hAnsi="David" w:cs="David"/>
          <w:rtl/>
        </w:rPr>
        <w:t xml:space="preserve">(במקרה שהוראות סעיף 9 לחוק שוויון זכויות לאנשים עם מוגבלות, התשנ"ח 1998 </w:t>
      </w:r>
      <w:r w:rsidRPr="00962ED2">
        <w:rPr>
          <w:rFonts w:ascii="David" w:hAnsi="David" w:cs="David"/>
          <w:b/>
          <w:bCs/>
          <w:rtl/>
        </w:rPr>
        <w:t>חלות על המציע</w:t>
      </w:r>
      <w:r w:rsidRPr="00962ED2">
        <w:rPr>
          <w:rFonts w:ascii="David" w:hAnsi="David" w:cs="David"/>
          <w:rtl/>
        </w:rPr>
        <w:t xml:space="preserve"> נדרש לסמן </w:t>
      </w:r>
      <w:r w:rsidRPr="00962ED2">
        <w:rPr>
          <w:rFonts w:ascii="David" w:hAnsi="David" w:cs="David"/>
        </w:rPr>
        <w:t>x</w:t>
      </w:r>
      <w:r w:rsidRPr="00962ED2">
        <w:rPr>
          <w:rFonts w:ascii="David" w:hAnsi="David" w:cs="David"/>
          <w:rtl/>
        </w:rPr>
        <w:t xml:space="preserve"> במשבצת המתאימה):</w:t>
      </w:r>
    </w:p>
    <w:p w:rsidR="00B34AE6" w:rsidRPr="00962ED2" w:rsidRDefault="00B34AE6" w:rsidP="005174D2">
      <w:pPr>
        <w:numPr>
          <w:ilvl w:val="0"/>
          <w:numId w:val="72"/>
        </w:numPr>
        <w:spacing w:line="360" w:lineRule="auto"/>
        <w:jc w:val="both"/>
        <w:rPr>
          <w:rFonts w:ascii="David" w:hAnsi="David" w:cs="David"/>
        </w:rPr>
      </w:pPr>
      <w:r w:rsidRPr="00962ED2">
        <w:rPr>
          <w:rFonts w:ascii="David" w:hAnsi="David" w:cs="David"/>
          <w:rtl/>
        </w:rPr>
        <w:t>המציע מעסיק פחות מ-100 עובדים.</w:t>
      </w:r>
    </w:p>
    <w:p w:rsidR="00B34AE6" w:rsidRPr="00962ED2" w:rsidRDefault="00B34AE6" w:rsidP="005174D2">
      <w:pPr>
        <w:numPr>
          <w:ilvl w:val="0"/>
          <w:numId w:val="72"/>
        </w:numPr>
        <w:spacing w:line="360" w:lineRule="auto"/>
        <w:jc w:val="both"/>
        <w:rPr>
          <w:rFonts w:ascii="David" w:hAnsi="David" w:cs="David"/>
        </w:rPr>
      </w:pPr>
      <w:r w:rsidRPr="00962ED2">
        <w:rPr>
          <w:rFonts w:ascii="David" w:hAnsi="David" w:cs="David"/>
          <w:rtl/>
        </w:rPr>
        <w:t>המציע מעסיק יותר מ-100 עובדים.</w:t>
      </w:r>
    </w:p>
    <w:p w:rsidR="00B34AE6" w:rsidRPr="00962ED2" w:rsidRDefault="00B34AE6" w:rsidP="00962ED2">
      <w:pPr>
        <w:spacing w:line="360" w:lineRule="auto"/>
        <w:jc w:val="both"/>
        <w:rPr>
          <w:rFonts w:ascii="David" w:hAnsi="David" w:cs="David"/>
          <w:u w:val="single"/>
          <w:rtl/>
        </w:rPr>
      </w:pPr>
      <w:r w:rsidRPr="00962ED2">
        <w:rPr>
          <w:rFonts w:ascii="David" w:hAnsi="David" w:cs="David"/>
          <w:u w:val="single"/>
          <w:rtl/>
        </w:rPr>
        <w:t xml:space="preserve">(במידה והמציע מעסיק יותר מ-100 עובדים נדרש לסמן </w:t>
      </w:r>
      <w:r w:rsidRPr="00962ED2">
        <w:rPr>
          <w:rFonts w:ascii="David" w:hAnsi="David" w:cs="David"/>
          <w:u w:val="single"/>
        </w:rPr>
        <w:t xml:space="preserve">X </w:t>
      </w:r>
      <w:r w:rsidRPr="00962ED2">
        <w:rPr>
          <w:rFonts w:ascii="David" w:hAnsi="David" w:cs="David"/>
          <w:u w:val="single"/>
          <w:rtl/>
        </w:rPr>
        <w:t xml:space="preserve"> במשבצת המתאימה):</w:t>
      </w:r>
    </w:p>
    <w:p w:rsidR="00B34AE6" w:rsidRPr="00962ED2" w:rsidRDefault="00B34AE6" w:rsidP="005174D2">
      <w:pPr>
        <w:numPr>
          <w:ilvl w:val="0"/>
          <w:numId w:val="72"/>
        </w:numPr>
        <w:spacing w:line="360" w:lineRule="auto"/>
        <w:jc w:val="both"/>
        <w:rPr>
          <w:rFonts w:ascii="David" w:hAnsi="David" w:cs="David"/>
        </w:rPr>
      </w:pPr>
      <w:r w:rsidRPr="00962ED2">
        <w:rPr>
          <w:rFonts w:ascii="David" w:hAnsi="David" w:cs="David"/>
          <w:rtl/>
        </w:rPr>
        <w:t xml:space="preserve"> המציע מתחייב כי ככל שיזכה במכרז יפנה למנהל הכללי של משרד העבודה והרווחה והשירותים החברתיים לשם</w:t>
      </w:r>
      <w:r w:rsidRPr="00962ED2">
        <w:rPr>
          <w:rFonts w:ascii="David" w:hAnsi="David" w:cs="David"/>
        </w:rPr>
        <w:t xml:space="preserve"> </w:t>
      </w:r>
      <w:r w:rsidRPr="00962ED2">
        <w:rPr>
          <w:rFonts w:ascii="David" w:hAnsi="David" w:cs="David"/>
          <w:rtl/>
        </w:rPr>
        <w:t>בחינת</w:t>
      </w:r>
      <w:r w:rsidRPr="00962ED2">
        <w:rPr>
          <w:rFonts w:ascii="David" w:hAnsi="David" w:cs="David"/>
        </w:rPr>
        <w:t xml:space="preserve"> </w:t>
      </w:r>
      <w:r w:rsidRPr="00962ED2">
        <w:rPr>
          <w:rFonts w:ascii="David" w:hAnsi="David" w:cs="David"/>
          <w:rtl/>
        </w:rPr>
        <w:t>יישום</w:t>
      </w:r>
      <w:r w:rsidRPr="00962ED2">
        <w:rPr>
          <w:rFonts w:ascii="David" w:hAnsi="David" w:cs="David"/>
        </w:rPr>
        <w:t xml:space="preserve"> </w:t>
      </w:r>
      <w:r w:rsidRPr="00962ED2">
        <w:rPr>
          <w:rFonts w:ascii="David" w:hAnsi="David" w:cs="David"/>
          <w:rtl/>
        </w:rPr>
        <w:t>חובותיו</w:t>
      </w:r>
      <w:r w:rsidRPr="00962ED2">
        <w:rPr>
          <w:rFonts w:ascii="David" w:hAnsi="David" w:cs="David"/>
        </w:rPr>
        <w:t xml:space="preserve"> </w:t>
      </w:r>
      <w:r w:rsidRPr="00962ED2">
        <w:rPr>
          <w:rFonts w:ascii="David" w:hAnsi="David" w:cs="David"/>
          <w:rtl/>
        </w:rPr>
        <w:t>לפי</w:t>
      </w:r>
      <w:r w:rsidRPr="00962ED2">
        <w:rPr>
          <w:rFonts w:ascii="David" w:hAnsi="David" w:cs="David"/>
        </w:rPr>
        <w:t xml:space="preserve"> </w:t>
      </w:r>
      <w:r w:rsidRPr="00962ED2">
        <w:rPr>
          <w:rFonts w:ascii="David" w:hAnsi="David" w:cs="David"/>
          <w:rtl/>
        </w:rPr>
        <w:t>סעיף</w:t>
      </w:r>
      <w:r w:rsidRPr="00962ED2">
        <w:rPr>
          <w:rFonts w:ascii="David" w:hAnsi="David" w:cs="David"/>
        </w:rPr>
        <w:t xml:space="preserve"> 9 </w:t>
      </w:r>
      <w:r w:rsidRPr="00962ED2">
        <w:rPr>
          <w:rFonts w:ascii="David" w:hAnsi="David" w:cs="David"/>
          <w:rtl/>
        </w:rPr>
        <w:t>לחוק שוויון</w:t>
      </w:r>
      <w:r w:rsidRPr="00962ED2">
        <w:rPr>
          <w:rFonts w:ascii="David" w:hAnsi="David" w:cs="David"/>
        </w:rPr>
        <w:t xml:space="preserve"> </w:t>
      </w:r>
      <w:r w:rsidRPr="00962ED2">
        <w:rPr>
          <w:rFonts w:ascii="David" w:hAnsi="David" w:cs="David"/>
          <w:rtl/>
        </w:rPr>
        <w:t>זכויות לאנשים עם מוגבלות, התשנ"ח</w:t>
      </w:r>
      <w:r w:rsidR="000D1017">
        <w:rPr>
          <w:rFonts w:ascii="David" w:hAnsi="David" w:cs="David" w:hint="cs"/>
          <w:rtl/>
        </w:rPr>
        <w:t>-</w:t>
      </w:r>
      <w:r w:rsidRPr="00962ED2">
        <w:rPr>
          <w:rFonts w:ascii="David" w:hAnsi="David" w:cs="David"/>
          <w:rtl/>
        </w:rPr>
        <w:t>1998</w:t>
      </w:r>
      <w:r w:rsidRPr="00962ED2">
        <w:rPr>
          <w:rFonts w:ascii="David" w:hAnsi="David" w:cs="David"/>
        </w:rPr>
        <w:t xml:space="preserve">, </w:t>
      </w:r>
      <w:r w:rsidRPr="00962ED2">
        <w:rPr>
          <w:rFonts w:ascii="David" w:hAnsi="David" w:cs="David"/>
          <w:rtl/>
        </w:rPr>
        <w:t xml:space="preserve"> ובמקרה</w:t>
      </w:r>
      <w:r w:rsidRPr="00962ED2">
        <w:rPr>
          <w:rFonts w:ascii="David" w:hAnsi="David" w:cs="David"/>
        </w:rPr>
        <w:t xml:space="preserve"> </w:t>
      </w:r>
      <w:r w:rsidRPr="00962ED2">
        <w:rPr>
          <w:rFonts w:ascii="David" w:hAnsi="David" w:cs="David"/>
          <w:rtl/>
        </w:rPr>
        <w:t>הצורך</w:t>
      </w:r>
      <w:r w:rsidR="000D1017">
        <w:rPr>
          <w:rFonts w:ascii="David" w:hAnsi="David" w:cs="David" w:hint="cs"/>
          <w:rtl/>
        </w:rPr>
        <w:t>,</w:t>
      </w:r>
      <w:r w:rsidRPr="00962ED2">
        <w:rPr>
          <w:rFonts w:ascii="David" w:hAnsi="David" w:cs="David"/>
          <w:rtl/>
        </w:rPr>
        <w:t xml:space="preserve"> לשם</w:t>
      </w:r>
      <w:r w:rsidRPr="00962ED2">
        <w:rPr>
          <w:rFonts w:ascii="David" w:hAnsi="David" w:cs="David"/>
        </w:rPr>
        <w:t xml:space="preserve"> </w:t>
      </w:r>
      <w:r w:rsidRPr="00962ED2">
        <w:rPr>
          <w:rFonts w:ascii="David" w:hAnsi="David" w:cs="David"/>
          <w:rtl/>
        </w:rPr>
        <w:t>קבלת הנחיות</w:t>
      </w:r>
      <w:r w:rsidRPr="00962ED2">
        <w:rPr>
          <w:rFonts w:ascii="David" w:hAnsi="David" w:cs="David"/>
        </w:rPr>
        <w:t xml:space="preserve"> </w:t>
      </w:r>
      <w:r w:rsidRPr="00962ED2">
        <w:rPr>
          <w:rFonts w:ascii="David" w:hAnsi="David" w:cs="David"/>
          <w:rtl/>
        </w:rPr>
        <w:t>בקשר</w:t>
      </w:r>
      <w:r w:rsidRPr="00962ED2">
        <w:rPr>
          <w:rFonts w:ascii="David" w:hAnsi="David" w:cs="David"/>
        </w:rPr>
        <w:t xml:space="preserve"> </w:t>
      </w:r>
      <w:r w:rsidRPr="00962ED2">
        <w:rPr>
          <w:rFonts w:ascii="David" w:hAnsi="David" w:cs="David"/>
          <w:rtl/>
        </w:rPr>
        <w:t>ליישומן</w:t>
      </w:r>
      <w:r w:rsidRPr="00962ED2">
        <w:rPr>
          <w:rFonts w:ascii="David" w:hAnsi="David" w:cs="David"/>
        </w:rPr>
        <w:t>.</w:t>
      </w:r>
    </w:p>
    <w:p w:rsidR="00B34AE6" w:rsidRPr="00962ED2" w:rsidRDefault="00B34AE6" w:rsidP="005174D2">
      <w:pPr>
        <w:numPr>
          <w:ilvl w:val="0"/>
          <w:numId w:val="72"/>
        </w:numPr>
        <w:spacing w:line="360" w:lineRule="auto"/>
        <w:jc w:val="both"/>
        <w:rPr>
          <w:rFonts w:ascii="David" w:hAnsi="David" w:cs="David"/>
          <w:rtl/>
        </w:rPr>
      </w:pPr>
      <w:r w:rsidRPr="00962ED2">
        <w:rPr>
          <w:rFonts w:ascii="David" w:hAnsi="David" w:cs="David"/>
          <w:rtl/>
        </w:rPr>
        <w:t>המציע התחייב בעבר לפנות למנהל הכללי של משרד העבודה והרווחה והשירותים החברתיים לשם בחינת יישום</w:t>
      </w:r>
      <w:r w:rsidRPr="00962ED2">
        <w:rPr>
          <w:rFonts w:ascii="David" w:hAnsi="David" w:cs="David"/>
        </w:rPr>
        <w:t xml:space="preserve"> </w:t>
      </w:r>
      <w:r w:rsidRPr="00962ED2">
        <w:rPr>
          <w:rFonts w:ascii="David" w:hAnsi="David" w:cs="David"/>
          <w:rtl/>
        </w:rPr>
        <w:t>חובותיו</w:t>
      </w:r>
      <w:r w:rsidRPr="00962ED2">
        <w:rPr>
          <w:rFonts w:ascii="David" w:hAnsi="David" w:cs="David"/>
        </w:rPr>
        <w:t xml:space="preserve"> </w:t>
      </w:r>
      <w:r w:rsidRPr="00962ED2">
        <w:rPr>
          <w:rFonts w:ascii="David" w:hAnsi="David" w:cs="David"/>
          <w:rtl/>
        </w:rPr>
        <w:t>לפי</w:t>
      </w:r>
      <w:r w:rsidRPr="00962ED2">
        <w:rPr>
          <w:rFonts w:ascii="David" w:hAnsi="David" w:cs="David"/>
        </w:rPr>
        <w:t xml:space="preserve"> </w:t>
      </w:r>
      <w:r w:rsidRPr="00962ED2">
        <w:rPr>
          <w:rFonts w:ascii="David" w:hAnsi="David" w:cs="David"/>
          <w:rtl/>
        </w:rPr>
        <w:t>סעיף</w:t>
      </w:r>
      <w:r w:rsidRPr="00962ED2">
        <w:rPr>
          <w:rFonts w:ascii="David" w:hAnsi="David" w:cs="David"/>
        </w:rPr>
        <w:t xml:space="preserve"> 9 </w:t>
      </w:r>
      <w:r w:rsidRPr="00962ED2">
        <w:rPr>
          <w:rFonts w:ascii="David" w:hAnsi="David" w:cs="David"/>
          <w:rtl/>
        </w:rPr>
        <w:t>לחוק שוויון</w:t>
      </w:r>
      <w:r w:rsidRPr="00962ED2">
        <w:rPr>
          <w:rFonts w:ascii="David" w:hAnsi="David" w:cs="David"/>
        </w:rPr>
        <w:t xml:space="preserve"> </w:t>
      </w:r>
      <w:r w:rsidRPr="00962ED2">
        <w:rPr>
          <w:rFonts w:ascii="David" w:hAnsi="David" w:cs="David"/>
          <w:rtl/>
        </w:rPr>
        <w:t>זכויות לאנשים עם מוגבלות, התשנ"ח</w:t>
      </w:r>
      <w:r w:rsidR="000D1017">
        <w:rPr>
          <w:rFonts w:ascii="David" w:hAnsi="David" w:cs="David" w:hint="cs"/>
          <w:rtl/>
        </w:rPr>
        <w:t>-</w:t>
      </w:r>
      <w:r w:rsidRPr="00962ED2">
        <w:rPr>
          <w:rFonts w:ascii="David" w:hAnsi="David" w:cs="David"/>
          <w:rtl/>
        </w:rPr>
        <w:t xml:space="preserve">1998, הוא פנה כאמור ואם קיבל הנחיות ליישום חובותיו </w:t>
      </w:r>
      <w:r w:rsidRPr="00962ED2">
        <w:rPr>
          <w:rFonts w:ascii="David" w:hAnsi="David" w:cs="David"/>
          <w:b/>
          <w:bCs/>
          <w:rtl/>
        </w:rPr>
        <w:t>פעל ליישומן</w:t>
      </w:r>
      <w:r w:rsidRPr="00962ED2">
        <w:rPr>
          <w:rFonts w:ascii="David" w:hAnsi="David" w:cs="David"/>
          <w:rtl/>
        </w:rPr>
        <w:t xml:space="preserve"> (במקרה שהמציע התחייב בעבר לבצע פנייה זו ונעשתה עמו התקשרות שלגביה נתן התחייבות זו).</w:t>
      </w:r>
    </w:p>
    <w:p w:rsidR="00B34AE6" w:rsidRPr="00962ED2" w:rsidRDefault="00B34AE6" w:rsidP="00962ED2">
      <w:pPr>
        <w:spacing w:line="360" w:lineRule="auto"/>
        <w:jc w:val="both"/>
        <w:rPr>
          <w:rFonts w:ascii="David" w:hAnsi="David" w:cs="David"/>
          <w:rtl/>
        </w:rPr>
      </w:pPr>
      <w:r w:rsidRPr="00962ED2">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rsidR="00B34AE6" w:rsidRPr="00962ED2" w:rsidRDefault="00B34AE6" w:rsidP="00962ED2">
      <w:pPr>
        <w:spacing w:line="360" w:lineRule="auto"/>
        <w:ind w:firstLine="720"/>
        <w:jc w:val="both"/>
        <w:rPr>
          <w:rFonts w:ascii="David" w:hAnsi="David" w:cs="David"/>
          <w:rtl/>
        </w:rPr>
      </w:pPr>
    </w:p>
    <w:p w:rsidR="00B34AE6" w:rsidRPr="00962ED2" w:rsidRDefault="00B34AE6" w:rsidP="00962ED2">
      <w:pPr>
        <w:spacing w:line="360" w:lineRule="auto"/>
        <w:jc w:val="center"/>
        <w:rPr>
          <w:rFonts w:ascii="David" w:hAnsi="David" w:cs="David"/>
          <w:b/>
          <w:bCs/>
          <w:u w:val="single"/>
          <w:rtl/>
        </w:rPr>
      </w:pPr>
      <w:r w:rsidRPr="00962ED2">
        <w:rPr>
          <w:rFonts w:ascii="David" w:hAnsi="David" w:cs="David"/>
          <w:b/>
          <w:bCs/>
          <w:u w:val="single"/>
          <w:rtl/>
        </w:rPr>
        <w:t>אישור עורך הדין</w:t>
      </w:r>
    </w:p>
    <w:p w:rsidR="00B34AE6" w:rsidRPr="00962ED2" w:rsidRDefault="00B34AE6" w:rsidP="00962ED2">
      <w:pPr>
        <w:spacing w:line="360" w:lineRule="auto"/>
        <w:jc w:val="both"/>
        <w:rPr>
          <w:rFonts w:ascii="David" w:hAnsi="David" w:cs="David"/>
          <w:rtl/>
        </w:rPr>
      </w:pPr>
      <w:r w:rsidRPr="00962ED2">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34AE6" w:rsidRPr="00962ED2" w:rsidRDefault="00B34AE6" w:rsidP="00962ED2">
      <w:pPr>
        <w:spacing w:line="360" w:lineRule="auto"/>
        <w:ind w:right="360"/>
        <w:jc w:val="both"/>
        <w:rPr>
          <w:rFonts w:ascii="David" w:hAnsi="David" w:cs="David"/>
        </w:rPr>
      </w:pPr>
      <w:r w:rsidRPr="00962ED2">
        <w:rPr>
          <w:rFonts w:ascii="David" w:hAnsi="David" w:cs="David"/>
          <w:rtl/>
        </w:rPr>
        <w:t xml:space="preserve">     </w:t>
      </w:r>
    </w:p>
    <w:p w:rsidR="00B34AE6" w:rsidRPr="00962ED2" w:rsidRDefault="00B34AE6" w:rsidP="00962ED2">
      <w:pPr>
        <w:spacing w:line="360" w:lineRule="auto"/>
        <w:ind w:right="360"/>
        <w:jc w:val="both"/>
        <w:rPr>
          <w:rFonts w:ascii="David" w:hAnsi="David" w:cs="David"/>
        </w:rPr>
      </w:pPr>
      <w:r w:rsidRPr="00962ED2">
        <w:rPr>
          <w:rFonts w:ascii="David" w:hAnsi="David" w:cs="David"/>
          <w:rtl/>
        </w:rPr>
        <w:t>_________________</w:t>
      </w:r>
      <w:r w:rsidRPr="00962ED2">
        <w:rPr>
          <w:rFonts w:ascii="David" w:hAnsi="David" w:cs="David"/>
          <w:rtl/>
        </w:rPr>
        <w:tab/>
        <w:t xml:space="preserve">    </w:t>
      </w:r>
      <w:r w:rsidRPr="00962ED2">
        <w:rPr>
          <w:rFonts w:ascii="David" w:hAnsi="David" w:cs="David" w:hint="cs"/>
          <w:rtl/>
        </w:rPr>
        <w:t xml:space="preserve">  </w:t>
      </w:r>
      <w:r w:rsidRPr="00962ED2">
        <w:rPr>
          <w:rFonts w:ascii="David" w:hAnsi="David" w:cs="David"/>
          <w:rtl/>
        </w:rPr>
        <w:t xml:space="preserve"> _________________</w:t>
      </w:r>
      <w:r w:rsidRPr="00962ED2">
        <w:rPr>
          <w:rFonts w:ascii="David" w:hAnsi="David" w:cs="David"/>
          <w:rtl/>
        </w:rPr>
        <w:tab/>
      </w:r>
      <w:r w:rsidRPr="00962ED2">
        <w:rPr>
          <w:rFonts w:ascii="David" w:hAnsi="David" w:cs="David" w:hint="cs"/>
          <w:rtl/>
        </w:rPr>
        <w:t xml:space="preserve">  </w:t>
      </w:r>
      <w:r w:rsidRPr="00962ED2">
        <w:rPr>
          <w:rFonts w:ascii="David" w:hAnsi="David" w:cs="David"/>
          <w:rtl/>
        </w:rPr>
        <w:t>_________________</w:t>
      </w:r>
      <w:r w:rsidRPr="00962ED2">
        <w:rPr>
          <w:rFonts w:ascii="David" w:hAnsi="David" w:cs="David"/>
          <w:rtl/>
        </w:rPr>
        <w:tab/>
        <w:t xml:space="preserve">       </w:t>
      </w:r>
    </w:p>
    <w:p w:rsidR="00B34AE6" w:rsidRPr="00962ED2" w:rsidRDefault="00B34AE6" w:rsidP="00962ED2">
      <w:pPr>
        <w:spacing w:line="360" w:lineRule="auto"/>
        <w:ind w:right="360"/>
        <w:jc w:val="both"/>
        <w:rPr>
          <w:rFonts w:ascii="David" w:hAnsi="David" w:cs="David"/>
          <w:rtl/>
        </w:rPr>
      </w:pPr>
      <w:r w:rsidRPr="00962ED2">
        <w:rPr>
          <w:rFonts w:ascii="David" w:hAnsi="David" w:cs="David" w:hint="cs"/>
          <w:rtl/>
        </w:rPr>
        <w:lastRenderedPageBreak/>
        <w:t xml:space="preserve">              </w:t>
      </w:r>
      <w:r w:rsidRPr="00962ED2">
        <w:rPr>
          <w:rFonts w:ascii="David" w:hAnsi="David" w:cs="David"/>
          <w:rtl/>
        </w:rPr>
        <w:t>תאריך</w:t>
      </w:r>
      <w:r w:rsidRPr="00962ED2">
        <w:rPr>
          <w:rFonts w:ascii="David" w:hAnsi="David" w:cs="David"/>
          <w:rtl/>
        </w:rPr>
        <w:tab/>
      </w:r>
      <w:r w:rsidRPr="00962ED2">
        <w:rPr>
          <w:rFonts w:ascii="David" w:hAnsi="David" w:cs="David"/>
          <w:rtl/>
        </w:rPr>
        <w:tab/>
        <w:t xml:space="preserve">          חותמת ומספר רישיון    </w:t>
      </w:r>
      <w:r w:rsidRPr="00962ED2">
        <w:rPr>
          <w:rFonts w:ascii="David" w:hAnsi="David" w:cs="David"/>
          <w:rtl/>
        </w:rPr>
        <w:tab/>
      </w:r>
      <w:r w:rsidRPr="00962ED2">
        <w:rPr>
          <w:rFonts w:ascii="David" w:hAnsi="David" w:cs="David"/>
          <w:rtl/>
        </w:rPr>
        <w:tab/>
      </w:r>
      <w:r w:rsidRPr="00962ED2">
        <w:rPr>
          <w:rFonts w:ascii="David" w:hAnsi="David" w:cs="David" w:hint="cs"/>
          <w:rtl/>
        </w:rPr>
        <w:t xml:space="preserve">  </w:t>
      </w:r>
      <w:r w:rsidRPr="00962ED2">
        <w:rPr>
          <w:rFonts w:ascii="David" w:hAnsi="David" w:cs="David" w:hint="eastAsia"/>
          <w:rtl/>
        </w:rPr>
        <w:t>חתימה</w:t>
      </w:r>
    </w:p>
    <w:p w:rsidR="00B34AE6" w:rsidRPr="003E2F7B" w:rsidRDefault="00B34AE6" w:rsidP="003E2F7B">
      <w:pPr>
        <w:pStyle w:val="42"/>
        <w:jc w:val="center"/>
        <w:rPr>
          <w:u w:val="single"/>
          <w:rtl/>
        </w:rPr>
      </w:pPr>
      <w:bookmarkStart w:id="533" w:name="_נספח_9_–"/>
      <w:bookmarkStart w:id="534" w:name="_Toc447448167"/>
      <w:bookmarkEnd w:id="525"/>
      <w:bookmarkEnd w:id="533"/>
      <w:r w:rsidRPr="003E2F7B">
        <w:rPr>
          <w:rFonts w:hint="cs"/>
          <w:u w:val="single"/>
          <w:rtl/>
        </w:rPr>
        <w:t xml:space="preserve">נספח 9 </w:t>
      </w:r>
      <w:r w:rsidRPr="003E2F7B">
        <w:rPr>
          <w:u w:val="single"/>
          <w:rtl/>
        </w:rPr>
        <w:t>–</w:t>
      </w:r>
      <w:r w:rsidRPr="003E2F7B">
        <w:rPr>
          <w:rFonts w:hint="cs"/>
          <w:u w:val="single"/>
          <w:rtl/>
        </w:rPr>
        <w:t xml:space="preserve"> כתב ערבות</w:t>
      </w:r>
      <w:r w:rsidR="00AC24E6">
        <w:rPr>
          <w:rFonts w:hint="cs"/>
          <w:u w:val="single"/>
          <w:rtl/>
        </w:rPr>
        <w:t xml:space="preserve"> ביצוע</w:t>
      </w:r>
    </w:p>
    <w:p w:rsidR="00B34AE6" w:rsidRPr="00B55F1D" w:rsidRDefault="00B34AE6" w:rsidP="00B34AE6">
      <w:pPr>
        <w:spacing w:line="360" w:lineRule="auto"/>
        <w:jc w:val="both"/>
        <w:rPr>
          <w:rFonts w:ascii="David" w:hAnsi="David" w:cs="David"/>
          <w:rtl/>
        </w:rPr>
      </w:pPr>
    </w:p>
    <w:p w:rsidR="00B34AE6" w:rsidRPr="00B55F1D" w:rsidRDefault="00B34AE6" w:rsidP="00B34AE6">
      <w:pPr>
        <w:spacing w:line="360" w:lineRule="auto"/>
        <w:jc w:val="both"/>
        <w:rPr>
          <w:rFonts w:ascii="David" w:hAnsi="David" w:cs="David"/>
        </w:rPr>
      </w:pPr>
      <w:r w:rsidRPr="00B55F1D">
        <w:rPr>
          <w:rFonts w:ascii="David" w:hAnsi="David" w:cs="David"/>
          <w:rtl/>
        </w:rPr>
        <w:t>שם הבנק/חברת הביטוח</w:t>
      </w:r>
      <w:r w:rsidR="000D1017">
        <w:rPr>
          <w:rFonts w:ascii="David" w:hAnsi="David" w:cs="David" w:hint="cs"/>
          <w:rtl/>
        </w:rPr>
        <w:t>:</w:t>
      </w:r>
      <w:r w:rsidRPr="00B55F1D">
        <w:rPr>
          <w:rFonts w:ascii="David" w:hAnsi="David" w:cs="David"/>
          <w:rtl/>
        </w:rPr>
        <w:t xml:space="preserve"> ________________</w:t>
      </w:r>
    </w:p>
    <w:p w:rsidR="00B34AE6" w:rsidRPr="00B55F1D" w:rsidRDefault="00B34AE6" w:rsidP="00B34AE6">
      <w:pPr>
        <w:spacing w:line="360" w:lineRule="auto"/>
        <w:jc w:val="both"/>
        <w:rPr>
          <w:rFonts w:ascii="David" w:hAnsi="David" w:cs="David"/>
        </w:rPr>
      </w:pPr>
      <w:r w:rsidRPr="00B55F1D">
        <w:rPr>
          <w:rFonts w:ascii="David" w:hAnsi="David" w:cs="David"/>
          <w:rtl/>
        </w:rPr>
        <w:t>מס' הטלפון</w:t>
      </w:r>
      <w:r w:rsidR="000D1017">
        <w:rPr>
          <w:rFonts w:ascii="David" w:hAnsi="David" w:cs="David" w:hint="cs"/>
          <w:rtl/>
        </w:rPr>
        <w:t>:</w:t>
      </w:r>
      <w:r w:rsidRPr="00B55F1D">
        <w:rPr>
          <w:rFonts w:ascii="David" w:hAnsi="David" w:cs="David"/>
          <w:rtl/>
        </w:rPr>
        <w:t xml:space="preserve"> ________________________</w:t>
      </w:r>
    </w:p>
    <w:p w:rsidR="00B34AE6" w:rsidRPr="00B55F1D" w:rsidRDefault="00B34AE6" w:rsidP="00B34AE6">
      <w:pPr>
        <w:spacing w:line="360" w:lineRule="auto"/>
        <w:jc w:val="both"/>
        <w:rPr>
          <w:rFonts w:ascii="David" w:hAnsi="David" w:cs="David"/>
        </w:rPr>
      </w:pPr>
      <w:r w:rsidRPr="00B55F1D">
        <w:rPr>
          <w:rFonts w:ascii="David" w:hAnsi="David" w:cs="David"/>
          <w:rtl/>
        </w:rPr>
        <w:t>מס' הפקס: ________________________</w:t>
      </w:r>
    </w:p>
    <w:p w:rsidR="00B34AE6" w:rsidRPr="00B55F1D" w:rsidRDefault="00B34AE6" w:rsidP="00B34AE6">
      <w:pPr>
        <w:spacing w:line="360" w:lineRule="auto"/>
        <w:jc w:val="both"/>
        <w:rPr>
          <w:rFonts w:ascii="David" w:hAnsi="David" w:cs="David"/>
        </w:rPr>
      </w:pPr>
    </w:p>
    <w:p w:rsidR="00B34AE6" w:rsidRPr="00B55F1D" w:rsidRDefault="00B34AE6" w:rsidP="00B34AE6">
      <w:pPr>
        <w:spacing w:line="360" w:lineRule="auto"/>
        <w:jc w:val="center"/>
        <w:rPr>
          <w:rFonts w:ascii="David" w:hAnsi="David" w:cs="David"/>
          <w:b/>
          <w:bCs/>
          <w:u w:val="single"/>
        </w:rPr>
      </w:pPr>
      <w:r w:rsidRPr="00B55F1D">
        <w:rPr>
          <w:rFonts w:ascii="David" w:hAnsi="David" w:cs="David"/>
          <w:b/>
          <w:bCs/>
          <w:u w:val="single"/>
          <w:rtl/>
        </w:rPr>
        <w:t>כתב ערבות</w:t>
      </w:r>
    </w:p>
    <w:p w:rsidR="00B34AE6" w:rsidRPr="00B55F1D" w:rsidRDefault="00B34AE6" w:rsidP="00B34AE6">
      <w:pPr>
        <w:spacing w:line="360" w:lineRule="auto"/>
        <w:jc w:val="both"/>
        <w:rPr>
          <w:rFonts w:ascii="David" w:hAnsi="David" w:cs="David"/>
        </w:rPr>
      </w:pPr>
      <w:r w:rsidRPr="00B55F1D">
        <w:rPr>
          <w:rFonts w:ascii="David" w:hAnsi="David" w:cs="David"/>
          <w:rtl/>
        </w:rPr>
        <w:t xml:space="preserve">לכבוד </w:t>
      </w:r>
    </w:p>
    <w:p w:rsidR="00B34AE6" w:rsidRPr="00B55F1D" w:rsidRDefault="00B34AE6" w:rsidP="00B34AE6">
      <w:pPr>
        <w:spacing w:line="360" w:lineRule="auto"/>
        <w:jc w:val="both"/>
        <w:rPr>
          <w:rFonts w:ascii="David" w:hAnsi="David" w:cs="David"/>
        </w:rPr>
      </w:pPr>
      <w:r w:rsidRPr="00B55F1D">
        <w:rPr>
          <w:rFonts w:ascii="David" w:hAnsi="David" w:cs="David"/>
          <w:rtl/>
        </w:rPr>
        <w:t xml:space="preserve">ממשלת ישראל </w:t>
      </w:r>
    </w:p>
    <w:p w:rsidR="00B34AE6" w:rsidRPr="00B55F1D" w:rsidRDefault="00B34AE6" w:rsidP="00B34AE6">
      <w:pPr>
        <w:spacing w:line="360" w:lineRule="auto"/>
        <w:jc w:val="both"/>
        <w:rPr>
          <w:rFonts w:ascii="David" w:hAnsi="David" w:cs="David"/>
        </w:rPr>
      </w:pPr>
      <w:r w:rsidRPr="00B55F1D">
        <w:rPr>
          <w:rFonts w:ascii="David" w:hAnsi="David" w:cs="David"/>
          <w:rtl/>
        </w:rPr>
        <w:t>באמצעות משרד ____________</w:t>
      </w:r>
    </w:p>
    <w:p w:rsidR="00B34AE6" w:rsidRPr="00B55F1D" w:rsidRDefault="00B34AE6" w:rsidP="00B34AE6">
      <w:pPr>
        <w:spacing w:line="360" w:lineRule="auto"/>
        <w:jc w:val="both"/>
        <w:rPr>
          <w:rFonts w:ascii="David" w:hAnsi="David" w:cs="David"/>
        </w:rPr>
      </w:pPr>
      <w:r w:rsidRPr="00B55F1D">
        <w:rPr>
          <w:rFonts w:ascii="David" w:hAnsi="David" w:cs="David"/>
          <w:b/>
          <w:bCs/>
          <w:rtl/>
        </w:rPr>
        <w:t>הנדון: ערבות מס'</w:t>
      </w:r>
      <w:r w:rsidRPr="00B55F1D">
        <w:rPr>
          <w:rFonts w:ascii="David" w:hAnsi="David" w:cs="David"/>
          <w:rtl/>
        </w:rPr>
        <w:t>____________</w:t>
      </w:r>
    </w:p>
    <w:p w:rsidR="00B34AE6" w:rsidRPr="00B55F1D" w:rsidRDefault="00B34AE6" w:rsidP="00B34AE6">
      <w:pPr>
        <w:spacing w:line="360" w:lineRule="auto"/>
        <w:jc w:val="both"/>
        <w:rPr>
          <w:rFonts w:ascii="David" w:hAnsi="David" w:cs="David"/>
        </w:rPr>
      </w:pPr>
      <w:r w:rsidRPr="00B55F1D">
        <w:rPr>
          <w:rFonts w:ascii="David" w:hAnsi="David" w:cs="David"/>
          <w:rtl/>
        </w:rPr>
        <w:t>אנו ערבים בזה כלפיכם לסילוק כל סכום עד לסך __________________________</w:t>
      </w:r>
      <w:r>
        <w:rPr>
          <w:rFonts w:ascii="David" w:hAnsi="David" w:cs="David" w:hint="cs"/>
          <w:rtl/>
        </w:rPr>
        <w:t xml:space="preserve">__ </w:t>
      </w:r>
      <w:r w:rsidRPr="00B55F1D">
        <w:rPr>
          <w:rFonts w:ascii="David" w:hAnsi="David" w:cs="David"/>
          <w:rtl/>
        </w:rPr>
        <w:t>(במילים __________________________</w:t>
      </w:r>
      <w:r>
        <w:rPr>
          <w:rFonts w:ascii="David" w:hAnsi="David" w:cs="David"/>
          <w:rtl/>
        </w:rPr>
        <w:t>_______________________</w:t>
      </w:r>
      <w:r w:rsidRPr="00B55F1D">
        <w:rPr>
          <w:rFonts w:ascii="David" w:hAnsi="David" w:cs="David"/>
          <w:rtl/>
        </w:rPr>
        <w:t>)</w:t>
      </w:r>
      <w:r>
        <w:rPr>
          <w:rFonts w:ascii="David" w:hAnsi="David" w:cs="David" w:hint="cs"/>
          <w:rtl/>
        </w:rPr>
        <w:t xml:space="preserve"> </w:t>
      </w:r>
      <w:r>
        <w:rPr>
          <w:rFonts w:ascii="David" w:hAnsi="David" w:cs="David"/>
          <w:rtl/>
        </w:rPr>
        <w:t>שיוצמד למדד</w:t>
      </w:r>
      <w:r w:rsidRPr="00B55F1D">
        <w:rPr>
          <w:rFonts w:ascii="David" w:hAnsi="David" w:cs="David"/>
          <w:rtl/>
        </w:rPr>
        <w:t xml:space="preserve"> </w:t>
      </w:r>
      <w:r>
        <w:rPr>
          <w:rFonts w:ascii="David" w:hAnsi="David" w:cs="David" w:hint="cs"/>
          <w:rtl/>
        </w:rPr>
        <w:t>המחירים לצרכן</w:t>
      </w:r>
      <w:r w:rsidRPr="00B55F1D">
        <w:rPr>
          <w:rFonts w:ascii="David" w:hAnsi="David" w:cs="David"/>
          <w:rtl/>
        </w:rPr>
        <w:t xml:space="preserve"> מתאריך _________________________</w:t>
      </w:r>
    </w:p>
    <w:p w:rsidR="00B34AE6" w:rsidRPr="00B55F1D" w:rsidRDefault="00B34AE6" w:rsidP="00B34AE6">
      <w:pPr>
        <w:jc w:val="both"/>
        <w:rPr>
          <w:rFonts w:ascii="David" w:hAnsi="David" w:cs="David"/>
          <w:rtl/>
        </w:rPr>
      </w:pPr>
      <w:r w:rsidRPr="00B55F1D">
        <w:rPr>
          <w:rFonts w:ascii="David" w:hAnsi="David" w:cs="David"/>
          <w:rtl/>
        </w:rPr>
        <w:t xml:space="preserve">                    </w:t>
      </w:r>
      <w:r>
        <w:rPr>
          <w:rFonts w:ascii="David" w:hAnsi="David" w:cs="David"/>
          <w:rtl/>
        </w:rPr>
        <w:t xml:space="preserve">         </w:t>
      </w:r>
      <w:r w:rsidRPr="00B55F1D">
        <w:rPr>
          <w:rFonts w:ascii="David" w:hAnsi="David" w:cs="David"/>
          <w:rtl/>
        </w:rPr>
        <w:t>(תאריך תחילת תוקף הערבות)</w:t>
      </w:r>
    </w:p>
    <w:p w:rsidR="00B34AE6" w:rsidRPr="00B55F1D" w:rsidRDefault="00B34AE6" w:rsidP="00B34AE6">
      <w:pPr>
        <w:spacing w:line="120" w:lineRule="auto"/>
        <w:jc w:val="both"/>
        <w:rPr>
          <w:rFonts w:ascii="David" w:hAnsi="David" w:cs="David"/>
        </w:rPr>
      </w:pPr>
    </w:p>
    <w:p w:rsidR="00B34AE6" w:rsidRPr="00B55F1D" w:rsidRDefault="00B34AE6" w:rsidP="00B34AE6">
      <w:pPr>
        <w:spacing w:line="360" w:lineRule="auto"/>
        <w:jc w:val="both"/>
        <w:rPr>
          <w:rFonts w:ascii="David" w:hAnsi="David" w:cs="David"/>
        </w:rPr>
      </w:pPr>
      <w:r w:rsidRPr="00B55F1D">
        <w:rPr>
          <w:rFonts w:ascii="David" w:hAnsi="David" w:cs="David"/>
          <w:rtl/>
        </w:rPr>
        <w:t>אשר תדרשו מאת: ____________</w:t>
      </w:r>
      <w:r w:rsidR="00861DA5">
        <w:rPr>
          <w:rFonts w:ascii="David" w:hAnsi="David" w:cs="David"/>
          <w:rtl/>
        </w:rPr>
        <w:t>_______________________________</w:t>
      </w:r>
      <w:r w:rsidRPr="00B55F1D">
        <w:rPr>
          <w:rFonts w:ascii="David" w:hAnsi="David" w:cs="David"/>
          <w:rtl/>
        </w:rPr>
        <w:t>(להלן</w:t>
      </w:r>
      <w:r w:rsidR="00861DA5">
        <w:rPr>
          <w:rFonts w:ascii="David" w:hAnsi="David" w:cs="David" w:hint="cs"/>
          <w:rtl/>
        </w:rPr>
        <w:t>:</w:t>
      </w:r>
      <w:r w:rsidRPr="00B55F1D">
        <w:rPr>
          <w:rFonts w:ascii="David" w:hAnsi="David" w:cs="David"/>
          <w:rtl/>
        </w:rPr>
        <w:t xml:space="preserve"> "החייב") בקשר</w:t>
      </w:r>
      <w:r>
        <w:rPr>
          <w:rFonts w:ascii="David" w:hAnsi="David" w:cs="David" w:hint="cs"/>
          <w:rtl/>
        </w:rPr>
        <w:t xml:space="preserve"> </w:t>
      </w:r>
      <w:r w:rsidRPr="00B55F1D">
        <w:rPr>
          <w:rFonts w:ascii="David" w:hAnsi="David" w:cs="David"/>
          <w:rtl/>
        </w:rPr>
        <w:t>עם הזמנה</w:t>
      </w:r>
      <w:r>
        <w:rPr>
          <w:rFonts w:ascii="David" w:hAnsi="David" w:cs="David" w:hint="cs"/>
          <w:rtl/>
        </w:rPr>
        <w:t xml:space="preserve">/חוזה </w:t>
      </w:r>
      <w:r w:rsidRPr="00B55F1D">
        <w:rPr>
          <w:rFonts w:ascii="David" w:hAnsi="David" w:cs="David"/>
          <w:rtl/>
        </w:rPr>
        <w:t>__________________________________</w:t>
      </w:r>
      <w:r>
        <w:rPr>
          <w:rFonts w:ascii="David" w:hAnsi="David" w:cs="David" w:hint="cs"/>
          <w:rtl/>
        </w:rPr>
        <w:t>_______________</w:t>
      </w:r>
    </w:p>
    <w:p w:rsidR="00B34AE6" w:rsidRPr="00B55F1D" w:rsidRDefault="00B34AE6" w:rsidP="00B34AE6">
      <w:pPr>
        <w:spacing w:line="360" w:lineRule="auto"/>
        <w:jc w:val="both"/>
        <w:rPr>
          <w:rFonts w:ascii="David" w:hAnsi="David" w:cs="David"/>
        </w:rPr>
      </w:pPr>
      <w:r w:rsidRPr="00B55F1D">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34AE6" w:rsidRPr="00B55F1D" w:rsidRDefault="00B34AE6" w:rsidP="00B34AE6">
      <w:pPr>
        <w:spacing w:line="360" w:lineRule="auto"/>
        <w:jc w:val="both"/>
        <w:rPr>
          <w:rFonts w:ascii="David" w:hAnsi="David" w:cs="David"/>
        </w:rPr>
      </w:pPr>
      <w:r w:rsidRPr="00B55F1D">
        <w:rPr>
          <w:rFonts w:ascii="David" w:hAnsi="David" w:cs="David"/>
          <w:rtl/>
        </w:rPr>
        <w:t>ערבות זו תהיה בתוקף מתאריך ______________ עד תאריך  _______________</w:t>
      </w:r>
    </w:p>
    <w:p w:rsidR="00B34AE6" w:rsidRPr="00B55F1D" w:rsidRDefault="00B34AE6" w:rsidP="00B34AE6">
      <w:pPr>
        <w:jc w:val="both"/>
        <w:rPr>
          <w:rFonts w:ascii="David" w:hAnsi="David" w:cs="David"/>
        </w:rPr>
      </w:pPr>
      <w:r w:rsidRPr="00B55F1D">
        <w:rPr>
          <w:rFonts w:ascii="David" w:hAnsi="David" w:cs="David"/>
          <w:rtl/>
        </w:rPr>
        <w:t>דרישה על פי ערבות זו יש להפנות לסניף הבנק/חב' הביטוח ש</w:t>
      </w:r>
      <w:r>
        <w:rPr>
          <w:rFonts w:ascii="David" w:hAnsi="David" w:cs="David"/>
          <w:rtl/>
        </w:rPr>
        <w:t>כתובתו___________________</w:t>
      </w:r>
      <w:r>
        <w:rPr>
          <w:rFonts w:ascii="David" w:hAnsi="David" w:cs="David" w:hint="cs"/>
          <w:rtl/>
        </w:rPr>
        <w:t>_</w:t>
      </w:r>
    </w:p>
    <w:p w:rsidR="00B34AE6" w:rsidRPr="00B55F1D" w:rsidRDefault="00B34AE6" w:rsidP="00861DA5">
      <w:pPr>
        <w:jc w:val="both"/>
        <w:rPr>
          <w:rFonts w:ascii="David" w:hAnsi="David" w:cs="David"/>
        </w:rPr>
      </w:pPr>
      <w:r w:rsidRPr="00B55F1D">
        <w:rPr>
          <w:rFonts w:ascii="David" w:hAnsi="David" w:cs="David"/>
          <w:rtl/>
        </w:rPr>
        <w:t xml:space="preserve">                                                                                                    </w:t>
      </w:r>
      <w:r w:rsidR="00861DA5">
        <w:rPr>
          <w:rFonts w:ascii="David" w:hAnsi="David" w:cs="David" w:hint="cs"/>
          <w:rtl/>
        </w:rPr>
        <w:t xml:space="preserve"> </w:t>
      </w:r>
      <w:r w:rsidRPr="00B55F1D">
        <w:rPr>
          <w:rFonts w:ascii="David" w:hAnsi="David" w:cs="David"/>
          <w:rtl/>
        </w:rPr>
        <w:t xml:space="preserve"> </w:t>
      </w:r>
      <w:r w:rsidR="00FF7844">
        <w:rPr>
          <w:rFonts w:ascii="David" w:hAnsi="David" w:cs="David"/>
        </w:rPr>
        <w:t xml:space="preserve">             </w:t>
      </w:r>
      <w:r w:rsidRPr="00B55F1D">
        <w:rPr>
          <w:rFonts w:ascii="David" w:hAnsi="David" w:cs="David"/>
          <w:rtl/>
        </w:rPr>
        <w:t>שם הבנק/חב' הביטוח</w:t>
      </w:r>
    </w:p>
    <w:p w:rsidR="00B34AE6" w:rsidRDefault="00B34AE6" w:rsidP="00B34AE6">
      <w:pPr>
        <w:spacing w:line="120" w:lineRule="auto"/>
        <w:jc w:val="both"/>
        <w:rPr>
          <w:rFonts w:ascii="David" w:hAnsi="David" w:cs="David"/>
          <w:rtl/>
        </w:rPr>
      </w:pPr>
    </w:p>
    <w:p w:rsidR="00B34AE6" w:rsidRDefault="00B34AE6" w:rsidP="00B34AE6">
      <w:pPr>
        <w:spacing w:line="120" w:lineRule="auto"/>
        <w:jc w:val="both"/>
        <w:rPr>
          <w:rFonts w:ascii="David" w:hAnsi="David" w:cs="David"/>
          <w:rtl/>
        </w:rPr>
      </w:pPr>
    </w:p>
    <w:p w:rsidR="00B34AE6" w:rsidRDefault="00B34AE6" w:rsidP="00B34AE6">
      <w:pPr>
        <w:spacing w:line="120" w:lineRule="auto"/>
        <w:jc w:val="both"/>
        <w:rPr>
          <w:rFonts w:ascii="David" w:hAnsi="David" w:cs="David"/>
          <w:rtl/>
        </w:rPr>
      </w:pPr>
    </w:p>
    <w:p w:rsidR="00B34AE6" w:rsidRDefault="00B34AE6" w:rsidP="00B34AE6">
      <w:pPr>
        <w:spacing w:line="120" w:lineRule="auto"/>
        <w:jc w:val="both"/>
        <w:rPr>
          <w:rFonts w:ascii="David" w:hAnsi="David" w:cs="David"/>
          <w:rtl/>
        </w:rPr>
      </w:pPr>
    </w:p>
    <w:p w:rsidR="00B34AE6" w:rsidRPr="00B55F1D" w:rsidRDefault="00B34AE6" w:rsidP="00B34AE6">
      <w:pPr>
        <w:spacing w:line="120" w:lineRule="auto"/>
        <w:jc w:val="both"/>
        <w:rPr>
          <w:rFonts w:ascii="David" w:hAnsi="David" w:cs="David"/>
          <w:rtl/>
        </w:rPr>
      </w:pPr>
    </w:p>
    <w:p w:rsidR="00B34AE6" w:rsidRPr="00B55F1D" w:rsidRDefault="00B34AE6" w:rsidP="00B34AE6">
      <w:pPr>
        <w:jc w:val="both"/>
        <w:rPr>
          <w:rFonts w:ascii="David" w:hAnsi="David" w:cs="David"/>
        </w:rPr>
      </w:pPr>
      <w:r w:rsidRPr="00B55F1D">
        <w:rPr>
          <w:rFonts w:ascii="David" w:hAnsi="David" w:cs="David"/>
          <w:rtl/>
        </w:rPr>
        <w:t xml:space="preserve">______________________      </w:t>
      </w:r>
      <w:r>
        <w:rPr>
          <w:rFonts w:ascii="David" w:hAnsi="David" w:cs="David" w:hint="cs"/>
          <w:rtl/>
        </w:rPr>
        <w:t xml:space="preserve">               </w:t>
      </w:r>
      <w:r w:rsidRPr="00B55F1D">
        <w:rPr>
          <w:rFonts w:ascii="David" w:hAnsi="David" w:cs="David"/>
          <w:rtl/>
        </w:rPr>
        <w:t>__________________________________</w:t>
      </w:r>
    </w:p>
    <w:p w:rsidR="00B34AE6" w:rsidRPr="00B55F1D" w:rsidRDefault="00861DA5" w:rsidP="00B34AE6">
      <w:pPr>
        <w:jc w:val="both"/>
        <w:rPr>
          <w:rFonts w:ascii="David" w:hAnsi="David" w:cs="David"/>
        </w:rPr>
      </w:pPr>
      <w:r>
        <w:rPr>
          <w:rFonts w:ascii="David" w:hAnsi="David" w:cs="David"/>
          <w:rtl/>
        </w:rPr>
        <w:t xml:space="preserve">     </w:t>
      </w:r>
      <w:r>
        <w:rPr>
          <w:rFonts w:ascii="David" w:hAnsi="David" w:cs="David" w:hint="cs"/>
          <w:rtl/>
        </w:rPr>
        <w:t xml:space="preserve"> </w:t>
      </w:r>
      <w:r w:rsidR="00B34AE6" w:rsidRPr="00B55F1D">
        <w:rPr>
          <w:rFonts w:ascii="David" w:hAnsi="David" w:cs="David"/>
          <w:rtl/>
        </w:rPr>
        <w:t xml:space="preserve">מס' הבנק ומס' הסניף      </w:t>
      </w:r>
      <w:r>
        <w:rPr>
          <w:rFonts w:ascii="David" w:hAnsi="David" w:cs="David"/>
          <w:rtl/>
        </w:rPr>
        <w:t xml:space="preserve">                            </w:t>
      </w:r>
      <w:r>
        <w:rPr>
          <w:rFonts w:ascii="David" w:hAnsi="David" w:cs="David" w:hint="cs"/>
          <w:rtl/>
        </w:rPr>
        <w:t xml:space="preserve"> </w:t>
      </w:r>
      <w:r w:rsidR="00B34AE6" w:rsidRPr="00B55F1D">
        <w:rPr>
          <w:rFonts w:ascii="David" w:hAnsi="David" w:cs="David"/>
          <w:rtl/>
        </w:rPr>
        <w:t xml:space="preserve">   כתובת סניף הבנק/חברת הביטוח </w:t>
      </w:r>
    </w:p>
    <w:p w:rsidR="00B34AE6" w:rsidRPr="00B55F1D" w:rsidRDefault="00B34AE6" w:rsidP="00B34AE6">
      <w:pPr>
        <w:spacing w:line="360" w:lineRule="auto"/>
        <w:jc w:val="both"/>
        <w:rPr>
          <w:rFonts w:ascii="David" w:hAnsi="David" w:cs="David"/>
        </w:rPr>
      </w:pPr>
    </w:p>
    <w:p w:rsidR="00B34AE6" w:rsidRDefault="00B34AE6" w:rsidP="00B34AE6">
      <w:pPr>
        <w:spacing w:line="360" w:lineRule="auto"/>
        <w:jc w:val="both"/>
        <w:rPr>
          <w:rFonts w:ascii="David" w:hAnsi="David" w:cs="David"/>
          <w:rtl/>
        </w:rPr>
      </w:pPr>
    </w:p>
    <w:p w:rsidR="00B34AE6" w:rsidRPr="00B55F1D" w:rsidRDefault="00B34AE6" w:rsidP="00B34AE6">
      <w:pPr>
        <w:spacing w:line="360" w:lineRule="auto"/>
        <w:jc w:val="both"/>
        <w:rPr>
          <w:rFonts w:ascii="David" w:hAnsi="David" w:cs="David"/>
          <w:rtl/>
        </w:rPr>
      </w:pPr>
    </w:p>
    <w:p w:rsidR="00B34AE6" w:rsidRPr="00B55F1D" w:rsidRDefault="00B34AE6" w:rsidP="00B34AE6">
      <w:pPr>
        <w:spacing w:line="360" w:lineRule="auto"/>
        <w:jc w:val="both"/>
        <w:rPr>
          <w:rFonts w:ascii="David" w:hAnsi="David" w:cs="David"/>
          <w:rtl/>
        </w:rPr>
      </w:pPr>
      <w:r w:rsidRPr="00B55F1D">
        <w:rPr>
          <w:rFonts w:ascii="David" w:hAnsi="David" w:cs="David"/>
          <w:rtl/>
        </w:rPr>
        <w:t>ערבות זו אינה ניתנת להעברה</w:t>
      </w:r>
    </w:p>
    <w:p w:rsidR="00B34AE6" w:rsidRDefault="00B34AE6" w:rsidP="00B34AE6">
      <w:pPr>
        <w:spacing w:line="360" w:lineRule="auto"/>
        <w:jc w:val="both"/>
        <w:rPr>
          <w:rFonts w:ascii="David" w:hAnsi="David" w:cs="David"/>
          <w:rtl/>
        </w:rPr>
      </w:pPr>
    </w:p>
    <w:p w:rsidR="00B34AE6" w:rsidRPr="00B55F1D" w:rsidRDefault="00B34AE6" w:rsidP="00B34AE6">
      <w:pPr>
        <w:spacing w:line="360" w:lineRule="auto"/>
        <w:jc w:val="both"/>
        <w:rPr>
          <w:rFonts w:ascii="David" w:hAnsi="David" w:cs="David"/>
        </w:rPr>
      </w:pPr>
    </w:p>
    <w:p w:rsidR="00B34AE6" w:rsidRPr="00B55F1D" w:rsidRDefault="00B34AE6" w:rsidP="00B34AE6">
      <w:pPr>
        <w:spacing w:line="360" w:lineRule="auto"/>
        <w:jc w:val="both"/>
        <w:rPr>
          <w:rFonts w:ascii="David" w:hAnsi="David" w:cs="David"/>
        </w:rPr>
      </w:pPr>
      <w:r w:rsidRPr="00B55F1D">
        <w:rPr>
          <w:rFonts w:ascii="David" w:hAnsi="David" w:cs="David"/>
          <w:rtl/>
        </w:rPr>
        <w:t xml:space="preserve">________________                       ________________                       ________________                  </w:t>
      </w:r>
    </w:p>
    <w:p w:rsidR="00B34AE6" w:rsidRPr="00B55F1D" w:rsidRDefault="00B34AE6" w:rsidP="00B34AE6">
      <w:pPr>
        <w:spacing w:line="360" w:lineRule="auto"/>
        <w:jc w:val="both"/>
        <w:rPr>
          <w:rFonts w:ascii="David" w:hAnsi="David" w:cs="David"/>
        </w:rPr>
      </w:pPr>
      <w:r w:rsidRPr="00B55F1D">
        <w:rPr>
          <w:rFonts w:ascii="David" w:hAnsi="David" w:cs="David"/>
          <w:rtl/>
        </w:rPr>
        <w:t xml:space="preserve">          תאריך                                                  שם מלא                                         חתימה וחותמת </w:t>
      </w:r>
    </w:p>
    <w:p w:rsidR="00B34AE6" w:rsidRDefault="00B34AE6" w:rsidP="00B34AE6">
      <w:pPr>
        <w:spacing w:line="360" w:lineRule="auto"/>
        <w:jc w:val="both"/>
        <w:rPr>
          <w:rFonts w:ascii="Arial" w:hAnsi="Arial" w:cs="Arial"/>
          <w:sz w:val="22"/>
          <w:szCs w:val="22"/>
          <w:rtl/>
        </w:rPr>
      </w:pPr>
    </w:p>
    <w:p w:rsidR="00B34AE6" w:rsidRDefault="00B34AE6" w:rsidP="00B34AE6">
      <w:pPr>
        <w:jc w:val="center"/>
        <w:rPr>
          <w:rFonts w:ascii="David" w:hAnsi="David" w:cs="David"/>
          <w:sz w:val="28"/>
          <w:szCs w:val="28"/>
          <w:rtl/>
        </w:rPr>
      </w:pPr>
    </w:p>
    <w:p w:rsidR="00030BB9" w:rsidRDefault="00B34AE6" w:rsidP="00030BB9">
      <w:pPr>
        <w:pStyle w:val="42"/>
        <w:spacing w:before="120" w:after="0"/>
        <w:jc w:val="center"/>
        <w:rPr>
          <w:rFonts w:ascii="David" w:hAnsi="David"/>
          <w:b/>
          <w:bCs w:val="0"/>
          <w:sz w:val="24"/>
          <w:szCs w:val="24"/>
          <w:rtl/>
        </w:rPr>
      </w:pPr>
      <w:bookmarkStart w:id="535" w:name="_נספח_10_–"/>
      <w:bookmarkStart w:id="536" w:name="_Toc447448168"/>
      <w:bookmarkEnd w:id="535"/>
      <w:r w:rsidRPr="003E2F7B">
        <w:rPr>
          <w:rFonts w:hint="eastAsia"/>
          <w:u w:val="single"/>
          <w:rtl/>
        </w:rPr>
        <w:t>נספח</w:t>
      </w:r>
      <w:r w:rsidRPr="003E2F7B">
        <w:rPr>
          <w:rFonts w:hint="cs"/>
          <w:u w:val="single"/>
          <w:rtl/>
        </w:rPr>
        <w:t xml:space="preserve"> 10</w:t>
      </w:r>
      <w:bookmarkEnd w:id="536"/>
    </w:p>
    <w:p w:rsidR="00A639D2" w:rsidRPr="00A639D2" w:rsidRDefault="00030BB9" w:rsidP="00A639D2">
      <w:pPr>
        <w:pStyle w:val="Normal2"/>
        <w:jc w:val="center"/>
        <w:rPr>
          <w:b/>
          <w:bCs/>
          <w:rtl/>
        </w:rPr>
      </w:pPr>
      <w:r w:rsidRPr="00A639D2">
        <w:rPr>
          <w:rFonts w:hint="cs"/>
          <w:b/>
          <w:bCs/>
          <w:rtl/>
        </w:rPr>
        <w:t>(ריק)</w:t>
      </w:r>
    </w:p>
    <w:p w:rsidR="00A639D2" w:rsidRDefault="00A639D2">
      <w:pPr>
        <w:bidi w:val="0"/>
        <w:rPr>
          <w:rFonts w:ascii="David" w:hAnsi="David" w:cs="David"/>
          <w:bCs/>
          <w:snapToGrid w:val="0"/>
          <w:rtl/>
          <w:lang w:eastAsia="he-IL"/>
        </w:rPr>
      </w:pPr>
      <w:r>
        <w:rPr>
          <w:rFonts w:ascii="David" w:hAnsi="David"/>
          <w:rtl/>
        </w:rPr>
        <w:br w:type="page"/>
      </w:r>
    </w:p>
    <w:p w:rsidR="00B34AE6" w:rsidRPr="00191BB0" w:rsidRDefault="00B34AE6" w:rsidP="008D520C">
      <w:pPr>
        <w:pStyle w:val="42"/>
        <w:spacing w:before="2400"/>
        <w:jc w:val="center"/>
        <w:rPr>
          <w:u w:val="single"/>
          <w:rtl/>
        </w:rPr>
      </w:pPr>
      <w:bookmarkStart w:id="537" w:name="_נספח_11_–"/>
      <w:bookmarkStart w:id="538" w:name="_נספח_11_–_1"/>
      <w:bookmarkEnd w:id="537"/>
      <w:bookmarkEnd w:id="538"/>
      <w:r w:rsidRPr="00191BB0">
        <w:rPr>
          <w:u w:val="single"/>
          <w:rtl/>
        </w:rPr>
        <w:lastRenderedPageBreak/>
        <w:t xml:space="preserve">נספח 11 – </w:t>
      </w:r>
      <w:bookmarkEnd w:id="534"/>
      <w:r w:rsidRPr="00191BB0">
        <w:rPr>
          <w:rFonts w:hint="cs"/>
          <w:u w:val="single"/>
          <w:rtl/>
        </w:rPr>
        <w:t xml:space="preserve">נספח ביטוח </w:t>
      </w:r>
      <w:r w:rsidRPr="00191BB0">
        <w:rPr>
          <w:u w:val="single"/>
          <w:rtl/>
        </w:rPr>
        <w:t>–</w:t>
      </w:r>
      <w:r w:rsidRPr="00191BB0">
        <w:rPr>
          <w:rFonts w:hint="cs"/>
          <w:u w:val="single"/>
          <w:rtl/>
        </w:rPr>
        <w:t xml:space="preserve"> אישור קיום ביטוחים</w:t>
      </w: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לכבוד </w:t>
      </w:r>
    </w:p>
    <w:p w:rsidR="00B34AE6" w:rsidRPr="00E85510" w:rsidRDefault="00B34AE6" w:rsidP="00B34AE6">
      <w:pPr>
        <w:spacing w:before="120" w:line="360" w:lineRule="auto"/>
        <w:rPr>
          <w:rFonts w:ascii="David" w:hAnsi="David" w:cs="David"/>
          <w:b/>
          <w:bCs/>
          <w:u w:val="single"/>
          <w:rtl/>
        </w:rPr>
      </w:pPr>
      <w:r w:rsidRPr="00E85510">
        <w:rPr>
          <w:rFonts w:ascii="David" w:hAnsi="David" w:cs="David"/>
          <w:b/>
          <w:bCs/>
          <w:u w:val="single"/>
          <w:rtl/>
        </w:rPr>
        <w:t>מדינת ישראל – _______________(שם המשרד)</w:t>
      </w:r>
    </w:p>
    <w:p w:rsidR="00B34AE6" w:rsidRPr="001F3E44" w:rsidRDefault="00B34AE6" w:rsidP="00B34AE6">
      <w:pPr>
        <w:spacing w:before="120" w:line="360" w:lineRule="auto"/>
        <w:rPr>
          <w:rFonts w:ascii="David" w:hAnsi="David" w:cs="David"/>
          <w:b/>
          <w:bCs/>
          <w:u w:val="single"/>
          <w:rtl/>
        </w:rPr>
      </w:pPr>
      <w:r w:rsidRPr="00E85510">
        <w:rPr>
          <w:rFonts w:ascii="David" w:hAnsi="David" w:cs="David"/>
          <w:b/>
          <w:bCs/>
          <w:u w:val="single"/>
          <w:rtl/>
        </w:rPr>
        <w:t>בכתובת:_______________ (כתובת המשרד)</w:t>
      </w:r>
    </w:p>
    <w:p w:rsidR="00B34AE6" w:rsidRPr="001F3E44" w:rsidRDefault="00B34AE6" w:rsidP="00B34AE6">
      <w:pPr>
        <w:spacing w:before="120" w:line="360" w:lineRule="auto"/>
        <w:rPr>
          <w:rFonts w:ascii="David" w:hAnsi="David" w:cs="David"/>
          <w:rtl/>
        </w:rPr>
      </w:pPr>
      <w:r w:rsidRPr="001F3E44">
        <w:rPr>
          <w:rFonts w:ascii="David" w:hAnsi="David" w:cs="David"/>
          <w:rtl/>
        </w:rPr>
        <w:t>א.ג.נ.,</w:t>
      </w:r>
    </w:p>
    <w:p w:rsidR="00B34AE6" w:rsidRPr="001F3E44" w:rsidRDefault="00B34AE6" w:rsidP="00B34AE6">
      <w:pPr>
        <w:spacing w:before="120" w:line="360" w:lineRule="auto"/>
        <w:jc w:val="center"/>
        <w:rPr>
          <w:rFonts w:ascii="David" w:hAnsi="David" w:cs="David"/>
          <w:rtl/>
        </w:rPr>
      </w:pPr>
      <w:r w:rsidRPr="001F3E44">
        <w:rPr>
          <w:rFonts w:ascii="David" w:hAnsi="David" w:cs="David"/>
          <w:rtl/>
        </w:rPr>
        <w:t xml:space="preserve">הנדון:  </w:t>
      </w:r>
      <w:r w:rsidRPr="001F3E44">
        <w:rPr>
          <w:rFonts w:ascii="David" w:hAnsi="David" w:cs="David"/>
          <w:b/>
          <w:bCs/>
          <w:u w:val="single"/>
          <w:rtl/>
        </w:rPr>
        <w:t>אישור קיום ביטוחים</w:t>
      </w:r>
    </w:p>
    <w:p w:rsidR="00B34AE6" w:rsidRPr="001F3E44" w:rsidRDefault="00B34AE6" w:rsidP="00B34AE6">
      <w:pPr>
        <w:spacing w:before="120" w:line="360" w:lineRule="auto"/>
        <w:jc w:val="both"/>
        <w:rPr>
          <w:rFonts w:ascii="David" w:hAnsi="David" w:cs="David"/>
          <w:rtl/>
        </w:rPr>
      </w:pPr>
      <w:r w:rsidRPr="001F3E44">
        <w:rPr>
          <w:rFonts w:ascii="David" w:hAnsi="David" w:cs="David"/>
          <w:rtl/>
        </w:rPr>
        <w:t>הננו מאשרים בזה כי ערכנו למבוטחנו __________________________________ (להלן: "</w:t>
      </w:r>
      <w:r w:rsidRPr="001F3E44">
        <w:rPr>
          <w:rFonts w:ascii="David" w:hAnsi="David" w:cs="David"/>
          <w:b/>
          <w:bCs/>
          <w:rtl/>
        </w:rPr>
        <w:t>הספק</w:t>
      </w:r>
      <w:r>
        <w:rPr>
          <w:rFonts w:ascii="David" w:hAnsi="David" w:cs="David"/>
          <w:rtl/>
        </w:rPr>
        <w:t>")</w:t>
      </w:r>
      <w:r>
        <w:rPr>
          <w:rFonts w:ascii="David" w:hAnsi="David" w:cs="David" w:hint="cs"/>
          <w:rtl/>
        </w:rPr>
        <w:t xml:space="preserve"> </w:t>
      </w:r>
      <w:r w:rsidRPr="001F3E44">
        <w:rPr>
          <w:rFonts w:ascii="David" w:hAnsi="David" w:cs="David"/>
          <w:rtl/>
        </w:rPr>
        <w:t xml:space="preserve">לתקופת הביטוח מיום _________________________ עד יום ________________________, בקשר למתן שירותי ייעוץ בתחום נגישות השירות למשרדי הממשלה ויחידות הסמך ולהטמעת תקנות נגישות השירות בהתאם לתקנות שוויון זכויות לאנשים עם מוגבלות (התאמות נגישות השירות), </w:t>
      </w:r>
      <w:r w:rsidR="00B54F2E">
        <w:rPr>
          <w:rFonts w:ascii="David" w:hAnsi="David" w:cs="David" w:hint="cs"/>
          <w:rtl/>
        </w:rPr>
        <w:t>ה</w:t>
      </w:r>
      <w:r w:rsidRPr="001F3E44">
        <w:rPr>
          <w:rFonts w:ascii="David" w:hAnsi="David" w:cs="David"/>
          <w:rtl/>
        </w:rPr>
        <w:t>תשע"ג-2013, בהתאם למכרז וחוזה עם  מדינת ישראל –  משרד האוצר, את הביטוחים המפורטים להלן:</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 xml:space="preserve">ביטוח חבות המעבידים, פוליסה מס'_____________  </w:t>
      </w:r>
    </w:p>
    <w:p w:rsidR="00B34AE6" w:rsidRDefault="00B34AE6" w:rsidP="005174D2">
      <w:pPr>
        <w:pStyle w:val="affff6"/>
        <w:numPr>
          <w:ilvl w:val="0"/>
          <w:numId w:val="74"/>
        </w:numPr>
        <w:spacing w:before="120" w:line="360" w:lineRule="auto"/>
        <w:rPr>
          <w:rFonts w:ascii="David" w:hAnsi="David" w:cs="David"/>
        </w:rPr>
      </w:pPr>
      <w:r w:rsidRPr="008B2DA7">
        <w:rPr>
          <w:rFonts w:ascii="David" w:hAnsi="David" w:cs="David"/>
          <w:rtl/>
        </w:rPr>
        <w:t>אחריותו החוקית כלפי עובדיו בכל תחומי</w:t>
      </w:r>
      <w:r>
        <w:rPr>
          <w:rFonts w:ascii="David" w:hAnsi="David" w:cs="David"/>
          <w:rtl/>
        </w:rPr>
        <w:t xml:space="preserve"> מדינת ישראל  והשטחים המוחזקים.</w:t>
      </w:r>
    </w:p>
    <w:p w:rsidR="00B34AE6" w:rsidRDefault="00B34AE6" w:rsidP="005174D2">
      <w:pPr>
        <w:pStyle w:val="affff6"/>
        <w:numPr>
          <w:ilvl w:val="0"/>
          <w:numId w:val="74"/>
        </w:numPr>
        <w:spacing w:before="120" w:line="360" w:lineRule="auto"/>
        <w:rPr>
          <w:rFonts w:ascii="David" w:hAnsi="David" w:cs="David"/>
        </w:rPr>
      </w:pPr>
      <w:r w:rsidRPr="008B2DA7">
        <w:rPr>
          <w:rFonts w:ascii="David" w:hAnsi="David" w:cs="David"/>
          <w:rtl/>
        </w:rPr>
        <w:t>גבולות האחריות לא יפחתו מסך  5,000,000 דולר ארה"ב לעובד, למקרה ולתקופת הביטוח (שנה).</w:t>
      </w:r>
    </w:p>
    <w:p w:rsidR="00B34AE6" w:rsidRDefault="00B34AE6" w:rsidP="005174D2">
      <w:pPr>
        <w:pStyle w:val="affff6"/>
        <w:numPr>
          <w:ilvl w:val="0"/>
          <w:numId w:val="74"/>
        </w:numPr>
        <w:spacing w:before="120" w:line="360" w:lineRule="auto"/>
        <w:rPr>
          <w:rFonts w:ascii="David" w:hAnsi="David" w:cs="David"/>
        </w:rPr>
      </w:pPr>
      <w:r w:rsidRPr="008B2DA7">
        <w:rPr>
          <w:rFonts w:ascii="David" w:hAnsi="David" w:cs="David"/>
          <w:rtl/>
        </w:rPr>
        <w:t>הביטוח מורחב לכסות את חבותו של המבוטח כלפי קבלנים,</w:t>
      </w:r>
      <w:r>
        <w:rPr>
          <w:rFonts w:ascii="David" w:hAnsi="David" w:cs="David"/>
          <w:rtl/>
        </w:rPr>
        <w:t xml:space="preserve"> קבלני משנה ועובדיהם היה ויחשב</w:t>
      </w:r>
      <w:r>
        <w:rPr>
          <w:rFonts w:ascii="David" w:hAnsi="David" w:cs="David" w:hint="cs"/>
          <w:rtl/>
        </w:rPr>
        <w:t xml:space="preserve"> </w:t>
      </w:r>
      <w:r w:rsidRPr="008B2DA7">
        <w:rPr>
          <w:rFonts w:ascii="David" w:hAnsi="David" w:cs="David"/>
          <w:rtl/>
        </w:rPr>
        <w:t>כמע</w:t>
      </w:r>
      <w:r w:rsidR="00B54F2E">
        <w:rPr>
          <w:rFonts w:ascii="David" w:hAnsi="David" w:cs="David" w:hint="cs"/>
          <w:rtl/>
        </w:rPr>
        <w:t>ס</w:t>
      </w:r>
      <w:r w:rsidRPr="008B2DA7">
        <w:rPr>
          <w:rFonts w:ascii="David" w:hAnsi="David" w:cs="David"/>
          <w:rtl/>
        </w:rPr>
        <w:t>י</w:t>
      </w:r>
      <w:r w:rsidR="00B54F2E">
        <w:rPr>
          <w:rFonts w:ascii="David" w:hAnsi="David" w:cs="David" w:hint="cs"/>
          <w:rtl/>
        </w:rPr>
        <w:t>ק</w:t>
      </w:r>
      <w:r w:rsidRPr="008B2DA7">
        <w:rPr>
          <w:rFonts w:ascii="David" w:hAnsi="David" w:cs="David"/>
          <w:rtl/>
        </w:rPr>
        <w:t>ם.</w:t>
      </w:r>
    </w:p>
    <w:p w:rsidR="00B34AE6" w:rsidRPr="008B2DA7" w:rsidRDefault="00B34AE6" w:rsidP="005174D2">
      <w:pPr>
        <w:pStyle w:val="affff6"/>
        <w:numPr>
          <w:ilvl w:val="0"/>
          <w:numId w:val="74"/>
        </w:numPr>
        <w:spacing w:before="120" w:line="360" w:lineRule="auto"/>
        <w:rPr>
          <w:rFonts w:ascii="David" w:hAnsi="David" w:cs="David"/>
          <w:rtl/>
        </w:rPr>
      </w:pPr>
      <w:r w:rsidRPr="008B2DA7">
        <w:rPr>
          <w:rFonts w:ascii="David" w:hAnsi="David" w:cs="David"/>
          <w:rtl/>
        </w:rPr>
        <w:t>הביטוח מורחב לשפות את מדינת ישראל – משרדי הממשלה, יחידות הסמך וגופים נלווים</w:t>
      </w:r>
      <w:r>
        <w:rPr>
          <w:rFonts w:ascii="David" w:hAnsi="David" w:cs="David"/>
          <w:rtl/>
        </w:rPr>
        <w:t xml:space="preserve"> היה ונטען</w:t>
      </w:r>
      <w:r>
        <w:rPr>
          <w:rFonts w:ascii="David" w:hAnsi="David" w:cs="David" w:hint="cs"/>
          <w:rtl/>
        </w:rPr>
        <w:t xml:space="preserve"> </w:t>
      </w:r>
      <w:r w:rsidRPr="008B2DA7">
        <w:rPr>
          <w:rFonts w:ascii="David" w:hAnsi="David" w:cs="David"/>
          <w:rtl/>
        </w:rPr>
        <w:t xml:space="preserve">לעניין קרות תאונת עבודה  ו/או מחלת מקצוע כלשהם כי היא נושאת בחבות מעביד כלשהם כלפי </w:t>
      </w:r>
      <w:r>
        <w:rPr>
          <w:rFonts w:ascii="David" w:hAnsi="David" w:cs="David"/>
          <w:rtl/>
        </w:rPr>
        <w:t>מי</w:t>
      </w:r>
      <w:r>
        <w:rPr>
          <w:rFonts w:ascii="David" w:hAnsi="David" w:cs="David" w:hint="cs"/>
          <w:rtl/>
        </w:rPr>
        <w:t xml:space="preserve"> </w:t>
      </w:r>
      <w:r w:rsidRPr="008B2DA7">
        <w:rPr>
          <w:rFonts w:ascii="David" w:hAnsi="David" w:cs="David"/>
          <w:rtl/>
        </w:rPr>
        <w:t xml:space="preserve">מעובדי  הספק, קבלנים, קבלני משנה ועובדיהם שבשירותו.     </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 xml:space="preserve">ביטוח אחריות כלפי צד שלישי, פוליסה מס'_____________  </w:t>
      </w:r>
    </w:p>
    <w:p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 xml:space="preserve"> אחריותו החוקית בביטוח אחריות כלפי צד שלישי על פי דיני מדינת</w:t>
      </w:r>
      <w:r>
        <w:rPr>
          <w:rFonts w:ascii="David" w:hAnsi="David" w:cs="David"/>
          <w:rtl/>
        </w:rPr>
        <w:t xml:space="preserve"> ישראל, בגין נזקי גוף ורכוש בכל</w:t>
      </w:r>
      <w:r>
        <w:rPr>
          <w:rFonts w:ascii="David" w:hAnsi="David" w:cs="David" w:hint="cs"/>
          <w:rtl/>
        </w:rPr>
        <w:t xml:space="preserve"> </w:t>
      </w:r>
      <w:r w:rsidRPr="008B2DA7">
        <w:rPr>
          <w:rFonts w:ascii="David" w:hAnsi="David" w:cs="David"/>
          <w:rtl/>
        </w:rPr>
        <w:t>תחומ</w:t>
      </w:r>
      <w:r>
        <w:rPr>
          <w:rFonts w:ascii="David" w:hAnsi="David" w:cs="David"/>
          <w:rtl/>
        </w:rPr>
        <w:t>י מדינת ישראל והשטחים המוחזקים.</w:t>
      </w:r>
    </w:p>
    <w:p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גבול האחריות לא יפחת מסך 250,000 דולר ארה"ב למקרה ולתקופת הביטוח (שנה).</w:t>
      </w:r>
    </w:p>
    <w:p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הביטוח מורחב לכסות את חבותו של המבוטח כלפי צד שלישי בגין פעילו</w:t>
      </w:r>
      <w:r>
        <w:rPr>
          <w:rFonts w:ascii="David" w:hAnsi="David" w:cs="David"/>
          <w:rtl/>
        </w:rPr>
        <w:t>ת של קבלנים, קבלני</w:t>
      </w:r>
      <w:r>
        <w:rPr>
          <w:rFonts w:ascii="David" w:hAnsi="David" w:cs="David" w:hint="cs"/>
          <w:rtl/>
        </w:rPr>
        <w:t xml:space="preserve"> </w:t>
      </w:r>
      <w:r w:rsidRPr="008B2DA7">
        <w:rPr>
          <w:rFonts w:ascii="David" w:hAnsi="David" w:cs="David"/>
          <w:rtl/>
        </w:rPr>
        <w:t>משנה ועובדיהם.</w:t>
      </w:r>
    </w:p>
    <w:p w:rsidR="00B34AE6" w:rsidRDefault="00B34AE6" w:rsidP="005174D2">
      <w:pPr>
        <w:pStyle w:val="affff6"/>
        <w:numPr>
          <w:ilvl w:val="0"/>
          <w:numId w:val="75"/>
        </w:numPr>
        <w:spacing w:before="120" w:line="360" w:lineRule="auto"/>
        <w:rPr>
          <w:rFonts w:ascii="David" w:hAnsi="David" w:cs="David"/>
        </w:rPr>
      </w:pPr>
      <w:r w:rsidRPr="008B2DA7">
        <w:rPr>
          <w:rFonts w:ascii="David" w:hAnsi="David" w:cs="David"/>
          <w:rtl/>
        </w:rPr>
        <w:t>בפוליסה ייכלל סעיף אחריות צולבת (</w:t>
      </w:r>
      <w:r w:rsidRPr="008B2DA7">
        <w:rPr>
          <w:rFonts w:ascii="David" w:hAnsi="David" w:cs="David"/>
        </w:rPr>
        <w:t>CROSS LIABILITY</w:t>
      </w:r>
      <w:r w:rsidRPr="008B2DA7">
        <w:rPr>
          <w:rFonts w:ascii="David" w:hAnsi="David" w:cs="David"/>
          <w:rtl/>
        </w:rPr>
        <w:t>).</w:t>
      </w:r>
    </w:p>
    <w:p w:rsidR="00B34AE6" w:rsidRPr="008B2DA7" w:rsidRDefault="00B34AE6" w:rsidP="005174D2">
      <w:pPr>
        <w:pStyle w:val="affff6"/>
        <w:numPr>
          <w:ilvl w:val="0"/>
          <w:numId w:val="75"/>
        </w:numPr>
        <w:spacing w:before="120" w:line="360" w:lineRule="auto"/>
        <w:rPr>
          <w:rFonts w:ascii="David" w:hAnsi="David" w:cs="David"/>
          <w:rtl/>
        </w:rPr>
      </w:pPr>
      <w:r w:rsidRPr="008B2DA7">
        <w:rPr>
          <w:rFonts w:ascii="David" w:hAnsi="David" w:cs="David"/>
          <w:rtl/>
        </w:rPr>
        <w:lastRenderedPageBreak/>
        <w:t xml:space="preserve">הביטוח מורחב לשפות את מדינת ישראל –  משרדי הממשלה, יחידות הסמך וגופים נלווים ככל שייחשבו אחראים למעשי ו/או מחדלי הספק והפועלים מטעמו. </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 xml:space="preserve">ביטוח אחריות מקצועית, פוליסה מס'_____________  </w:t>
      </w:r>
    </w:p>
    <w:p w:rsidR="00B34AE6" w:rsidRDefault="00B34AE6" w:rsidP="005174D2">
      <w:pPr>
        <w:pStyle w:val="affff6"/>
        <w:numPr>
          <w:ilvl w:val="0"/>
          <w:numId w:val="76"/>
        </w:numPr>
        <w:spacing w:before="120" w:line="360" w:lineRule="auto"/>
        <w:rPr>
          <w:rFonts w:ascii="David" w:hAnsi="David" w:cs="David"/>
        </w:rPr>
      </w:pPr>
      <w:r w:rsidRPr="008B2DA7">
        <w:rPr>
          <w:rFonts w:ascii="David" w:hAnsi="David" w:cs="David"/>
          <w:rtl/>
        </w:rPr>
        <w:t>הפוליסה מכסה כל נזק מהפרת חובה מקצועית של הספק, עוב</w:t>
      </w:r>
      <w:r>
        <w:rPr>
          <w:rFonts w:ascii="David" w:hAnsi="David" w:cs="David"/>
          <w:rtl/>
        </w:rPr>
        <w:t>דיו ובגין כל הפועלים מטעמו ואשר</w:t>
      </w:r>
      <w:r>
        <w:rPr>
          <w:rFonts w:ascii="David" w:hAnsi="David" w:cs="David" w:hint="cs"/>
          <w:rtl/>
        </w:rPr>
        <w:t xml:space="preserve"> </w:t>
      </w:r>
      <w:r w:rsidRPr="008B2DA7">
        <w:rPr>
          <w:rFonts w:ascii="David" w:hAnsi="David" w:cs="David"/>
          <w:rtl/>
        </w:rPr>
        <w:t>אירע כתוצאה ממעשה, רשלנות, לרבות מחדל, טעות או השמ</w:t>
      </w:r>
      <w:r>
        <w:rPr>
          <w:rFonts w:ascii="David" w:hAnsi="David" w:cs="David"/>
          <w:rtl/>
        </w:rPr>
        <w:t>טה, מצג בלתי נכון, הצהרה רשלנית</w:t>
      </w:r>
      <w:r>
        <w:rPr>
          <w:rFonts w:ascii="David" w:hAnsi="David" w:cs="David" w:hint="cs"/>
          <w:rtl/>
        </w:rPr>
        <w:t xml:space="preserve"> </w:t>
      </w:r>
      <w:r w:rsidRPr="008B2DA7">
        <w:rPr>
          <w:rFonts w:ascii="David" w:hAnsi="David" w:cs="David"/>
          <w:rtl/>
        </w:rPr>
        <w:t>שנעשו בתום לב, שייגרמו בקשר למתן שירותי ייעוץ בתחום נגישות השירות למשרדי הממשלה</w:t>
      </w:r>
      <w:r>
        <w:rPr>
          <w:rFonts w:ascii="David" w:hAnsi="David" w:cs="David" w:hint="cs"/>
          <w:rtl/>
        </w:rPr>
        <w:t xml:space="preserve"> </w:t>
      </w:r>
      <w:r w:rsidRPr="008B2DA7">
        <w:rPr>
          <w:rFonts w:ascii="David" w:hAnsi="David" w:cs="David"/>
          <w:rtl/>
        </w:rPr>
        <w:t xml:space="preserve">ויחידות הסמך ולהטמעת תקנות נגישות השירות בהתאם לתקנות שוויון זכויות לאנשים עם מוגבלות (התאמות נגישות השירות), </w:t>
      </w:r>
      <w:r w:rsidR="00A5764B">
        <w:rPr>
          <w:rFonts w:ascii="David" w:hAnsi="David" w:cs="David" w:hint="cs"/>
          <w:rtl/>
        </w:rPr>
        <w:t>ה</w:t>
      </w:r>
      <w:r w:rsidRPr="008B2DA7">
        <w:rPr>
          <w:rFonts w:ascii="David" w:hAnsi="David" w:cs="David"/>
          <w:rtl/>
        </w:rPr>
        <w:t>תשע"ג-2013, לרבות איתור, ביצוע התאמות, ליווי ומעקב, גיבוי ותיעוד,</w:t>
      </w:r>
      <w:r>
        <w:rPr>
          <w:rFonts w:ascii="David" w:hAnsi="David" w:cs="David" w:hint="cs"/>
          <w:rtl/>
        </w:rPr>
        <w:t xml:space="preserve"> </w:t>
      </w:r>
      <w:r w:rsidRPr="008B2DA7">
        <w:rPr>
          <w:rFonts w:ascii="David" w:hAnsi="David" w:cs="David"/>
          <w:rtl/>
        </w:rPr>
        <w:t>סיקור ואיסוף נתונים, דיווח, ביצוע בדיקות וניתוח ממצאים והכנת והגשת מסמכים ותכניות עבודה</w:t>
      </w:r>
      <w:r>
        <w:rPr>
          <w:rFonts w:ascii="David" w:hAnsi="David" w:cs="David"/>
          <w:rtl/>
        </w:rPr>
        <w:t>,</w:t>
      </w:r>
      <w:r>
        <w:rPr>
          <w:rFonts w:ascii="David" w:hAnsi="David" w:cs="David" w:hint="cs"/>
          <w:rtl/>
        </w:rPr>
        <w:t xml:space="preserve"> </w:t>
      </w:r>
      <w:r w:rsidRPr="008B2DA7">
        <w:rPr>
          <w:rFonts w:ascii="David" w:hAnsi="David" w:cs="David"/>
          <w:rtl/>
        </w:rPr>
        <w:t>בהתאם למכרז וחוזה עם מדינת ישראל – משרד האוצר.</w:t>
      </w:r>
    </w:p>
    <w:p w:rsidR="00B34AE6" w:rsidRDefault="00B34AE6" w:rsidP="005174D2">
      <w:pPr>
        <w:pStyle w:val="affff6"/>
        <w:numPr>
          <w:ilvl w:val="0"/>
          <w:numId w:val="76"/>
        </w:numPr>
        <w:spacing w:before="120" w:line="360" w:lineRule="auto"/>
        <w:rPr>
          <w:rFonts w:ascii="David" w:hAnsi="David" w:cs="David"/>
        </w:rPr>
      </w:pPr>
      <w:r w:rsidRPr="008B2DA7">
        <w:rPr>
          <w:rFonts w:ascii="David" w:hAnsi="David" w:cs="David"/>
          <w:rtl/>
        </w:rPr>
        <w:t xml:space="preserve">גבול האחריות לא יפחת מסך 250,000 דולר ארה"ב למקרה ולתקופת הביטוח (שנה).     </w:t>
      </w:r>
    </w:p>
    <w:p w:rsidR="00B34AE6" w:rsidRPr="008B2DA7" w:rsidRDefault="00B34AE6" w:rsidP="005174D2">
      <w:pPr>
        <w:pStyle w:val="affff6"/>
        <w:numPr>
          <w:ilvl w:val="0"/>
          <w:numId w:val="76"/>
        </w:numPr>
        <w:spacing w:before="120" w:line="360" w:lineRule="auto"/>
        <w:rPr>
          <w:rFonts w:ascii="David" w:hAnsi="David" w:cs="David"/>
          <w:rtl/>
        </w:rPr>
      </w:pPr>
      <w:r w:rsidRPr="008B2DA7">
        <w:rPr>
          <w:rFonts w:ascii="David" w:hAnsi="David" w:cs="David"/>
          <w:rtl/>
        </w:rPr>
        <w:t>הכיסוי על פי הפוליסה יורחב לכלול את ההרחבות הבאות:</w:t>
      </w:r>
    </w:p>
    <w:p w:rsidR="00B34AE6" w:rsidRDefault="00B34AE6" w:rsidP="005174D2">
      <w:pPr>
        <w:pStyle w:val="affff6"/>
        <w:numPr>
          <w:ilvl w:val="0"/>
          <w:numId w:val="77"/>
        </w:numPr>
        <w:spacing w:before="120" w:line="360" w:lineRule="auto"/>
        <w:rPr>
          <w:rFonts w:ascii="David" w:hAnsi="David" w:cs="David"/>
        </w:rPr>
      </w:pPr>
      <w:r w:rsidRPr="008B2DA7">
        <w:rPr>
          <w:rFonts w:ascii="David" w:hAnsi="David" w:cs="David"/>
          <w:rtl/>
        </w:rPr>
        <w:t>מרמה ואי</w:t>
      </w:r>
      <w:r w:rsidR="00A5764B">
        <w:rPr>
          <w:rFonts w:ascii="David" w:hAnsi="David" w:cs="David" w:hint="cs"/>
          <w:rtl/>
        </w:rPr>
        <w:t>-</w:t>
      </w:r>
      <w:r w:rsidRPr="008B2DA7">
        <w:rPr>
          <w:rFonts w:ascii="David" w:hAnsi="David" w:cs="David"/>
          <w:rtl/>
        </w:rPr>
        <w:t>יושר של עובדים;</w:t>
      </w:r>
    </w:p>
    <w:p w:rsidR="00B34AE6" w:rsidRDefault="00B34AE6" w:rsidP="005174D2">
      <w:pPr>
        <w:pStyle w:val="affff6"/>
        <w:numPr>
          <w:ilvl w:val="0"/>
          <w:numId w:val="77"/>
        </w:numPr>
        <w:spacing w:before="120" w:line="360" w:lineRule="auto"/>
        <w:rPr>
          <w:rFonts w:ascii="David" w:hAnsi="David" w:cs="David"/>
        </w:rPr>
      </w:pPr>
      <w:r w:rsidRPr="008B2DA7">
        <w:rPr>
          <w:rFonts w:ascii="David" w:hAnsi="David" w:cs="David"/>
          <w:rtl/>
        </w:rPr>
        <w:t>אובדן מסמכים, לרבות אובדן השימוש ו/או העיכוב עקב מקרה ביטוח;</w:t>
      </w:r>
    </w:p>
    <w:p w:rsidR="00B34AE6" w:rsidRDefault="00B34AE6" w:rsidP="005174D2">
      <w:pPr>
        <w:pStyle w:val="affff6"/>
        <w:numPr>
          <w:ilvl w:val="0"/>
          <w:numId w:val="77"/>
        </w:numPr>
        <w:spacing w:before="120" w:line="360" w:lineRule="auto"/>
        <w:rPr>
          <w:rFonts w:ascii="David" w:hAnsi="David" w:cs="David"/>
        </w:rPr>
      </w:pPr>
      <w:r w:rsidRPr="008B2DA7">
        <w:rPr>
          <w:rFonts w:ascii="David" w:hAnsi="David" w:cs="David"/>
          <w:rtl/>
        </w:rPr>
        <w:t xml:space="preserve">אחריות צולבת  </w:t>
      </w:r>
      <w:r w:rsidR="00A5764B">
        <w:rPr>
          <w:rFonts w:ascii="David" w:hAnsi="David" w:cs="David" w:hint="cs"/>
          <w:rtl/>
        </w:rPr>
        <w:t>(</w:t>
      </w:r>
      <w:r w:rsidRPr="008B2DA7">
        <w:rPr>
          <w:rFonts w:ascii="David" w:hAnsi="David" w:cs="David"/>
        </w:rPr>
        <w:t>Cross  Liability</w:t>
      </w:r>
      <w:r w:rsidR="00A5764B">
        <w:rPr>
          <w:rFonts w:ascii="David" w:hAnsi="David" w:cs="David" w:hint="cs"/>
          <w:rtl/>
        </w:rPr>
        <w:t>)</w:t>
      </w:r>
      <w:r w:rsidRPr="008B2DA7">
        <w:rPr>
          <w:rFonts w:ascii="David" w:hAnsi="David" w:cs="David"/>
          <w:rtl/>
        </w:rPr>
        <w:t xml:space="preserve"> אולם הביטוח לא יכסה תביעות הספק כלפי מדינת ישראל – משרדי הממשלה, יחידות הסמך וגופים נלווים;</w:t>
      </w:r>
    </w:p>
    <w:p w:rsidR="00B34AE6" w:rsidRPr="008B2DA7" w:rsidRDefault="00B34AE6" w:rsidP="005174D2">
      <w:pPr>
        <w:pStyle w:val="affff6"/>
        <w:numPr>
          <w:ilvl w:val="0"/>
          <w:numId w:val="77"/>
        </w:numPr>
        <w:spacing w:before="120" w:line="360" w:lineRule="auto"/>
        <w:rPr>
          <w:rFonts w:ascii="David" w:hAnsi="David" w:cs="David"/>
          <w:rtl/>
        </w:rPr>
      </w:pPr>
      <w:r w:rsidRPr="008B2DA7">
        <w:rPr>
          <w:rFonts w:ascii="David" w:hAnsi="David" w:cs="David"/>
          <w:rtl/>
        </w:rPr>
        <w:t>הארכת תקופת הגילוי לפחות 6 חודשים;</w:t>
      </w:r>
    </w:p>
    <w:p w:rsidR="00B34AE6" w:rsidRPr="008B2DA7" w:rsidRDefault="00B34AE6" w:rsidP="005174D2">
      <w:pPr>
        <w:pStyle w:val="affff6"/>
        <w:numPr>
          <w:ilvl w:val="0"/>
          <w:numId w:val="76"/>
        </w:numPr>
        <w:spacing w:before="120" w:line="360" w:lineRule="auto"/>
        <w:rPr>
          <w:rFonts w:ascii="David" w:hAnsi="David" w:cs="David"/>
          <w:rtl/>
        </w:rPr>
      </w:pPr>
      <w:r w:rsidRPr="008B2DA7">
        <w:rPr>
          <w:rFonts w:ascii="David" w:hAnsi="David" w:cs="David"/>
          <w:rtl/>
        </w:rPr>
        <w:t>הביטוח מורחב לשפות את מדינת ישראל –  משרדי הממשלה, יחידות הסמך וגופים נלווים ככל</w:t>
      </w:r>
      <w:r>
        <w:rPr>
          <w:rFonts w:ascii="David" w:hAnsi="David" w:cs="David" w:hint="cs"/>
          <w:rtl/>
        </w:rPr>
        <w:t xml:space="preserve"> </w:t>
      </w:r>
      <w:r w:rsidRPr="008B2DA7">
        <w:rPr>
          <w:rFonts w:ascii="David" w:hAnsi="David" w:cs="David"/>
          <w:rtl/>
        </w:rPr>
        <w:t xml:space="preserve">שייחשבו אחראים למעשי ו/או מחדלי הספק והפועלים מטעמו. </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b/>
          <w:bCs/>
          <w:u w:val="single"/>
          <w:rtl/>
        </w:rPr>
      </w:pPr>
      <w:r w:rsidRPr="001F3E44">
        <w:rPr>
          <w:rFonts w:ascii="David" w:hAnsi="David" w:cs="David"/>
          <w:b/>
          <w:bCs/>
          <w:u w:val="single"/>
          <w:rtl/>
        </w:rPr>
        <w:t>כללי</w:t>
      </w:r>
    </w:p>
    <w:p w:rsidR="00B34AE6" w:rsidRDefault="00B34AE6" w:rsidP="00B34AE6">
      <w:pPr>
        <w:spacing w:before="120" w:line="360" w:lineRule="auto"/>
        <w:rPr>
          <w:rFonts w:ascii="David" w:hAnsi="David" w:cs="David"/>
          <w:rtl/>
        </w:rPr>
      </w:pPr>
      <w:r w:rsidRPr="001F3E44">
        <w:rPr>
          <w:rFonts w:ascii="David" w:hAnsi="David" w:cs="David"/>
          <w:rtl/>
        </w:rPr>
        <w:t>בפוליסות הביטוח  נכללו התנאים הבאים:</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 xml:space="preserve">לשם המבוטח יתווספו כמבוטחים נוספים:   </w:t>
      </w:r>
      <w:r w:rsidRPr="008B2DA7">
        <w:rPr>
          <w:rFonts w:ascii="David" w:hAnsi="David" w:cs="David"/>
          <w:b/>
          <w:bCs/>
          <w:rtl/>
        </w:rPr>
        <w:t>מדינת ישראל – _____________(המשרד הממשלתי)</w:t>
      </w:r>
      <w:r w:rsidRPr="008B2DA7">
        <w:rPr>
          <w:rFonts w:ascii="David" w:hAnsi="David" w:cs="David"/>
          <w:rtl/>
        </w:rPr>
        <w:t>, בכפוף להרחבי השיפוי כמפורט לעיל.</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בכל מקרה של צמצום או ביטול הביטוח  ע"י אחד הצדדים לא יהיה להם כל תוקף אלא אם ניתנה על</w:t>
      </w:r>
      <w:r>
        <w:rPr>
          <w:rFonts w:ascii="David" w:hAnsi="David" w:cs="David" w:hint="cs"/>
          <w:rtl/>
        </w:rPr>
        <w:t xml:space="preserve"> </w:t>
      </w:r>
      <w:r w:rsidRPr="008B2DA7">
        <w:rPr>
          <w:rFonts w:ascii="David" w:hAnsi="David" w:cs="David"/>
          <w:rtl/>
        </w:rPr>
        <w:t xml:space="preserve">ידינו הודעה מוקדמת של  60  יום לפחות במכתב רשום לחשב    ___________(המשרד הממשלתי). </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lastRenderedPageBreak/>
        <w:t>אנו מוותרים  על כל זכות שיבוב, תביעה, השתתפות  או חזרה, כלפי מדינת ישראל- משרדי הממשלה,</w:t>
      </w:r>
      <w:r>
        <w:rPr>
          <w:rFonts w:ascii="David" w:hAnsi="David" w:cs="David" w:hint="cs"/>
          <w:rtl/>
        </w:rPr>
        <w:t xml:space="preserve"> </w:t>
      </w:r>
      <w:r w:rsidRPr="008B2DA7">
        <w:rPr>
          <w:rFonts w:ascii="David" w:hAnsi="David" w:cs="David"/>
          <w:rtl/>
        </w:rPr>
        <w:t>יחידות הסמך וגופים נלווים ועובדיהם, ובלבד  שהוויתור  לא יחול לטובת אדם שגרם לנזק מתוך</w:t>
      </w:r>
      <w:r>
        <w:rPr>
          <w:rFonts w:ascii="David" w:hAnsi="David" w:cs="David" w:hint="cs"/>
          <w:rtl/>
        </w:rPr>
        <w:t xml:space="preserve"> </w:t>
      </w:r>
      <w:r w:rsidRPr="008B2DA7">
        <w:rPr>
          <w:rFonts w:ascii="David" w:hAnsi="David" w:cs="David"/>
          <w:rtl/>
        </w:rPr>
        <w:t>כוונת זדון.</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הספק אחראי בלעדית כלפינו לתשלום דמי  הביטוח עבור כל הפוליסות ולמילוי כל החובות המוטלות</w:t>
      </w:r>
      <w:r>
        <w:rPr>
          <w:rFonts w:ascii="David" w:hAnsi="David" w:cs="David" w:hint="cs"/>
          <w:rtl/>
        </w:rPr>
        <w:t xml:space="preserve"> </w:t>
      </w:r>
      <w:r w:rsidRPr="008B2DA7">
        <w:rPr>
          <w:rFonts w:ascii="David" w:hAnsi="David" w:cs="David"/>
          <w:rtl/>
        </w:rPr>
        <w:t>על המבוטח על פי תנאי הפוליסות.</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 xml:space="preserve">ההשתתפויות העצמיות הנקובות בכל פוליסה ופוליסה תחולנה בלעדית על הספק.                                               </w:t>
      </w:r>
    </w:p>
    <w:p w:rsidR="00B34AE6" w:rsidRDefault="00B34AE6" w:rsidP="005174D2">
      <w:pPr>
        <w:pStyle w:val="affff6"/>
        <w:numPr>
          <w:ilvl w:val="0"/>
          <w:numId w:val="78"/>
        </w:numPr>
        <w:spacing w:before="120" w:line="360" w:lineRule="auto"/>
        <w:rPr>
          <w:rFonts w:ascii="David" w:hAnsi="David" w:cs="David"/>
        </w:rPr>
      </w:pPr>
      <w:r w:rsidRPr="008B2DA7">
        <w:rPr>
          <w:rFonts w:ascii="David" w:hAnsi="David" w:cs="David"/>
          <w:rtl/>
        </w:rPr>
        <w:t>כל סעיף בפוליסות הביטוח המפקיע או מצמצם בדרך כל שהיא את אחריות המבטח, כאשר קיים</w:t>
      </w:r>
      <w:r>
        <w:rPr>
          <w:rFonts w:ascii="David" w:hAnsi="David" w:cs="David" w:hint="cs"/>
          <w:rtl/>
        </w:rPr>
        <w:t xml:space="preserve"> </w:t>
      </w:r>
      <w:r w:rsidRPr="008B2DA7">
        <w:rPr>
          <w:rFonts w:ascii="David" w:hAnsi="David" w:cs="David"/>
          <w:rtl/>
        </w:rPr>
        <w:t>ביטוח אחר לא יופעל כלפי מדינת ישראל, והביטוח הינו  בחזקת ביטוח ראשוני המזכה במלוא הזכויות על פי הביטוח.</w:t>
      </w:r>
    </w:p>
    <w:p w:rsidR="00B34AE6" w:rsidRPr="008B2DA7" w:rsidRDefault="00B34AE6" w:rsidP="005174D2">
      <w:pPr>
        <w:pStyle w:val="affff6"/>
        <w:numPr>
          <w:ilvl w:val="0"/>
          <w:numId w:val="78"/>
        </w:numPr>
        <w:spacing w:before="120" w:line="360" w:lineRule="auto"/>
        <w:rPr>
          <w:rFonts w:ascii="David" w:hAnsi="David" w:cs="David"/>
          <w:rtl/>
        </w:rPr>
      </w:pPr>
      <w:r w:rsidRPr="008B2DA7">
        <w:rPr>
          <w:rFonts w:ascii="David" w:hAnsi="David" w:cs="David"/>
          <w:rtl/>
        </w:rPr>
        <w:t>תנאי הכיסוי של הפוליסות הנ"ל, למעט פוליסת ביטוח אחריות מקצועית, לא יפחתו מהמקובל על פי</w:t>
      </w:r>
      <w:r>
        <w:rPr>
          <w:rFonts w:ascii="David" w:hAnsi="David" w:cs="David" w:hint="cs"/>
          <w:rtl/>
        </w:rPr>
        <w:t xml:space="preserve"> </w:t>
      </w:r>
      <w:r w:rsidRPr="008B2DA7">
        <w:rPr>
          <w:rFonts w:ascii="David" w:hAnsi="David" w:cs="David"/>
          <w:rtl/>
        </w:rPr>
        <w:t>תנאי "פוליסות נוסח ביט", בכפוף להרחבת הכיסויים על פי הנדרש לעיל ולביטול חריג כוונה ו/או</w:t>
      </w:r>
      <w:r>
        <w:rPr>
          <w:rFonts w:ascii="David" w:hAnsi="David" w:cs="David" w:hint="cs"/>
          <w:rtl/>
        </w:rPr>
        <w:t xml:space="preserve"> </w:t>
      </w:r>
      <w:r w:rsidRPr="008B2DA7">
        <w:rPr>
          <w:rFonts w:ascii="David" w:hAnsi="David" w:cs="David"/>
          <w:rtl/>
        </w:rPr>
        <w:t xml:space="preserve">רשלנות רבתי ככל שקיים.                                                                            </w:t>
      </w:r>
    </w:p>
    <w:p w:rsidR="00B34AE6" w:rsidRPr="001F3E44" w:rsidRDefault="00B34AE6" w:rsidP="00B34AE6">
      <w:pPr>
        <w:spacing w:before="120" w:line="360" w:lineRule="auto"/>
        <w:rPr>
          <w:rFonts w:ascii="David" w:hAnsi="David" w:cs="David"/>
          <w:rtl/>
        </w:rPr>
      </w:pP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           </w:t>
      </w:r>
    </w:p>
    <w:p w:rsidR="00B34AE6" w:rsidRPr="001F3E44" w:rsidRDefault="00B34AE6" w:rsidP="00B34AE6">
      <w:pPr>
        <w:spacing w:before="120" w:line="360" w:lineRule="auto"/>
        <w:rPr>
          <w:rFonts w:ascii="David" w:hAnsi="David" w:cs="David"/>
          <w:b/>
          <w:bCs/>
          <w:rtl/>
        </w:rPr>
      </w:pPr>
      <w:r w:rsidRPr="001F3E44">
        <w:rPr>
          <w:rFonts w:ascii="David" w:hAnsi="David" w:cs="David"/>
          <w:b/>
          <w:bCs/>
          <w:rtl/>
        </w:rPr>
        <w:t>בכפוף לתנאי וסייגי הפוליסות המקוריות עד כמה שלא שונו במפורש על פי האמור באישור זה.</w:t>
      </w:r>
      <w:r w:rsidR="00A639D2">
        <w:rPr>
          <w:rFonts w:ascii="David" w:hAnsi="David" w:cs="David"/>
          <w:b/>
          <w:bCs/>
          <w:rtl/>
        </w:rPr>
        <w:br/>
      </w:r>
      <w:r w:rsidR="00A639D2">
        <w:rPr>
          <w:rFonts w:ascii="David" w:hAnsi="David" w:cs="David"/>
          <w:b/>
          <w:bCs/>
          <w:rtl/>
        </w:rPr>
        <w:br/>
      </w: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                                                                                       בכבוד רב,</w:t>
      </w: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                                                                               </w:t>
      </w:r>
    </w:p>
    <w:p w:rsidR="00B34AE6" w:rsidRPr="001F3E44" w:rsidRDefault="00B34AE6" w:rsidP="00B34AE6">
      <w:pPr>
        <w:spacing w:before="120" w:line="360" w:lineRule="auto"/>
        <w:rPr>
          <w:rFonts w:ascii="David" w:hAnsi="David" w:cs="David"/>
          <w:rtl/>
        </w:rPr>
      </w:pPr>
      <w:r w:rsidRPr="001F3E44">
        <w:rPr>
          <w:rFonts w:ascii="David" w:hAnsi="David" w:cs="David"/>
          <w:rtl/>
        </w:rPr>
        <w:t xml:space="preserve">                                                                    ___________________________</w:t>
      </w:r>
    </w:p>
    <w:p w:rsidR="00B34AE6" w:rsidRPr="001F3E44" w:rsidRDefault="00B34AE6" w:rsidP="00B34AE6">
      <w:pPr>
        <w:spacing w:before="120" w:line="360" w:lineRule="auto"/>
        <w:rPr>
          <w:rFonts w:ascii="David" w:hAnsi="David" w:cs="David"/>
          <w:rtl/>
        </w:rPr>
      </w:pPr>
      <w:r w:rsidRPr="001F3E44">
        <w:rPr>
          <w:rFonts w:ascii="David" w:hAnsi="David" w:cs="David"/>
          <w:rtl/>
        </w:rPr>
        <w:t>תאריך______________                        חתימת מורשה המבטח וחותמת המבטח</w:t>
      </w:r>
      <w:r w:rsidR="00A639D2">
        <w:rPr>
          <w:rFonts w:ascii="David" w:hAnsi="David" w:cs="David"/>
          <w:rtl/>
        </w:rPr>
        <w:br/>
      </w:r>
      <w:r w:rsidR="00A639D2">
        <w:rPr>
          <w:rFonts w:ascii="David" w:hAnsi="David" w:cs="David"/>
          <w:rtl/>
        </w:rPr>
        <w:br/>
      </w:r>
      <w:r w:rsidR="00A639D2">
        <w:rPr>
          <w:rFonts w:ascii="David" w:hAnsi="David" w:cs="David"/>
          <w:rtl/>
        </w:rPr>
        <w:br/>
      </w:r>
      <w:r w:rsidR="00A639D2">
        <w:rPr>
          <w:rFonts w:ascii="David" w:hAnsi="David" w:cs="David"/>
          <w:rtl/>
        </w:rPr>
        <w:br/>
      </w:r>
      <w:r w:rsidR="00A639D2">
        <w:rPr>
          <w:rFonts w:ascii="David" w:hAnsi="David" w:cs="David"/>
          <w:rtl/>
        </w:rPr>
        <w:br/>
      </w:r>
      <w:r w:rsidR="00A639D2">
        <w:rPr>
          <w:rFonts w:ascii="David" w:hAnsi="David" w:cs="David"/>
          <w:rtl/>
        </w:rPr>
        <w:br/>
      </w:r>
    </w:p>
    <w:p w:rsidR="00B34AE6" w:rsidRPr="00A470AD" w:rsidRDefault="00B34AE6" w:rsidP="00B34AE6">
      <w:pPr>
        <w:bidi w:val="0"/>
        <w:rPr>
          <w:rFonts w:asciiTheme="minorHAnsi" w:hAnsiTheme="minorHAnsi" w:cs="David"/>
        </w:rPr>
      </w:pPr>
      <w:r>
        <w:rPr>
          <w:rFonts w:ascii="David" w:hAnsi="David"/>
          <w:rtl/>
        </w:rPr>
        <w:br w:type="page"/>
      </w:r>
    </w:p>
    <w:p w:rsidR="00962ED2" w:rsidRPr="00191BB0" w:rsidRDefault="00146970" w:rsidP="00191BB0">
      <w:pPr>
        <w:pStyle w:val="42"/>
        <w:jc w:val="center"/>
        <w:rPr>
          <w:u w:val="single"/>
          <w:rtl/>
        </w:rPr>
      </w:pPr>
      <w:bookmarkStart w:id="539" w:name="_נספח_12_–"/>
      <w:bookmarkEnd w:id="539"/>
      <w:r w:rsidRPr="00191BB0">
        <w:rPr>
          <w:rFonts w:hint="cs"/>
          <w:u w:val="single"/>
          <w:rtl/>
        </w:rPr>
        <w:lastRenderedPageBreak/>
        <w:t xml:space="preserve">נספח 12 </w:t>
      </w:r>
      <w:r w:rsidRPr="00191BB0">
        <w:rPr>
          <w:u w:val="single"/>
          <w:rtl/>
        </w:rPr>
        <w:t>–</w:t>
      </w:r>
      <w:r w:rsidRPr="00191BB0">
        <w:rPr>
          <w:rFonts w:hint="cs"/>
          <w:u w:val="single"/>
          <w:rtl/>
        </w:rPr>
        <w:t xml:space="preserve"> </w:t>
      </w:r>
      <w:r w:rsidR="00962ED2" w:rsidRPr="00191BB0">
        <w:rPr>
          <w:u w:val="single"/>
          <w:rtl/>
        </w:rPr>
        <w:t>טופס פתיחת זכאי במערכת הכספית מרכב"ה</w:t>
      </w:r>
    </w:p>
    <w:p w:rsidR="00962ED2" w:rsidRPr="00962ED2" w:rsidRDefault="00962ED2" w:rsidP="00962ED2">
      <w:pPr>
        <w:rPr>
          <w:rFonts w:ascii="David" w:hAnsi="David" w:cs="David"/>
          <w:rtl/>
        </w:rPr>
      </w:pPr>
      <w:r w:rsidRPr="00962ED2">
        <w:rPr>
          <w:rFonts w:ascii="David" w:hAnsi="David" w:cs="David"/>
          <w:rtl/>
        </w:rPr>
        <w:tab/>
      </w:r>
    </w:p>
    <w:p w:rsidR="00962ED2" w:rsidRPr="00962ED2" w:rsidRDefault="00962ED2" w:rsidP="00FD29FD">
      <w:pPr>
        <w:tabs>
          <w:tab w:val="center" w:pos="3918"/>
          <w:tab w:val="center" w:pos="5619"/>
        </w:tabs>
        <w:spacing w:before="120"/>
        <w:rPr>
          <w:rFonts w:ascii="David" w:hAnsi="David" w:cs="David"/>
          <w:rtl/>
        </w:rPr>
      </w:pPr>
      <w:r w:rsidRPr="00962ED2">
        <w:rPr>
          <w:rFonts w:ascii="David" w:hAnsi="David" w:cs="David"/>
          <w:rtl/>
        </w:rPr>
        <w:t xml:space="preserve"> לשימוש פנימי של המשרד</w:t>
      </w:r>
    </w:p>
    <w:p w:rsidR="00962ED2" w:rsidRPr="00962ED2" w:rsidRDefault="00962ED2" w:rsidP="00FD29FD">
      <w:pPr>
        <w:tabs>
          <w:tab w:val="center" w:pos="3918"/>
          <w:tab w:val="center" w:pos="5619"/>
        </w:tabs>
        <w:spacing w:before="120"/>
        <w:rPr>
          <w:rFonts w:ascii="David" w:hAnsi="David" w:cs="David"/>
          <w:rtl/>
        </w:rPr>
      </w:pPr>
      <w:r w:rsidRPr="00962ED2">
        <w:rPr>
          <w:rFonts w:ascii="David" w:hAnsi="David" w:cs="David"/>
          <w:rtl/>
        </w:rPr>
        <w:t>מס' במרכבה: ________________ קוד חברה:___________</w:t>
      </w:r>
    </w:p>
    <w:p w:rsidR="00962ED2" w:rsidRPr="00962ED2" w:rsidRDefault="00962ED2" w:rsidP="00962ED2">
      <w:pPr>
        <w:tabs>
          <w:tab w:val="center" w:pos="3918"/>
          <w:tab w:val="center" w:pos="5619"/>
        </w:tabs>
        <w:spacing w:line="360" w:lineRule="auto"/>
        <w:rPr>
          <w:rFonts w:ascii="David" w:hAnsi="David" w:cs="David"/>
          <w:rtl/>
        </w:rPr>
      </w:pPr>
    </w:p>
    <w:tbl>
      <w:tblPr>
        <w:tblpPr w:leftFromText="180" w:rightFromText="180" w:vertAnchor="text" w:tblpXSpec="center" w:tblpY="1"/>
        <w:tblOverlap w:val="never"/>
        <w:bidiVisual/>
        <w:tblW w:w="89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00"/>
        <w:gridCol w:w="839"/>
        <w:gridCol w:w="1334"/>
        <w:gridCol w:w="907"/>
        <w:gridCol w:w="539"/>
        <w:gridCol w:w="964"/>
        <w:gridCol w:w="738"/>
        <w:gridCol w:w="111"/>
        <w:gridCol w:w="2161"/>
      </w:tblGrid>
      <w:tr w:rsidR="00962ED2" w:rsidRPr="00962ED2" w:rsidTr="00FD29FD">
        <w:trPr>
          <w:trHeight w:val="510"/>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מיקום הזכאי/חייב:</w:t>
            </w:r>
          </w:p>
        </w:tc>
        <w:tc>
          <w:tcPr>
            <w:tcW w:w="3619" w:type="dxa"/>
            <w:gridSpan w:val="4"/>
            <w:shd w:val="clear" w:color="auto" w:fill="auto"/>
          </w:tcPr>
          <w:p w:rsidR="00962ED2" w:rsidRPr="00D61C7F" w:rsidRDefault="00962ED2" w:rsidP="00FD29FD">
            <w:pPr>
              <w:tabs>
                <w:tab w:val="center" w:pos="3918"/>
                <w:tab w:val="center" w:pos="5619"/>
              </w:tabs>
              <w:spacing w:line="360" w:lineRule="auto"/>
              <w:jc w:val="center"/>
              <w:rPr>
                <w:rFonts w:ascii="David" w:hAnsi="David" w:cs="David"/>
                <w:rtl/>
              </w:rPr>
            </w:pPr>
            <w:r w:rsidRPr="00D61C7F">
              <w:rPr>
                <w:rFonts w:ascii="David" w:hAnsi="David" w:cs="David"/>
                <w:rtl/>
              </w:rPr>
              <w:t>בארץ</w:t>
            </w:r>
          </w:p>
        </w:tc>
        <w:tc>
          <w:tcPr>
            <w:tcW w:w="181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מדינה:</w:t>
            </w:r>
          </w:p>
        </w:tc>
        <w:tc>
          <w:tcPr>
            <w:tcW w:w="21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271"/>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שם:</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תא דואר:</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rsidTr="00FD29FD">
        <w:trPr>
          <w:trHeight w:val="307"/>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ע.מ/ח.פ/ת.ז:</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מיקוד תא הדואר:</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r w:rsidRPr="00962ED2">
              <w:rPr>
                <w:rFonts w:ascii="David" w:hAnsi="David" w:cs="David"/>
                <w:b/>
                <w:bCs/>
                <w:u w:val="single"/>
                <w:rtl/>
              </w:rPr>
              <w:fldChar w:fldCharType="begin"/>
            </w:r>
            <w:r w:rsidRPr="00962ED2">
              <w:rPr>
                <w:rFonts w:ascii="David" w:hAnsi="David" w:cs="David"/>
                <w:b/>
                <w:bCs/>
                <w:u w:val="single"/>
                <w:rtl/>
              </w:rPr>
              <w:instrText xml:space="preserve"> </w:instrText>
            </w:r>
            <w:r w:rsidRPr="00962ED2">
              <w:rPr>
                <w:rFonts w:ascii="David" w:hAnsi="David" w:cs="David"/>
                <w:b/>
                <w:bCs/>
                <w:u w:val="single"/>
              </w:rPr>
              <w:instrText>MERGEFIELD</w:instrText>
            </w:r>
            <w:r w:rsidRPr="00962ED2">
              <w:rPr>
                <w:rFonts w:ascii="David" w:hAnsi="David" w:cs="David"/>
                <w:b/>
                <w:bCs/>
                <w:u w:val="single"/>
                <w:rtl/>
              </w:rPr>
              <w:instrText xml:space="preserve"> מיקוד_לתד </w:instrText>
            </w:r>
            <w:r w:rsidRPr="00962ED2">
              <w:rPr>
                <w:rFonts w:ascii="David" w:hAnsi="David" w:cs="David"/>
                <w:b/>
                <w:bCs/>
                <w:u w:val="single"/>
                <w:rtl/>
              </w:rPr>
              <w:fldChar w:fldCharType="end"/>
            </w:r>
          </w:p>
        </w:tc>
      </w:tr>
      <w:tr w:rsidR="00962ED2" w:rsidRPr="00962ED2" w:rsidTr="00FD29FD">
        <w:trPr>
          <w:trHeight w:val="289"/>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רחוב:</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r w:rsidRPr="00962ED2">
              <w:rPr>
                <w:rFonts w:ascii="David" w:hAnsi="David" w:cs="David"/>
                <w:b/>
                <w:bCs/>
                <w:u w:val="single"/>
                <w:rtl/>
              </w:rPr>
              <w:fldChar w:fldCharType="begin"/>
            </w:r>
            <w:r w:rsidRPr="00962ED2">
              <w:rPr>
                <w:rFonts w:ascii="David" w:hAnsi="David" w:cs="David"/>
                <w:b/>
                <w:bCs/>
                <w:u w:val="single"/>
                <w:rtl/>
              </w:rPr>
              <w:instrText xml:space="preserve"> </w:instrText>
            </w:r>
            <w:r w:rsidRPr="00962ED2">
              <w:rPr>
                <w:rFonts w:ascii="David" w:hAnsi="David" w:cs="David"/>
                <w:b/>
                <w:bCs/>
                <w:u w:val="single"/>
              </w:rPr>
              <w:instrText>MERGEFIELD</w:instrText>
            </w:r>
            <w:r w:rsidRPr="00962ED2">
              <w:rPr>
                <w:rFonts w:ascii="David" w:hAnsi="David" w:cs="David"/>
                <w:b/>
                <w:bCs/>
                <w:u w:val="single"/>
                <w:rtl/>
              </w:rPr>
              <w:instrText xml:space="preserve"> כתובת </w:instrText>
            </w:r>
            <w:r w:rsidRPr="00962ED2">
              <w:rPr>
                <w:rFonts w:ascii="David" w:hAnsi="David" w:cs="David"/>
                <w:b/>
                <w:bCs/>
                <w:u w:val="single"/>
                <w:rtl/>
              </w:rPr>
              <w:fldChar w:fldCharType="end"/>
            </w: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טלפון:</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rsidTr="00FD29FD">
        <w:trPr>
          <w:trHeight w:val="339"/>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מספר:</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טלפון נייד:</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rtl/>
              </w:rPr>
            </w:pPr>
          </w:p>
        </w:tc>
      </w:tr>
      <w:tr w:rsidR="00962ED2" w:rsidRPr="00962ED2" w:rsidTr="00FD29FD">
        <w:trPr>
          <w:trHeight w:val="247"/>
          <w:jc w:val="center"/>
        </w:trPr>
        <w:tc>
          <w:tcPr>
            <w:tcW w:w="1400"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עיר:</w:t>
            </w:r>
          </w:p>
        </w:tc>
        <w:tc>
          <w:tcPr>
            <w:tcW w:w="3619" w:type="dxa"/>
            <w:gridSpan w:val="4"/>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c>
          <w:tcPr>
            <w:tcW w:w="1813" w:type="dxa"/>
            <w:gridSpan w:val="3"/>
            <w:shd w:val="clear" w:color="auto" w:fill="auto"/>
          </w:tcPr>
          <w:p w:rsidR="00962ED2" w:rsidRPr="00962ED2" w:rsidRDefault="00962ED2" w:rsidP="00FD29FD">
            <w:pPr>
              <w:tabs>
                <w:tab w:val="center" w:pos="3918"/>
                <w:tab w:val="center" w:pos="5619"/>
              </w:tabs>
              <w:spacing w:line="360" w:lineRule="auto"/>
              <w:rPr>
                <w:rFonts w:ascii="David" w:hAnsi="David" w:cs="David"/>
                <w:rtl/>
              </w:rPr>
            </w:pPr>
            <w:r w:rsidRPr="00962ED2">
              <w:rPr>
                <w:rFonts w:ascii="David" w:hAnsi="David" w:cs="David"/>
                <w:rtl/>
              </w:rPr>
              <w:t>פקס:</w:t>
            </w:r>
          </w:p>
        </w:tc>
        <w:tc>
          <w:tcPr>
            <w:tcW w:w="2161" w:type="dxa"/>
            <w:shd w:val="clear" w:color="auto" w:fill="auto"/>
          </w:tcPr>
          <w:p w:rsidR="00962ED2" w:rsidRPr="00962ED2" w:rsidRDefault="00962ED2" w:rsidP="00FD29FD">
            <w:pPr>
              <w:tabs>
                <w:tab w:val="center" w:pos="3918"/>
                <w:tab w:val="center" w:pos="5619"/>
              </w:tabs>
              <w:spacing w:line="360" w:lineRule="auto"/>
              <w:rPr>
                <w:rFonts w:ascii="David" w:hAnsi="David" w:cs="David"/>
                <w:b/>
                <w:bCs/>
                <w:u w:val="single"/>
                <w:rtl/>
              </w:rPr>
            </w:pPr>
          </w:p>
        </w:tc>
      </w:tr>
      <w:tr w:rsidR="00962ED2" w:rsidRPr="00962ED2" w:rsidTr="00FD29FD">
        <w:trPr>
          <w:trHeight w:val="305"/>
          <w:jc w:val="center"/>
        </w:trPr>
        <w:tc>
          <w:tcPr>
            <w:tcW w:w="2239" w:type="dxa"/>
            <w:gridSpan w:val="2"/>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בנק:</w:t>
            </w:r>
          </w:p>
        </w:tc>
        <w:tc>
          <w:tcPr>
            <w:tcW w:w="2241" w:type="dxa"/>
            <w:gridSpan w:val="2"/>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קוד בנק:</w:t>
            </w:r>
          </w:p>
        </w:tc>
        <w:tc>
          <w:tcPr>
            <w:tcW w:w="2241"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סניף:</w:t>
            </w:r>
          </w:p>
        </w:tc>
        <w:tc>
          <w:tcPr>
            <w:tcW w:w="2272" w:type="dxa"/>
            <w:gridSpan w:val="2"/>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קוד סניף:</w:t>
            </w:r>
          </w:p>
        </w:tc>
      </w:tr>
      <w:tr w:rsidR="00962ED2" w:rsidRPr="00962ED2" w:rsidTr="00FD29FD">
        <w:trPr>
          <w:trHeight w:val="367"/>
          <w:jc w:val="center"/>
        </w:trPr>
        <w:tc>
          <w:tcPr>
            <w:tcW w:w="8993" w:type="dxa"/>
            <w:gridSpan w:val="9"/>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מס' חשבון:</w:t>
            </w:r>
          </w:p>
        </w:tc>
      </w:tr>
      <w:tr w:rsidR="00962ED2" w:rsidRPr="00962ED2" w:rsidTr="00FD29FD">
        <w:trPr>
          <w:trHeight w:val="273"/>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מסמכים נוספים לצירוף</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 xml:space="preserve">צורף (יש לסמן </w:t>
            </w:r>
            <w:r w:rsidRPr="00962ED2">
              <w:rPr>
                <w:rFonts w:ascii="David" w:hAnsi="David" w:cs="David"/>
                <w:b/>
                <w:bCs/>
                <w:u w:val="single"/>
              </w:rPr>
              <w:t>V</w:t>
            </w:r>
            <w:r w:rsidRPr="00962ED2">
              <w:rPr>
                <w:rFonts w:ascii="David" w:hAnsi="David" w:cs="David"/>
                <w:b/>
                <w:bCs/>
                <w:u w:val="single"/>
                <w:rtl/>
              </w:rPr>
              <w:t>):</w:t>
            </w: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תאריך פקיעת תוקף:</w:t>
            </w:r>
          </w:p>
        </w:tc>
      </w:tr>
      <w:tr w:rsidR="00962ED2" w:rsidRPr="00962ED2" w:rsidTr="00FD29FD">
        <w:trPr>
          <w:trHeight w:val="718"/>
          <w:jc w:val="center"/>
        </w:trPr>
        <w:tc>
          <w:tcPr>
            <w:tcW w:w="3573" w:type="dxa"/>
            <w:gridSpan w:val="3"/>
            <w:shd w:val="clear" w:color="auto" w:fill="auto"/>
          </w:tcPr>
          <w:p w:rsidR="00962ED2" w:rsidRPr="00FF7844" w:rsidRDefault="00962ED2" w:rsidP="00FF7844">
            <w:pPr>
              <w:rPr>
                <w:rFonts w:ascii="David" w:hAnsi="David" w:cs="David"/>
                <w:b/>
                <w:bCs/>
                <w:rtl/>
                <w:lang w:eastAsia="he-IL"/>
              </w:rPr>
            </w:pPr>
            <w:r w:rsidRPr="00FF7844">
              <w:rPr>
                <w:rFonts w:ascii="David" w:hAnsi="David" w:cs="David"/>
                <w:rtl/>
                <w:lang w:eastAsia="he-IL"/>
              </w:rPr>
              <w:t xml:space="preserve">צילום צ'ק מבוטל או אישור ניהול חשבון הנושא את מס' ח.פ של העסק </w:t>
            </w:r>
            <w:r w:rsidRPr="00FF7844">
              <w:rPr>
                <w:rFonts w:ascii="David" w:hAnsi="David" w:cs="David"/>
                <w:b/>
                <w:bCs/>
                <w:rtl/>
                <w:lang w:eastAsia="he-IL"/>
              </w:rPr>
              <w:t>(חובה)</w:t>
            </w:r>
          </w:p>
        </w:tc>
        <w:tc>
          <w:tcPr>
            <w:tcW w:w="2410" w:type="dxa"/>
            <w:gridSpan w:val="3"/>
            <w:shd w:val="clear" w:color="auto" w:fill="auto"/>
          </w:tcPr>
          <w:p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293"/>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rtl/>
              </w:rPr>
            </w:pPr>
            <w:r w:rsidRPr="00962ED2">
              <w:rPr>
                <w:rFonts w:ascii="David" w:hAnsi="David" w:cs="David"/>
                <w:rtl/>
              </w:rPr>
              <w:t xml:space="preserve">אישור ניהול ספרים </w:t>
            </w:r>
            <w:r w:rsidRPr="00962ED2">
              <w:rPr>
                <w:rFonts w:ascii="David" w:hAnsi="David" w:cs="David"/>
                <w:b/>
                <w:bCs/>
                <w:rtl/>
              </w:rPr>
              <w:t>(חובה)</w:t>
            </w:r>
          </w:p>
        </w:tc>
        <w:tc>
          <w:tcPr>
            <w:tcW w:w="2410" w:type="dxa"/>
            <w:gridSpan w:val="3"/>
            <w:shd w:val="clear" w:color="auto" w:fill="auto"/>
          </w:tcPr>
          <w:p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227"/>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 xml:space="preserve">אישור על ניכוי מס במקור </w:t>
            </w:r>
            <w:r w:rsidRPr="00962ED2">
              <w:rPr>
                <w:rFonts w:ascii="David" w:hAnsi="David" w:cs="David"/>
                <w:b/>
                <w:bCs/>
                <w:rtl/>
              </w:rPr>
              <w:t>(חובה)</w:t>
            </w:r>
          </w:p>
        </w:tc>
        <w:tc>
          <w:tcPr>
            <w:tcW w:w="2410" w:type="dxa"/>
            <w:gridSpan w:val="3"/>
            <w:shd w:val="clear" w:color="auto" w:fill="auto"/>
          </w:tcPr>
          <w:p w:rsidR="00962ED2" w:rsidRPr="00962ED2" w:rsidDel="00FD4CC0"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 xml:space="preserve">תעודת עוסק פטור </w:t>
            </w:r>
            <w:r w:rsidRPr="00962ED2">
              <w:rPr>
                <w:rFonts w:ascii="David" w:hAnsi="David" w:cs="David"/>
                <w:b/>
                <w:bCs/>
                <w:rtl/>
              </w:rPr>
              <w:t>(במידת הצורך)</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 xml:space="preserve">אישור ניהול ספרים על בסיס מזומן </w:t>
            </w:r>
            <w:r w:rsidRPr="00962ED2">
              <w:rPr>
                <w:rFonts w:ascii="David" w:hAnsi="David" w:cs="David"/>
                <w:b/>
                <w:bCs/>
                <w:rtl/>
              </w:rPr>
              <w:t>(במידת הצורך)</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 xml:space="preserve">אישור על ניכוי ביטוח לאומי /מס בריאות </w:t>
            </w:r>
            <w:r w:rsidRPr="00962ED2">
              <w:rPr>
                <w:rFonts w:ascii="David" w:hAnsi="David" w:cs="David"/>
                <w:b/>
                <w:bCs/>
                <w:rtl/>
              </w:rPr>
              <w:t>(עבור מרצים בלבד)</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510"/>
          <w:jc w:val="center"/>
        </w:trPr>
        <w:tc>
          <w:tcPr>
            <w:tcW w:w="3573" w:type="dxa"/>
            <w:gridSpan w:val="3"/>
            <w:shd w:val="clear" w:color="auto" w:fill="auto"/>
          </w:tcPr>
          <w:p w:rsidR="00962ED2" w:rsidRPr="00962ED2" w:rsidRDefault="00962ED2" w:rsidP="00FD29FD">
            <w:pPr>
              <w:tabs>
                <w:tab w:val="center" w:pos="3918"/>
                <w:tab w:val="center" w:pos="5619"/>
              </w:tabs>
              <w:jc w:val="both"/>
              <w:rPr>
                <w:rFonts w:ascii="David" w:hAnsi="David" w:cs="David"/>
                <w:rtl/>
              </w:rPr>
            </w:pPr>
            <w:r w:rsidRPr="00962ED2">
              <w:rPr>
                <w:rFonts w:ascii="David" w:hAnsi="David" w:cs="David"/>
                <w:rtl/>
              </w:rPr>
              <w:t>צילום תעודת זהות (עבור מרצים בלבד)</w:t>
            </w:r>
          </w:p>
        </w:tc>
        <w:tc>
          <w:tcPr>
            <w:tcW w:w="24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c>
          <w:tcPr>
            <w:tcW w:w="3010" w:type="dxa"/>
            <w:gridSpan w:val="3"/>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bl>
    <w:p w:rsidR="00962ED2" w:rsidRPr="00962ED2" w:rsidRDefault="00962ED2" w:rsidP="00962ED2">
      <w:pPr>
        <w:tabs>
          <w:tab w:val="center" w:pos="3918"/>
          <w:tab w:val="center" w:pos="5619"/>
        </w:tabs>
        <w:rPr>
          <w:rFonts w:ascii="David" w:hAnsi="David" w:cs="David"/>
          <w:rtl/>
        </w:rPr>
      </w:pPr>
    </w:p>
    <w:tbl>
      <w:tblPr>
        <w:tblpPr w:leftFromText="180" w:rightFromText="180" w:vertAnchor="text" w:tblpXSpec="center" w:tblpY="1"/>
        <w:tblOverlap w:val="never"/>
        <w:bidiVisual/>
        <w:tblW w:w="8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1"/>
        <w:gridCol w:w="5427"/>
      </w:tblGrid>
      <w:tr w:rsidR="00962ED2" w:rsidRPr="00962ED2" w:rsidTr="00FD29FD">
        <w:trPr>
          <w:trHeight w:val="458"/>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b/>
                <w:bCs/>
                <w:u w:val="single"/>
                <w:rtl/>
              </w:rPr>
            </w:pPr>
            <w:r w:rsidRPr="00962ED2">
              <w:rPr>
                <w:rFonts w:ascii="David" w:hAnsi="David" w:cs="David"/>
                <w:b/>
                <w:bCs/>
                <w:u w:val="single"/>
                <w:rtl/>
              </w:rPr>
              <w:t>פרטי יחידת הכספים של הספק</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350"/>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שם הפקיד בהנהלת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458"/>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טלפון פקיד 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350"/>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פקס פקיד 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r w:rsidR="00962ED2" w:rsidRPr="00962ED2" w:rsidTr="00FD29FD">
        <w:trPr>
          <w:trHeight w:val="840"/>
        </w:trPr>
        <w:tc>
          <w:tcPr>
            <w:tcW w:w="3561"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r w:rsidRPr="00962ED2">
              <w:rPr>
                <w:rFonts w:ascii="David" w:hAnsi="David" w:cs="David"/>
                <w:rtl/>
              </w:rPr>
              <w:t>דואר אלקטרוני פקיד הנהלת חשבונות:</w:t>
            </w:r>
          </w:p>
        </w:tc>
        <w:tc>
          <w:tcPr>
            <w:tcW w:w="5427" w:type="dxa"/>
            <w:shd w:val="clear" w:color="auto" w:fill="auto"/>
          </w:tcPr>
          <w:p w:rsidR="00962ED2" w:rsidRPr="00962ED2" w:rsidRDefault="00962ED2" w:rsidP="00FD29FD">
            <w:pPr>
              <w:tabs>
                <w:tab w:val="center" w:pos="3918"/>
                <w:tab w:val="center" w:pos="5619"/>
              </w:tabs>
              <w:spacing w:line="360" w:lineRule="auto"/>
              <w:jc w:val="both"/>
              <w:rPr>
                <w:rFonts w:ascii="David" w:hAnsi="David" w:cs="David"/>
                <w:rtl/>
              </w:rPr>
            </w:pPr>
          </w:p>
        </w:tc>
      </w:tr>
    </w:tbl>
    <w:p w:rsidR="00962ED2" w:rsidRPr="00962ED2" w:rsidRDefault="00962ED2" w:rsidP="00962ED2">
      <w:pPr>
        <w:tabs>
          <w:tab w:val="center" w:pos="2359"/>
          <w:tab w:val="center" w:pos="5619"/>
        </w:tabs>
        <w:rPr>
          <w:rFonts w:ascii="David" w:hAnsi="David" w:cs="David"/>
          <w:rtl/>
        </w:rPr>
      </w:pPr>
    </w:p>
    <w:p w:rsidR="00962ED2" w:rsidRPr="00962ED2" w:rsidRDefault="00962ED2" w:rsidP="00962ED2">
      <w:pPr>
        <w:tabs>
          <w:tab w:val="center" w:pos="2359"/>
          <w:tab w:val="center" w:pos="5619"/>
        </w:tabs>
        <w:rPr>
          <w:rFonts w:ascii="David" w:hAnsi="David" w:cs="David"/>
          <w:rtl/>
        </w:rPr>
      </w:pPr>
      <w:r w:rsidRPr="00962ED2">
        <w:rPr>
          <w:rFonts w:ascii="David" w:hAnsi="David" w:cs="David"/>
          <w:rtl/>
        </w:rPr>
        <w:t>הערה: _______________________________________________________________</w:t>
      </w:r>
    </w:p>
    <w:p w:rsidR="00962ED2" w:rsidRPr="00962ED2" w:rsidRDefault="00962ED2" w:rsidP="00962ED2">
      <w:pPr>
        <w:tabs>
          <w:tab w:val="center" w:pos="2359"/>
          <w:tab w:val="center" w:pos="5619"/>
        </w:tabs>
        <w:rPr>
          <w:rFonts w:ascii="David" w:hAnsi="David" w:cs="David"/>
          <w:rtl/>
        </w:rPr>
      </w:pPr>
    </w:p>
    <w:p w:rsidR="00962ED2" w:rsidRPr="00962ED2" w:rsidRDefault="00962ED2" w:rsidP="00962ED2">
      <w:pPr>
        <w:tabs>
          <w:tab w:val="center" w:pos="2359"/>
          <w:tab w:val="center" w:pos="5619"/>
        </w:tabs>
        <w:rPr>
          <w:rFonts w:ascii="David" w:hAnsi="David" w:cs="David"/>
          <w:rtl/>
        </w:rPr>
      </w:pPr>
      <w:r w:rsidRPr="00962ED2">
        <w:rPr>
          <w:rFonts w:ascii="David" w:hAnsi="David" w:cs="David"/>
          <w:rtl/>
        </w:rPr>
        <w:t>תאריך: _____________ שם מורשה חתימה מטעם הספק: _______________________</w:t>
      </w:r>
    </w:p>
    <w:p w:rsidR="00962ED2" w:rsidRPr="00962ED2" w:rsidRDefault="00962ED2" w:rsidP="00962ED2">
      <w:pPr>
        <w:tabs>
          <w:tab w:val="center" w:pos="2359"/>
          <w:tab w:val="center" w:pos="5619"/>
        </w:tabs>
        <w:rPr>
          <w:rFonts w:ascii="David" w:hAnsi="David" w:cs="David"/>
          <w:rtl/>
        </w:rPr>
      </w:pPr>
    </w:p>
    <w:p w:rsidR="00962ED2" w:rsidRPr="00962ED2" w:rsidRDefault="00962ED2" w:rsidP="00962ED2">
      <w:pPr>
        <w:tabs>
          <w:tab w:val="center" w:pos="2359"/>
          <w:tab w:val="center" w:pos="5619"/>
        </w:tabs>
        <w:rPr>
          <w:rFonts w:ascii="David" w:hAnsi="David" w:cs="David"/>
          <w:rtl/>
        </w:rPr>
      </w:pPr>
      <w:r w:rsidRPr="00962ED2">
        <w:rPr>
          <w:rFonts w:ascii="David" w:hAnsi="David" w:cs="David"/>
          <w:rtl/>
        </w:rPr>
        <w:lastRenderedPageBreak/>
        <w:t>חתימה וחותמת מורשה חתימה: ___________________________________________</w:t>
      </w:r>
    </w:p>
    <w:p w:rsidR="00B34AE6" w:rsidRPr="00191BB0" w:rsidRDefault="00B34AE6" w:rsidP="00191BB0">
      <w:pPr>
        <w:pStyle w:val="42"/>
        <w:jc w:val="center"/>
        <w:rPr>
          <w:u w:val="single"/>
          <w:rtl/>
        </w:rPr>
      </w:pPr>
      <w:bookmarkStart w:id="540" w:name="_נספח_13_-"/>
      <w:bookmarkEnd w:id="540"/>
      <w:r w:rsidRPr="00191BB0">
        <w:rPr>
          <w:u w:val="single"/>
          <w:rtl/>
        </w:rPr>
        <w:t>נספח 13 - חוזה / הסכם התקשרות</w:t>
      </w: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b/>
          <w:bCs/>
          <w:u w:val="single"/>
          <w:rtl/>
        </w:rPr>
      </w:pPr>
      <w:bookmarkStart w:id="541" w:name="_Toc78167947"/>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נערך ונחתם בירושלים ביום ................ בחודש ............... 2017.</w:t>
      </w: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b/>
          <w:bCs/>
          <w:rtl/>
        </w:rPr>
      </w:pPr>
      <w:r w:rsidRPr="00A45D97">
        <w:rPr>
          <w:rFonts w:ascii="David" w:hAnsi="David" w:cs="David"/>
          <w:b/>
          <w:bCs/>
          <w:rtl/>
        </w:rPr>
        <w:t>ב י ן</w:t>
      </w:r>
      <w:r w:rsidRPr="00A45D97">
        <w:rPr>
          <w:rFonts w:ascii="David" w:hAnsi="David" w:cs="David"/>
          <w:b/>
          <w:bCs/>
          <w:rtl/>
        </w:rPr>
        <w:br/>
      </w: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ממשלת ישראל בשם מדינת ישראל</w:t>
      </w:r>
      <w:r w:rsidRPr="00A45D97">
        <w:rPr>
          <w:rFonts w:ascii="David" w:hAnsi="David" w:cs="David"/>
          <w:rtl/>
        </w:rPr>
        <w:br/>
        <w:t>על ידי מינהל הרכש הממשלתי באגף החשב הכללי במשרד האוצר</w:t>
      </w:r>
    </w:p>
    <w:p w:rsidR="00B34AE6" w:rsidRPr="00A45D97" w:rsidRDefault="00B34AE6" w:rsidP="00A45D97">
      <w:pPr>
        <w:pStyle w:val="1d"/>
        <w:widowControl w:val="0"/>
        <w:numPr>
          <w:ilvl w:val="12"/>
          <w:numId w:val="0"/>
        </w:numPr>
        <w:tabs>
          <w:tab w:val="right" w:pos="8487"/>
        </w:tabs>
        <w:spacing w:before="120" w:line="360" w:lineRule="auto"/>
        <w:ind w:left="-18" w:firstLine="18"/>
        <w:jc w:val="center"/>
        <w:rPr>
          <w:rFonts w:ascii="David" w:hAnsi="David" w:cs="David"/>
          <w:rtl/>
        </w:rPr>
      </w:pPr>
      <w:r w:rsidRPr="00A45D97">
        <w:rPr>
          <w:rFonts w:ascii="David" w:hAnsi="David" w:cs="David"/>
          <w:rtl/>
        </w:rPr>
        <w:t>והמזמין (כהגדרתו במכרז)</w:t>
      </w:r>
      <w:r w:rsidRPr="00A45D97">
        <w:rPr>
          <w:rFonts w:ascii="David" w:hAnsi="David" w:cs="David"/>
          <w:rtl/>
        </w:rPr>
        <w:br/>
        <w:t>(להלן - "</w:t>
      </w:r>
      <w:r w:rsidRPr="00A45D97">
        <w:rPr>
          <w:rFonts w:ascii="David" w:hAnsi="David" w:cs="David"/>
          <w:b/>
          <w:bCs/>
          <w:rtl/>
        </w:rPr>
        <w:t>עורך המכרז</w:t>
      </w:r>
      <w:r w:rsidRPr="00A45D97">
        <w:rPr>
          <w:rFonts w:ascii="David" w:hAnsi="David" w:cs="David"/>
          <w:rtl/>
        </w:rPr>
        <w:t>")</w:t>
      </w:r>
    </w:p>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rtl/>
        </w:rPr>
      </w:pP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u w:val="single"/>
          <w:rtl/>
        </w:rPr>
        <w:t>מצד אחד</w:t>
      </w:r>
    </w:p>
    <w:p w:rsidR="00B34AE6" w:rsidRPr="00A45D97" w:rsidRDefault="00B34AE6" w:rsidP="00A45D97">
      <w:pPr>
        <w:pStyle w:val="af2"/>
        <w:widowControl w:val="0"/>
        <w:spacing w:before="120" w:beforeAutospacing="0" w:after="0" w:line="360" w:lineRule="auto"/>
        <w:jc w:val="center"/>
        <w:rPr>
          <w:rFonts w:ascii="David" w:hAnsi="David" w:cs="David"/>
          <w:b/>
          <w:bCs/>
          <w:rtl/>
        </w:rPr>
      </w:pPr>
      <w:r w:rsidRPr="00A45D97">
        <w:rPr>
          <w:rFonts w:ascii="David" w:hAnsi="David" w:cs="David"/>
          <w:b/>
          <w:bCs/>
          <w:rtl/>
        </w:rPr>
        <w:t>ל ב י ן</w:t>
      </w:r>
    </w:p>
    <w:p w:rsidR="00B34AE6" w:rsidRPr="00A45D97" w:rsidRDefault="00B34AE6" w:rsidP="00A45D97">
      <w:pPr>
        <w:pStyle w:val="af2"/>
        <w:widowControl w:val="0"/>
        <w:spacing w:before="120" w:beforeAutospacing="0" w:after="0" w:line="360" w:lineRule="auto"/>
        <w:jc w:val="center"/>
        <w:rPr>
          <w:rFonts w:ascii="David" w:hAnsi="David" w:cs="David"/>
          <w:rtl/>
        </w:rPr>
      </w:pPr>
      <w:r w:rsidRPr="00A45D97">
        <w:rPr>
          <w:rFonts w:ascii="David" w:hAnsi="David" w:cs="David"/>
          <w:rtl/>
        </w:rPr>
        <w:t>________________________</w:t>
      </w:r>
    </w:p>
    <w:p w:rsidR="00B34AE6" w:rsidRPr="00A45D97" w:rsidRDefault="00B34AE6" w:rsidP="00A45D97">
      <w:pPr>
        <w:pStyle w:val="af2"/>
        <w:widowControl w:val="0"/>
        <w:spacing w:before="120" w:beforeAutospacing="0" w:after="0" w:line="360" w:lineRule="auto"/>
        <w:jc w:val="center"/>
        <w:rPr>
          <w:rFonts w:ascii="David" w:hAnsi="David" w:cs="David"/>
          <w:rtl/>
        </w:rPr>
      </w:pPr>
      <w:r w:rsidRPr="00A45D97">
        <w:rPr>
          <w:rFonts w:ascii="David" w:hAnsi="David" w:cs="David"/>
          <w:rtl/>
        </w:rPr>
        <w:t>מכתובת ________________________________</w:t>
      </w:r>
    </w:p>
    <w:p w:rsidR="00B34AE6" w:rsidRPr="00A45D97" w:rsidRDefault="00B34AE6" w:rsidP="00A45D97">
      <w:pPr>
        <w:pStyle w:val="af2"/>
        <w:widowControl w:val="0"/>
        <w:spacing w:before="120" w:beforeAutospacing="0" w:after="0" w:line="360" w:lineRule="auto"/>
        <w:jc w:val="center"/>
        <w:rPr>
          <w:rFonts w:ascii="David" w:hAnsi="David" w:cs="David"/>
          <w:rtl/>
        </w:rPr>
      </w:pPr>
      <w:r w:rsidRPr="00A45D97">
        <w:rPr>
          <w:rFonts w:ascii="David" w:hAnsi="David" w:cs="David"/>
          <w:rtl/>
        </w:rPr>
        <w:t xml:space="preserve"> (להלן - "</w:t>
      </w:r>
      <w:r w:rsidRPr="00A45D97">
        <w:rPr>
          <w:rFonts w:ascii="David" w:hAnsi="David" w:cs="David"/>
          <w:b/>
          <w:bCs/>
          <w:rtl/>
        </w:rPr>
        <w:t>הספק</w:t>
      </w:r>
      <w:r w:rsidRPr="00A45D97">
        <w:rPr>
          <w:rFonts w:ascii="David" w:hAnsi="David" w:cs="David"/>
          <w:rtl/>
        </w:rPr>
        <w:t>")</w:t>
      </w:r>
    </w:p>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rtl/>
        </w:rPr>
        <w:tab/>
      </w:r>
      <w:r w:rsidRPr="00A45D97">
        <w:rPr>
          <w:rFonts w:ascii="David" w:hAnsi="David" w:cs="David"/>
          <w:b/>
          <w:bCs/>
          <w:u w:val="single"/>
          <w:rtl/>
        </w:rPr>
        <w:t>מצד שני</w:t>
      </w:r>
    </w:p>
    <w:tbl>
      <w:tblPr>
        <w:tblStyle w:val="aff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התניות"/>
      </w:tblPr>
      <w:tblGrid>
        <w:gridCol w:w="899"/>
        <w:gridCol w:w="7371"/>
      </w:tblGrid>
      <w:tr w:rsidR="00B34AE6" w:rsidRPr="00A45D97" w:rsidTr="0004502D">
        <w:trPr>
          <w:tblHeader/>
        </w:trPr>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הואיל</w:t>
            </w:r>
            <w:r w:rsidRPr="00A45D97">
              <w:rPr>
                <w:rFonts w:ascii="David" w:hAnsi="David" w:cs="David"/>
              </w:rPr>
              <w:t xml:space="preserve">               </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 xml:space="preserve">ועורך המכרז מעוניין במתן שירותי ייעוץ בתחום נגישות השירות (להלן – </w:t>
            </w:r>
            <w:r w:rsidRPr="00A45D97">
              <w:rPr>
                <w:rFonts w:ascii="David" w:hAnsi="David" w:cs="David"/>
                <w:b/>
                <w:bCs/>
                <w:rtl/>
              </w:rPr>
              <w:t>"השירותים"</w:t>
            </w:r>
            <w:r w:rsidRPr="00A45D97">
              <w:rPr>
                <w:rFonts w:ascii="David" w:hAnsi="David" w:cs="David"/>
                <w:rtl/>
              </w:rPr>
              <w:t xml:space="preserve">), למשרדי הממשלה ויחידות הסמך (להלן – </w:t>
            </w:r>
            <w:r w:rsidRPr="00A45D97">
              <w:rPr>
                <w:rFonts w:ascii="David" w:hAnsi="David" w:cs="David"/>
                <w:b/>
                <w:bCs/>
                <w:rtl/>
              </w:rPr>
              <w:t>"המזמינים"</w:t>
            </w:r>
            <w:r w:rsidRPr="00A45D97">
              <w:rPr>
                <w:rFonts w:ascii="David" w:hAnsi="David" w:cs="David"/>
                <w:rtl/>
              </w:rPr>
              <w:t>) כמפורט ב</w:t>
            </w:r>
            <w:r w:rsidRPr="00A45D97">
              <w:rPr>
                <w:rFonts w:ascii="David" w:hAnsi="David" w:cs="David"/>
                <w:u w:val="single"/>
                <w:rtl/>
              </w:rPr>
              <w:t xml:space="preserve">מכרז מרכזי 19-2017 למתן שירותי ייעוץ בתחום נגישות השירות למשרדי הממשלה ויחידות הסמך </w:t>
            </w:r>
            <w:r w:rsidRPr="00A45D97">
              <w:rPr>
                <w:rFonts w:ascii="David" w:hAnsi="David" w:cs="David"/>
                <w:rtl/>
              </w:rPr>
              <w:t xml:space="preserve">(להלן – </w:t>
            </w:r>
            <w:r w:rsidRPr="00A45D97">
              <w:rPr>
                <w:rFonts w:ascii="David" w:hAnsi="David" w:cs="David"/>
                <w:b/>
                <w:bCs/>
                <w:rtl/>
              </w:rPr>
              <w:t>"המכרז"</w:t>
            </w:r>
            <w:r w:rsidRPr="00A45D97">
              <w:rPr>
                <w:rFonts w:ascii="David" w:hAnsi="David" w:cs="David"/>
                <w:rtl/>
              </w:rPr>
              <w:t xml:space="preserve">), המהווה חלק בלתי נפרד מהסכם זה; </w:t>
            </w:r>
          </w:p>
        </w:tc>
      </w:tr>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והואיל</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 xml:space="preserve">והספק הגיש הצעה למכרז, המהווה חלק בלתי נפרד מהסכם זה (להלן </w:t>
            </w:r>
            <w:r w:rsidR="00523226" w:rsidRPr="00A45D97">
              <w:rPr>
                <w:rFonts w:ascii="David" w:hAnsi="David" w:cs="David"/>
                <w:rtl/>
              </w:rPr>
              <w:t>–</w:t>
            </w:r>
            <w:r w:rsidRPr="00A45D97">
              <w:rPr>
                <w:rFonts w:ascii="David" w:hAnsi="David" w:cs="David"/>
                <w:rtl/>
              </w:rPr>
              <w:t xml:space="preserve"> "ההצעה"), ומוכן לספק את השירות המבוקש בהתאם לאמור במכרז, בהצעת הזוכה ובהסכם זה;</w:t>
            </w:r>
          </w:p>
        </w:tc>
      </w:tr>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rtl/>
              </w:rPr>
            </w:pPr>
            <w:r w:rsidRPr="00A45D97">
              <w:rPr>
                <w:rFonts w:ascii="David" w:hAnsi="David" w:cs="David"/>
                <w:b/>
                <w:bCs/>
                <w:rtl/>
              </w:rPr>
              <w:t>והואיל</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ובכפוף לחתימתו על הסכם זה וקיום יתר הדרישות המפורטות במכרז, ועדת המכרזים של עורך המכרז בחרה להכליל את הספק ברשימת הספקים הרשומים, המאושרים להשתתפות בתיחורים תקופתיים אשר יערכו מעת לעת;</w:t>
            </w:r>
          </w:p>
        </w:tc>
      </w:tr>
      <w:tr w:rsidR="00B34AE6" w:rsidRPr="00A45D97" w:rsidTr="00B34AE6">
        <w:tc>
          <w:tcPr>
            <w:tcW w:w="899" w:type="dxa"/>
          </w:tcPr>
          <w:p w:rsidR="00B34AE6" w:rsidRPr="00A45D97" w:rsidRDefault="00B34AE6" w:rsidP="00A45D9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jc w:val="both"/>
              <w:rPr>
                <w:rFonts w:ascii="David" w:hAnsi="David" w:cs="David"/>
                <w:b/>
                <w:bCs/>
                <w:u w:val="single"/>
                <w:rtl/>
              </w:rPr>
            </w:pPr>
            <w:r w:rsidRPr="00A45D97">
              <w:rPr>
                <w:rFonts w:ascii="David" w:hAnsi="David" w:cs="David"/>
                <w:b/>
                <w:bCs/>
                <w:rtl/>
              </w:rPr>
              <w:t>והואיל</w:t>
            </w:r>
          </w:p>
        </w:tc>
        <w:tc>
          <w:tcPr>
            <w:tcW w:w="7371" w:type="dxa"/>
          </w:tcPr>
          <w:p w:rsidR="00B34AE6" w:rsidRPr="00A45D97" w:rsidRDefault="00B34AE6" w:rsidP="00A45D97">
            <w:pPr>
              <w:widowControl w:val="0"/>
              <w:spacing w:before="120" w:line="360" w:lineRule="auto"/>
              <w:jc w:val="both"/>
              <w:rPr>
                <w:rFonts w:ascii="David" w:hAnsi="David" w:cs="David"/>
                <w:rtl/>
              </w:rPr>
            </w:pPr>
            <w:r w:rsidRPr="00A45D97">
              <w:rPr>
                <w:rFonts w:ascii="David" w:hAnsi="David" w:cs="David"/>
                <w:rtl/>
              </w:rPr>
              <w:t>ובהתאם לאמור במכרז, רשאים המזמינים לערוך תיחורים תקופתיים מעת לעת ובהינתן תוצאותיהם, ועדת המכרזים המשרדית של המזמין, בחרה בהצעת הספק כהצעה הזוכה.</w:t>
            </w:r>
          </w:p>
        </w:tc>
      </w:tr>
    </w:tbl>
    <w:p w:rsidR="00B34AE6" w:rsidRPr="00A45D97" w:rsidRDefault="00B34AE6" w:rsidP="00A45D97">
      <w:pPr>
        <w:spacing w:before="120" w:line="360" w:lineRule="auto"/>
        <w:jc w:val="center"/>
        <w:rPr>
          <w:rFonts w:ascii="David" w:hAnsi="David" w:cs="David"/>
          <w:rtl/>
        </w:rPr>
      </w:pPr>
      <w:r w:rsidRPr="00A45D97">
        <w:rPr>
          <w:rFonts w:ascii="David" w:hAnsi="David" w:cs="David"/>
          <w:b/>
          <w:bCs/>
          <w:rtl/>
        </w:rPr>
        <w:t>לפיכך הוצהר, הותנה והוסכם בין הצדדים כדלקמן:</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lastRenderedPageBreak/>
        <w:t>כללי</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המכרז (על כל נספחיו, תנאיו, דרישותיו וחלקיו) מהווה חלק בלתי נפרד מהסכם זה.</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המבוא להסכם מהווה חלק בלתי נפרד ממנו.</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בהסכם זה תהיה למונחים המשמעות המופיעה במכרז.</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 xml:space="preserve">הכותרות שבהסכם זה משמשות לנוחיות בלבד, ואין לפרש הוראות הסכם זה על פיהן. </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האמור ביחיד גם ברבים משמע ו</w:t>
      </w:r>
      <w:r w:rsidR="00C00AF3">
        <w:rPr>
          <w:rFonts w:ascii="David" w:hAnsi="David" w:cs="David" w:hint="cs"/>
          <w:rtl/>
        </w:rPr>
        <w:t>ל</w:t>
      </w:r>
      <w:r w:rsidRPr="00A45D97">
        <w:rPr>
          <w:rFonts w:ascii="David" w:hAnsi="David" w:cs="David"/>
          <w:rtl/>
        </w:rPr>
        <w:t>הפך; האמור בלשון זכר גם בלשון נקבה משמע ו</w:t>
      </w:r>
      <w:r w:rsidR="00C00AF3">
        <w:rPr>
          <w:rFonts w:ascii="David" w:hAnsi="David" w:cs="David" w:hint="cs"/>
          <w:rtl/>
        </w:rPr>
        <w:t>ל</w:t>
      </w:r>
      <w:r w:rsidRPr="00A45D97">
        <w:rPr>
          <w:rFonts w:ascii="David" w:hAnsi="David" w:cs="David"/>
          <w:rtl/>
        </w:rPr>
        <w:t>הפך.</w:t>
      </w:r>
    </w:p>
    <w:p w:rsidR="00B34AE6" w:rsidRPr="00A45D97" w:rsidRDefault="00B34AE6" w:rsidP="005174D2">
      <w:pPr>
        <w:pStyle w:val="af2"/>
        <w:keepLines w:val="0"/>
        <w:widowControl w:val="0"/>
        <w:numPr>
          <w:ilvl w:val="1"/>
          <w:numId w:val="73"/>
        </w:numPr>
        <w:tabs>
          <w:tab w:val="num" w:pos="906"/>
          <w:tab w:val="num" w:pos="1098"/>
        </w:tabs>
        <w:spacing w:before="120" w:beforeAutospacing="0" w:after="0" w:line="360" w:lineRule="auto"/>
        <w:ind w:left="1022" w:hanging="619"/>
        <w:jc w:val="both"/>
        <w:rPr>
          <w:rFonts w:ascii="David" w:hAnsi="David" w:cs="David"/>
        </w:rPr>
      </w:pPr>
      <w:r w:rsidRPr="00A45D97">
        <w:rPr>
          <w:rFonts w:ascii="David" w:hAnsi="David" w:cs="David"/>
          <w:rtl/>
        </w:rPr>
        <w:t>הנספחים להסכם זה, המהווים חלק בלתי נפרד ממנו, הם:</w:t>
      </w:r>
    </w:p>
    <w:p w:rsidR="00B34AE6" w:rsidRPr="00A45D97" w:rsidRDefault="00B34AE6" w:rsidP="00A45D97">
      <w:pPr>
        <w:pStyle w:val="af2"/>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א'</w:t>
      </w:r>
      <w:r w:rsidRPr="00A45D97">
        <w:rPr>
          <w:rFonts w:ascii="David" w:hAnsi="David" w:cs="David"/>
          <w:rtl/>
        </w:rPr>
        <w:t xml:space="preserve"> – הגדרות</w:t>
      </w:r>
    </w:p>
    <w:p w:rsidR="00B34AE6" w:rsidRPr="00A45D97" w:rsidRDefault="00B34AE6" w:rsidP="00EF51BB">
      <w:pPr>
        <w:pStyle w:val="af2"/>
        <w:widowControl w:val="0"/>
        <w:tabs>
          <w:tab w:val="num" w:pos="1020"/>
        </w:tabs>
        <w:spacing w:before="120" w:beforeAutospacing="0" w:after="0" w:line="360" w:lineRule="auto"/>
        <w:ind w:left="1367" w:hanging="284"/>
        <w:rPr>
          <w:rFonts w:ascii="David" w:hAnsi="David" w:cs="David"/>
          <w:u w:val="single"/>
          <w:rtl/>
        </w:rPr>
      </w:pPr>
      <w:r w:rsidRPr="00A45D97">
        <w:rPr>
          <w:rFonts w:ascii="David" w:hAnsi="David" w:cs="David"/>
          <w:b/>
          <w:bCs/>
          <w:u w:val="single"/>
          <w:rtl/>
        </w:rPr>
        <w:t>נספח ב'</w:t>
      </w:r>
      <w:r w:rsidRPr="00A45D97">
        <w:rPr>
          <w:rFonts w:ascii="David" w:hAnsi="David" w:cs="David"/>
          <w:rtl/>
        </w:rPr>
        <w:t xml:space="preserve"> – </w:t>
      </w:r>
      <w:r w:rsidR="00EF51BB">
        <w:rPr>
          <w:rFonts w:ascii="David" w:hAnsi="David" w:cs="David" w:hint="cs"/>
          <w:rtl/>
        </w:rPr>
        <w:t>אופן השימוש במערכת הממוחשבת (כמפורט בפרק 2 למסמכי המכרז).</w:t>
      </w:r>
      <w:r w:rsidR="002C6748">
        <w:rPr>
          <w:rFonts w:ascii="David" w:hAnsi="David" w:cs="David" w:hint="cs"/>
          <w:rtl/>
        </w:rPr>
        <w:t xml:space="preserve"> </w:t>
      </w:r>
    </w:p>
    <w:p w:rsidR="00B34AE6" w:rsidRPr="00A45D97" w:rsidRDefault="00B34AE6" w:rsidP="00EF51BB">
      <w:pPr>
        <w:pStyle w:val="af2"/>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ג'</w:t>
      </w:r>
      <w:r w:rsidRPr="00A45D97">
        <w:rPr>
          <w:rFonts w:ascii="David" w:hAnsi="David" w:cs="David"/>
          <w:rtl/>
        </w:rPr>
        <w:t xml:space="preserve"> – </w:t>
      </w:r>
      <w:r w:rsidR="00EF51BB">
        <w:rPr>
          <w:rFonts w:ascii="David" w:hAnsi="David" w:cs="David" w:hint="cs"/>
          <w:rtl/>
        </w:rPr>
        <w:t>השירותים המבוקשים (כמפורט בפרק 3 למסמכי המכרז).</w:t>
      </w:r>
      <w:r w:rsidR="002C6748">
        <w:rPr>
          <w:rFonts w:ascii="David" w:hAnsi="David" w:cs="David" w:hint="cs"/>
          <w:rtl/>
        </w:rPr>
        <w:t xml:space="preserve"> </w:t>
      </w:r>
    </w:p>
    <w:p w:rsidR="00B34AE6" w:rsidRPr="00A45D97" w:rsidRDefault="00B34AE6" w:rsidP="00EF51BB">
      <w:pPr>
        <w:pStyle w:val="af2"/>
        <w:widowControl w:val="0"/>
        <w:tabs>
          <w:tab w:val="num" w:pos="1020"/>
        </w:tabs>
        <w:spacing w:before="120" w:beforeAutospacing="0" w:after="0" w:line="360" w:lineRule="auto"/>
        <w:ind w:left="1367" w:hanging="284"/>
        <w:rPr>
          <w:rFonts w:ascii="David" w:hAnsi="David" w:cs="David"/>
          <w:rtl/>
        </w:rPr>
      </w:pPr>
      <w:r w:rsidRPr="00A45D97">
        <w:rPr>
          <w:rFonts w:ascii="David" w:hAnsi="David" w:cs="David"/>
          <w:b/>
          <w:bCs/>
          <w:u w:val="single"/>
          <w:rtl/>
        </w:rPr>
        <w:t>נספח ד'</w:t>
      </w:r>
      <w:r w:rsidRPr="00A45D97">
        <w:rPr>
          <w:rFonts w:ascii="David" w:hAnsi="David" w:cs="David"/>
          <w:rtl/>
        </w:rPr>
        <w:t xml:space="preserve"> – </w:t>
      </w:r>
      <w:r w:rsidR="00EF51BB">
        <w:rPr>
          <w:rFonts w:ascii="David" w:hAnsi="David" w:cs="David" w:hint="cs"/>
          <w:rtl/>
        </w:rPr>
        <w:t>מימוש, שירות ופיצויים מוסכמים (כמפורט בפרק 4 למסמכי המכרז).</w:t>
      </w:r>
    </w:p>
    <w:p w:rsidR="00B34AE6" w:rsidRPr="00A45D97" w:rsidRDefault="00B34AE6" w:rsidP="00A45D97">
      <w:pPr>
        <w:widowControl w:val="0"/>
        <w:tabs>
          <w:tab w:val="num" w:pos="1020"/>
        </w:tabs>
        <w:spacing w:before="120" w:line="360" w:lineRule="auto"/>
        <w:ind w:left="1367" w:hanging="284"/>
        <w:rPr>
          <w:rFonts w:ascii="David" w:hAnsi="David" w:cs="David"/>
          <w:rtl/>
        </w:rPr>
      </w:pPr>
      <w:r w:rsidRPr="00A45D97">
        <w:rPr>
          <w:rFonts w:ascii="David" w:hAnsi="David" w:cs="David"/>
          <w:b/>
          <w:bCs/>
          <w:u w:val="single"/>
          <w:rtl/>
        </w:rPr>
        <w:t>נספח ה'</w:t>
      </w:r>
      <w:r w:rsidRPr="00A45D97">
        <w:rPr>
          <w:rFonts w:ascii="David" w:hAnsi="David" w:cs="David"/>
          <w:rtl/>
        </w:rPr>
        <w:t xml:space="preserve"> – התחייבות לסודיות של עובדי הספק</w:t>
      </w:r>
      <w:r w:rsidR="00C00AF3">
        <w:rPr>
          <w:rFonts w:ascii="David" w:hAnsi="David" w:cs="David" w:hint="cs"/>
          <w:rtl/>
        </w:rPr>
        <w:t>.</w:t>
      </w:r>
    </w:p>
    <w:p w:rsidR="00B34AE6" w:rsidRPr="00A45D97" w:rsidRDefault="00B34AE6" w:rsidP="00EF51BB">
      <w:pPr>
        <w:widowControl w:val="0"/>
        <w:tabs>
          <w:tab w:val="num" w:pos="1020"/>
        </w:tabs>
        <w:spacing w:before="120" w:line="360" w:lineRule="auto"/>
        <w:ind w:left="1367" w:hanging="284"/>
        <w:rPr>
          <w:rFonts w:ascii="David" w:hAnsi="David" w:cs="David"/>
          <w:rtl/>
        </w:rPr>
      </w:pPr>
      <w:r w:rsidRPr="00A45D97">
        <w:rPr>
          <w:rFonts w:ascii="David" w:hAnsi="David" w:cs="David"/>
          <w:b/>
          <w:bCs/>
          <w:u w:val="single"/>
          <w:rtl/>
        </w:rPr>
        <w:t>נספח ו'</w:t>
      </w:r>
      <w:r w:rsidRPr="00A45D97">
        <w:rPr>
          <w:rFonts w:ascii="David" w:hAnsi="David" w:cs="David"/>
          <w:rtl/>
        </w:rPr>
        <w:t xml:space="preserve"> – </w:t>
      </w:r>
      <w:r w:rsidR="00EF51BB">
        <w:rPr>
          <w:rFonts w:ascii="David" w:hAnsi="David" w:cs="David" w:hint="cs"/>
          <w:rtl/>
        </w:rPr>
        <w:t>התמורה (כמפורט בפרק 5 למסמכי המכרז).</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היקף ההתקשרות</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tl/>
        </w:rPr>
      </w:pPr>
      <w:r w:rsidRPr="00A45D97">
        <w:rPr>
          <w:rFonts w:ascii="David" w:hAnsi="David" w:cs="David"/>
          <w:rtl/>
        </w:rPr>
        <w:t>הספק יספק את השירותים המבוקשים, כמפורט במכרז, במועדים ובכמויות אשר ייקבעו על ידי המזמינים.</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תקופת הרכש ותקופת </w:t>
      </w:r>
      <w:r w:rsidR="00BB50A7">
        <w:rPr>
          <w:rFonts w:ascii="David" w:hAnsi="David" w:cs="David" w:hint="cs"/>
          <w:rtl/>
        </w:rPr>
        <w:t>מתן השירותים</w:t>
      </w:r>
      <w:r w:rsidR="00BB50A7" w:rsidRPr="00A45D97">
        <w:rPr>
          <w:rFonts w:ascii="David" w:hAnsi="David" w:cs="David"/>
          <w:rtl/>
        </w:rPr>
        <w:t xml:space="preserve"> </w:t>
      </w:r>
      <w:r w:rsidRPr="00A45D97">
        <w:rPr>
          <w:rFonts w:ascii="David" w:hAnsi="David" w:cs="David"/>
          <w:rtl/>
        </w:rPr>
        <w:t>על פי הסכם זה הינן כדלקמן:</w:t>
      </w:r>
    </w:p>
    <w:p w:rsidR="00B34AE6" w:rsidRPr="00A45D97" w:rsidRDefault="00B34AE6" w:rsidP="00A45D97">
      <w:pPr>
        <w:pStyle w:val="RonnyBase"/>
        <w:tabs>
          <w:tab w:val="right" w:pos="1016"/>
        </w:tabs>
        <w:spacing w:line="360" w:lineRule="auto"/>
        <w:ind w:left="1016"/>
        <w:rPr>
          <w:rFonts w:ascii="David" w:hAnsi="David"/>
          <w:sz w:val="24"/>
          <w:szCs w:val="24"/>
          <w:rtl/>
        </w:rPr>
      </w:pPr>
      <w:r w:rsidRPr="00A45D97">
        <w:rPr>
          <w:rFonts w:ascii="David" w:hAnsi="David"/>
          <w:b/>
          <w:bCs/>
          <w:sz w:val="24"/>
          <w:szCs w:val="24"/>
          <w:rtl/>
        </w:rPr>
        <w:t>תקופת הרכש</w:t>
      </w:r>
      <w:r w:rsidRPr="00A45D97">
        <w:rPr>
          <w:rFonts w:ascii="David" w:hAnsi="David"/>
          <w:sz w:val="24"/>
          <w:szCs w:val="24"/>
          <w:rtl/>
        </w:rPr>
        <w:t xml:space="preserve"> הינה תקופה בת שניים עשר (12) חודשים ממועד חתימת עורך המכרז על הסכם זה</w:t>
      </w:r>
      <w:r w:rsidR="003016FB">
        <w:rPr>
          <w:rFonts w:ascii="David" w:hAnsi="David" w:hint="cs"/>
          <w:sz w:val="24"/>
          <w:szCs w:val="24"/>
          <w:rtl/>
        </w:rPr>
        <w:t xml:space="preserve"> (להלן: "</w:t>
      </w:r>
      <w:r w:rsidR="003016FB" w:rsidRPr="00C12371">
        <w:rPr>
          <w:rFonts w:ascii="David" w:hAnsi="David" w:hint="eastAsia"/>
          <w:b/>
          <w:bCs/>
          <w:sz w:val="24"/>
          <w:szCs w:val="24"/>
          <w:rtl/>
        </w:rPr>
        <w:t>תקופת</w:t>
      </w:r>
      <w:r w:rsidR="003016FB" w:rsidRPr="00C12371">
        <w:rPr>
          <w:rFonts w:ascii="David" w:hAnsi="David"/>
          <w:b/>
          <w:bCs/>
          <w:sz w:val="24"/>
          <w:szCs w:val="24"/>
          <w:rtl/>
        </w:rPr>
        <w:t xml:space="preserve"> </w:t>
      </w:r>
      <w:r w:rsidR="003016FB" w:rsidRPr="00C12371">
        <w:rPr>
          <w:rFonts w:ascii="David" w:hAnsi="David" w:hint="eastAsia"/>
          <w:b/>
          <w:bCs/>
          <w:sz w:val="24"/>
          <w:szCs w:val="24"/>
          <w:rtl/>
        </w:rPr>
        <w:t>הרכש</w:t>
      </w:r>
      <w:r w:rsidR="003016FB" w:rsidRPr="00C12371">
        <w:rPr>
          <w:rFonts w:ascii="David" w:hAnsi="David"/>
          <w:b/>
          <w:bCs/>
          <w:sz w:val="24"/>
          <w:szCs w:val="24"/>
          <w:rtl/>
        </w:rPr>
        <w:t xml:space="preserve"> </w:t>
      </w:r>
      <w:r w:rsidR="003016FB" w:rsidRPr="00C12371">
        <w:rPr>
          <w:rFonts w:ascii="David" w:hAnsi="David" w:hint="eastAsia"/>
          <w:b/>
          <w:bCs/>
          <w:sz w:val="24"/>
          <w:szCs w:val="24"/>
          <w:rtl/>
        </w:rPr>
        <w:t>הראשונית</w:t>
      </w:r>
      <w:r w:rsidR="003016FB">
        <w:rPr>
          <w:rFonts w:ascii="David" w:hAnsi="David" w:hint="cs"/>
          <w:sz w:val="24"/>
          <w:szCs w:val="24"/>
          <w:rtl/>
        </w:rPr>
        <w:t>")</w:t>
      </w:r>
      <w:r w:rsidRPr="00A45D97">
        <w:rPr>
          <w:rFonts w:ascii="David" w:hAnsi="David"/>
          <w:sz w:val="24"/>
          <w:szCs w:val="24"/>
          <w:rtl/>
        </w:rPr>
        <w:t>.</w:t>
      </w:r>
    </w:p>
    <w:p w:rsidR="00B34AE6" w:rsidRPr="00A45D97" w:rsidRDefault="00B34AE6" w:rsidP="003016FB">
      <w:pPr>
        <w:pStyle w:val="RonnyBase"/>
        <w:tabs>
          <w:tab w:val="right" w:pos="1016"/>
        </w:tabs>
        <w:spacing w:line="360" w:lineRule="auto"/>
        <w:ind w:left="1016"/>
        <w:rPr>
          <w:rFonts w:ascii="David" w:hAnsi="David"/>
          <w:sz w:val="24"/>
          <w:szCs w:val="24"/>
          <w:rtl/>
        </w:rPr>
      </w:pPr>
      <w:r w:rsidRPr="00A45D97">
        <w:rPr>
          <w:rFonts w:ascii="David" w:hAnsi="David"/>
          <w:sz w:val="24"/>
          <w:szCs w:val="24"/>
          <w:rtl/>
        </w:rPr>
        <w:t>לעורך המכרז הזכות להאריך תקופה זו במספר תקופות שלא יעלו יחד על עשרים וארבעה (24) חודשים נוספים (סה"כ עד 36 חודשים), וזאת בהודעה מוקדמת בכתב של 30 ימים לפני תום כל תקופה</w:t>
      </w:r>
      <w:r w:rsidR="00C72081">
        <w:rPr>
          <w:rFonts w:ascii="David" w:hAnsi="David" w:hint="cs"/>
          <w:sz w:val="24"/>
          <w:szCs w:val="24"/>
          <w:rtl/>
        </w:rPr>
        <w:t>.</w:t>
      </w:r>
    </w:p>
    <w:p w:rsidR="003016FB" w:rsidRDefault="00B34AE6" w:rsidP="003016FB">
      <w:pPr>
        <w:pStyle w:val="af2"/>
        <w:keepLines w:val="0"/>
        <w:widowControl w:val="0"/>
        <w:tabs>
          <w:tab w:val="right" w:pos="1016"/>
        </w:tabs>
        <w:spacing w:before="120" w:beforeAutospacing="0" w:after="0" w:line="360" w:lineRule="auto"/>
        <w:ind w:left="1016"/>
        <w:jc w:val="both"/>
        <w:rPr>
          <w:rFonts w:ascii="David" w:hAnsi="David" w:cs="David"/>
          <w:rtl/>
        </w:rPr>
      </w:pPr>
      <w:r w:rsidRPr="00A45D97">
        <w:rPr>
          <w:rFonts w:ascii="David" w:hAnsi="David" w:cs="David"/>
          <w:b/>
          <w:bCs/>
          <w:rtl/>
        </w:rPr>
        <w:t xml:space="preserve">תקופת מתן השירותים </w:t>
      </w:r>
      <w:r w:rsidRPr="00A45D97">
        <w:rPr>
          <w:rFonts w:ascii="David" w:hAnsi="David" w:cs="David"/>
          <w:rtl/>
        </w:rPr>
        <w:t xml:space="preserve">הינה התקופה שתקבע על ידי המזמין בכל </w:t>
      </w:r>
      <w:r w:rsidR="00DB4C2F" w:rsidRPr="00A45D97">
        <w:rPr>
          <w:rFonts w:ascii="David" w:hAnsi="David" w:cs="David"/>
          <w:rtl/>
        </w:rPr>
        <w:t>פנייה פרטנית</w:t>
      </w:r>
      <w:r w:rsidRPr="00A45D97">
        <w:rPr>
          <w:rFonts w:ascii="David" w:hAnsi="David" w:cs="David"/>
          <w:rtl/>
        </w:rPr>
        <w:t xml:space="preserve"> </w:t>
      </w:r>
      <w:r w:rsidR="003016FB">
        <w:rPr>
          <w:rFonts w:ascii="David" w:hAnsi="David" w:cs="David" w:hint="cs"/>
          <w:rtl/>
        </w:rPr>
        <w:t>לקבלת</w:t>
      </w:r>
      <w:r w:rsidR="003016FB" w:rsidRPr="00A45D97">
        <w:rPr>
          <w:rFonts w:ascii="David" w:hAnsi="David" w:cs="David"/>
          <w:rtl/>
        </w:rPr>
        <w:t xml:space="preserve"> </w:t>
      </w:r>
      <w:r w:rsidRPr="00A45D97">
        <w:rPr>
          <w:rFonts w:ascii="David" w:hAnsi="David" w:cs="David"/>
          <w:rtl/>
        </w:rPr>
        <w:t xml:space="preserve">השירותים המבוקשים. </w:t>
      </w:r>
    </w:p>
    <w:p w:rsidR="003016FB" w:rsidRDefault="003016FB" w:rsidP="003016FB">
      <w:pPr>
        <w:pStyle w:val="af2"/>
        <w:keepLines w:val="0"/>
        <w:widowControl w:val="0"/>
        <w:tabs>
          <w:tab w:val="right" w:pos="1016"/>
        </w:tabs>
        <w:spacing w:before="120" w:beforeAutospacing="0" w:after="0" w:line="360" w:lineRule="auto"/>
        <w:ind w:left="1016"/>
        <w:jc w:val="both"/>
        <w:rPr>
          <w:rFonts w:ascii="David" w:hAnsi="David" w:cs="David"/>
          <w:rtl/>
        </w:rPr>
      </w:pPr>
      <w:r>
        <w:rPr>
          <w:rFonts w:ascii="David" w:hAnsi="David" w:cs="David" w:hint="cs"/>
          <w:rtl/>
        </w:rPr>
        <w:lastRenderedPageBreak/>
        <w:t xml:space="preserve">תקופת מתן השירותים משתנה עפ"י מועד פרסום הפנייה הפרטנית כדלקמן: </w:t>
      </w:r>
    </w:p>
    <w:p w:rsidR="003016FB" w:rsidRPr="00C12371" w:rsidRDefault="003016FB" w:rsidP="00E11CBF">
      <w:pPr>
        <w:pStyle w:val="af2"/>
        <w:keepLines w:val="0"/>
        <w:widowControl w:val="0"/>
        <w:tabs>
          <w:tab w:val="right" w:pos="1016"/>
        </w:tabs>
        <w:spacing w:before="120" w:beforeAutospacing="0" w:after="0" w:line="360" w:lineRule="auto"/>
        <w:ind w:left="1016"/>
        <w:jc w:val="both"/>
        <w:rPr>
          <w:rFonts w:ascii="David" w:hAnsi="David" w:cs="David"/>
          <w:rtl/>
        </w:rPr>
      </w:pPr>
      <w:r>
        <w:rPr>
          <w:rFonts w:ascii="David" w:hAnsi="David" w:cs="David" w:hint="cs"/>
          <w:rtl/>
        </w:rPr>
        <w:t xml:space="preserve">לתיחורים שפורסמו בתקופת הרכש הראשונית תהא תקופת מתן שירותים של </w:t>
      </w:r>
      <w:r w:rsidR="00E11CBF">
        <w:rPr>
          <w:rFonts w:ascii="David" w:hAnsi="David" w:cs="David" w:hint="cs"/>
          <w:rtl/>
        </w:rPr>
        <w:t xml:space="preserve">שלוש (3) </w:t>
      </w:r>
      <w:r>
        <w:rPr>
          <w:rFonts w:ascii="David" w:hAnsi="David" w:cs="David" w:hint="cs"/>
          <w:rtl/>
        </w:rPr>
        <w:t xml:space="preserve">שנים לכל היותר. </w:t>
      </w:r>
      <w:r w:rsidRPr="00C12371">
        <w:rPr>
          <w:rFonts w:ascii="David" w:hAnsi="David" w:cs="David" w:hint="eastAsia"/>
          <w:rtl/>
        </w:rPr>
        <w:t>לתיחורים</w:t>
      </w:r>
      <w:r w:rsidRPr="00C12371">
        <w:rPr>
          <w:rFonts w:ascii="David" w:hAnsi="David" w:cs="David"/>
          <w:rtl/>
        </w:rPr>
        <w:t xml:space="preserve"> שפורסמו במהלך תקופת מימוש זכות הברירה השמורה לעורך המכרז, ככל </w:t>
      </w:r>
      <w:r w:rsidR="00E11CBF">
        <w:rPr>
          <w:rFonts w:ascii="David" w:hAnsi="David" w:cs="David" w:hint="cs"/>
          <w:rtl/>
        </w:rPr>
        <w:t>שתמומש</w:t>
      </w:r>
      <w:r w:rsidRPr="00C12371">
        <w:rPr>
          <w:rFonts w:ascii="David" w:hAnsi="David" w:cs="David"/>
          <w:rtl/>
        </w:rPr>
        <w:t xml:space="preserve">, תהא תקופת מתן השירותים של </w:t>
      </w:r>
      <w:r w:rsidR="00E11CBF">
        <w:rPr>
          <w:rFonts w:ascii="David" w:hAnsi="David" w:cs="David" w:hint="cs"/>
          <w:rtl/>
        </w:rPr>
        <w:t>שנתיים (2)</w:t>
      </w:r>
      <w:r w:rsidRPr="00C12371">
        <w:rPr>
          <w:rFonts w:ascii="David" w:hAnsi="David" w:cs="David"/>
          <w:rtl/>
        </w:rPr>
        <w:t xml:space="preserve"> לכל היותר.</w:t>
      </w:r>
    </w:p>
    <w:p w:rsidR="00B34AE6" w:rsidRPr="00A45D97" w:rsidRDefault="00B34AE6" w:rsidP="00A45D97">
      <w:pPr>
        <w:pStyle w:val="af2"/>
        <w:keepLines w:val="0"/>
        <w:widowControl w:val="0"/>
        <w:tabs>
          <w:tab w:val="right" w:pos="1016"/>
        </w:tabs>
        <w:spacing w:before="120" w:beforeAutospacing="0" w:after="0" w:line="360" w:lineRule="auto"/>
        <w:ind w:left="1016"/>
        <w:jc w:val="both"/>
        <w:rPr>
          <w:rFonts w:ascii="David" w:hAnsi="David" w:cs="David"/>
          <w:rtl/>
        </w:rPr>
      </w:pPr>
      <w:r w:rsidRPr="00A45D97">
        <w:rPr>
          <w:rFonts w:ascii="David" w:hAnsi="David" w:cs="David"/>
          <w:rtl/>
        </w:rPr>
        <w:t>תקופת הרכש ותקופת מתן השירותים יכונו יחד בהסכם זה "</w:t>
      </w:r>
      <w:r w:rsidRPr="00A45D97">
        <w:rPr>
          <w:rFonts w:ascii="David" w:hAnsi="David" w:cs="David"/>
          <w:b/>
          <w:bCs/>
          <w:rtl/>
        </w:rPr>
        <w:t>תקופת ההתקשרות</w:t>
      </w:r>
      <w:r w:rsidRPr="00A45D97">
        <w:rPr>
          <w:rFonts w:ascii="David" w:hAnsi="David" w:cs="David"/>
          <w:rtl/>
        </w:rPr>
        <w:t>".</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המזמינים יהיו מחויבים לרכוש את השירותים מהספק בלבד, בכפוף לאמור בתקנה 14ב לתקנות</w:t>
      </w:r>
      <w:r w:rsidR="00C00AF3">
        <w:rPr>
          <w:rFonts w:ascii="David" w:hAnsi="David" w:cs="David" w:hint="cs"/>
          <w:rtl/>
        </w:rPr>
        <w:t xml:space="preserve"> חובת המכרזים, התשנ"ג-1993</w:t>
      </w:r>
      <w:r w:rsidRPr="00A45D97">
        <w:rPr>
          <w:rFonts w:ascii="David" w:hAnsi="David" w:cs="David"/>
          <w:rtl/>
        </w:rPr>
        <w:t xml:space="preserve">. על אף האמור, ייתכן </w:t>
      </w:r>
      <w:r w:rsidR="00C00AF3">
        <w:rPr>
          <w:rFonts w:ascii="David" w:hAnsi="David" w:cs="David" w:hint="cs"/>
          <w:rtl/>
        </w:rPr>
        <w:t>ש</w:t>
      </w:r>
      <w:r w:rsidRPr="00A45D97">
        <w:rPr>
          <w:rFonts w:ascii="David" w:hAnsi="David" w:cs="David"/>
          <w:rtl/>
        </w:rPr>
        <w:t>ועדת הפטור תעשה שימוש בסמכותה לפי תקנה 14ב לתקנות ותקבע כי התקשרות של משרד מוחרגת מהסכם זה.</w:t>
      </w:r>
    </w:p>
    <w:p w:rsidR="00B05E46" w:rsidRPr="00A45D97" w:rsidRDefault="00B05E4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ככל שבמהלך תקופת הרכש </w:t>
      </w:r>
      <w:r w:rsidR="00672153" w:rsidRPr="00A45D97">
        <w:rPr>
          <w:rFonts w:ascii="David" w:hAnsi="David" w:cs="David"/>
          <w:rtl/>
        </w:rPr>
        <w:t xml:space="preserve">הזוכה יחתום על הסכם בנוגע לשירותים עם גוף נלווה שאינו </w:t>
      </w:r>
      <w:r w:rsidR="00C00AF3">
        <w:rPr>
          <w:rFonts w:ascii="David" w:hAnsi="David" w:cs="David" w:hint="cs"/>
          <w:rtl/>
        </w:rPr>
        <w:t>נ</w:t>
      </w:r>
      <w:r w:rsidR="00672153" w:rsidRPr="00A45D97">
        <w:rPr>
          <w:rFonts w:ascii="David" w:hAnsi="David" w:cs="David"/>
          <w:rtl/>
        </w:rPr>
        <w:t xml:space="preserve">קוב בפרק 0 למסמכי המכרז, </w:t>
      </w:r>
      <w:r w:rsidRPr="00A45D97">
        <w:rPr>
          <w:rFonts w:ascii="David" w:hAnsi="David" w:cs="David"/>
          <w:rtl/>
        </w:rPr>
        <w:t xml:space="preserve">בתנאים מטיבים </w:t>
      </w:r>
      <w:r w:rsidR="00C00AF3">
        <w:rPr>
          <w:rFonts w:ascii="David" w:hAnsi="David" w:cs="David" w:hint="cs"/>
          <w:rtl/>
        </w:rPr>
        <w:t>ביחס לת</w:t>
      </w:r>
      <w:r w:rsidR="00AC24E6">
        <w:rPr>
          <w:rFonts w:ascii="David" w:hAnsi="David" w:cs="David" w:hint="cs"/>
          <w:rtl/>
        </w:rPr>
        <w:t>נ</w:t>
      </w:r>
      <w:r w:rsidR="00C00AF3">
        <w:rPr>
          <w:rFonts w:ascii="David" w:hAnsi="David" w:cs="David" w:hint="cs"/>
          <w:rtl/>
        </w:rPr>
        <w:t>אי מכרז זה</w:t>
      </w:r>
      <w:r w:rsidR="00672153" w:rsidRPr="00A45D97">
        <w:rPr>
          <w:rFonts w:ascii="David" w:hAnsi="David" w:cs="David"/>
          <w:rtl/>
        </w:rPr>
        <w:t xml:space="preserve">, אזי כל </w:t>
      </w:r>
      <w:r w:rsidRPr="00A45D97">
        <w:rPr>
          <w:rFonts w:ascii="David" w:hAnsi="David" w:cs="David"/>
          <w:rtl/>
        </w:rPr>
        <w:t xml:space="preserve">הנחה או הטבה אחרת כלשהי, מכל מין וסוג, בין בכסף ובין בשווה כסף, </w:t>
      </w:r>
      <w:r w:rsidR="00672153" w:rsidRPr="00A45D97">
        <w:rPr>
          <w:rFonts w:ascii="David" w:hAnsi="David" w:cs="David"/>
          <w:rtl/>
        </w:rPr>
        <w:t>אשר ינתנו ע"י הזוכה לגוף נלווה כאמור, י</w:t>
      </w:r>
      <w:r w:rsidRPr="00A45D97">
        <w:rPr>
          <w:rFonts w:ascii="David" w:hAnsi="David" w:cs="David"/>
          <w:rtl/>
        </w:rPr>
        <w:t>ינתנו מיידית גם ליתר המזמינים</w:t>
      </w:r>
      <w:r w:rsidR="00672153" w:rsidRPr="00A45D97">
        <w:rPr>
          <w:rFonts w:ascii="David" w:hAnsi="David" w:cs="David"/>
          <w:rtl/>
        </w:rPr>
        <w:t xml:space="preserve"> שיזמינו שירותים לאחר מועד ההתקשרות עם הגוף הנלווה.</w:t>
      </w:r>
      <w:r w:rsidR="00C00AF3">
        <w:rPr>
          <w:rFonts w:ascii="David" w:hAnsi="David" w:cs="David" w:hint="cs"/>
          <w:rtl/>
        </w:rPr>
        <w:t xml:space="preserve"> </w:t>
      </w:r>
      <w:r w:rsidR="00672153" w:rsidRPr="00BA4E14">
        <w:rPr>
          <w:rFonts w:ascii="David" w:hAnsi="David" w:cs="David"/>
          <w:rtl/>
        </w:rPr>
        <w:t xml:space="preserve">הזוכה ידווח לעורך המכרז על כל התקשרות עם גוף נלווה, מיד עם </w:t>
      </w:r>
      <w:r w:rsidR="00C00AF3" w:rsidRPr="00BA4E14">
        <w:rPr>
          <w:rFonts w:ascii="David" w:hAnsi="David" w:cs="David" w:hint="eastAsia"/>
          <w:rtl/>
        </w:rPr>
        <w:t>ב</w:t>
      </w:r>
      <w:r w:rsidR="00672153" w:rsidRPr="00BA4E14">
        <w:rPr>
          <w:rFonts w:ascii="David" w:hAnsi="David" w:cs="David"/>
          <w:rtl/>
        </w:rPr>
        <w:t>יצוע ההתקשרות עימו.</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התחייבויות והצהרות הספק</w:t>
      </w:r>
    </w:p>
    <w:p w:rsidR="00B34AE6" w:rsidRPr="00A45D97" w:rsidRDefault="00B34AE6"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861DA5" w:rsidRPr="00A45D97" w:rsidRDefault="00861DA5" w:rsidP="005174D2">
      <w:pPr>
        <w:pStyle w:val="af2"/>
        <w:keepLines w:val="0"/>
        <w:widowControl w:val="0"/>
        <w:numPr>
          <w:ilvl w:val="1"/>
          <w:numId w:val="73"/>
        </w:numPr>
        <w:spacing w:before="120" w:beforeAutospacing="0" w:after="0" w:line="360" w:lineRule="auto"/>
        <w:ind w:left="1022" w:hanging="619"/>
        <w:jc w:val="both"/>
        <w:rPr>
          <w:rFonts w:ascii="David" w:hAnsi="David" w:cs="David"/>
        </w:rPr>
      </w:pPr>
      <w:r w:rsidRPr="00A45D97">
        <w:rPr>
          <w:rFonts w:ascii="David" w:hAnsi="David" w:cs="David"/>
          <w:rtl/>
        </w:rPr>
        <w:t xml:space="preserve">הספק מתחייב להמשיך ולעמוד </w:t>
      </w:r>
      <w:r>
        <w:rPr>
          <w:rFonts w:ascii="David" w:hAnsi="David" w:cs="David" w:hint="cs"/>
          <w:rtl/>
        </w:rPr>
        <w:t>בתנאים ובדרישות</w:t>
      </w:r>
      <w:r w:rsidRPr="00A45D97">
        <w:rPr>
          <w:rFonts w:ascii="David" w:hAnsi="David" w:cs="David"/>
          <w:rtl/>
        </w:rPr>
        <w:t xml:space="preserve"> הנקובים בנוהל המכרז, במשך כל תקופת ההתקשרות, </w:t>
      </w:r>
      <w:r>
        <w:rPr>
          <w:rFonts w:ascii="David" w:hAnsi="David" w:cs="David" w:hint="cs"/>
          <w:rtl/>
        </w:rPr>
        <w:t>לרבות</w:t>
      </w:r>
      <w:r w:rsidRPr="00A45D97">
        <w:rPr>
          <w:rFonts w:ascii="David" w:hAnsi="David" w:cs="David"/>
          <w:rtl/>
        </w:rPr>
        <w:t>:</w:t>
      </w:r>
    </w:p>
    <w:p w:rsidR="00861DA5" w:rsidRDefault="00861DA5" w:rsidP="005174D2">
      <w:pPr>
        <w:pStyle w:val="af2"/>
        <w:keepLines w:val="0"/>
        <w:widowControl w:val="0"/>
        <w:numPr>
          <w:ilvl w:val="2"/>
          <w:numId w:val="73"/>
        </w:numPr>
        <w:spacing w:before="120" w:beforeAutospacing="0" w:after="0" w:line="360" w:lineRule="auto"/>
        <w:jc w:val="both"/>
        <w:rPr>
          <w:rFonts w:ascii="David" w:hAnsi="David" w:cs="David"/>
        </w:rPr>
      </w:pPr>
      <w:r w:rsidRPr="00066DAB">
        <w:rPr>
          <w:rFonts w:ascii="David" w:hAnsi="David" w:cs="David"/>
          <w:rtl/>
        </w:rPr>
        <w:t>רישום כמורשה לנגישות השירות אצל רשמת מורשי נגישות השירות לאנשים עם מוגבלות במשרד הכלכלה והתעשייה</w:t>
      </w:r>
      <w:r>
        <w:rPr>
          <w:rFonts w:ascii="David" w:hAnsi="David" w:cs="David" w:hint="cs"/>
          <w:rtl/>
        </w:rPr>
        <w:t xml:space="preserve">, </w:t>
      </w:r>
      <w:r w:rsidRPr="00A45D97">
        <w:rPr>
          <w:rFonts w:ascii="David" w:hAnsi="David" w:cs="David"/>
          <w:rtl/>
        </w:rPr>
        <w:t>ביחס לכל אחד מהיועצים המוצעים מטעמו</w:t>
      </w:r>
      <w:r>
        <w:rPr>
          <w:rFonts w:ascii="David" w:hAnsi="David" w:cs="David" w:hint="cs"/>
          <w:rtl/>
        </w:rPr>
        <w:t xml:space="preserve">, </w:t>
      </w:r>
      <w:r w:rsidRPr="00A45D97">
        <w:rPr>
          <w:rFonts w:ascii="David" w:hAnsi="David" w:cs="David"/>
          <w:rtl/>
        </w:rPr>
        <w:t>כפי שפורטו בנספח 4 למסמכי המכרז</w:t>
      </w:r>
      <w:r>
        <w:rPr>
          <w:rFonts w:ascii="David" w:hAnsi="David" w:cs="David" w:hint="cs"/>
          <w:rtl/>
        </w:rPr>
        <w:t>.</w:t>
      </w:r>
    </w:p>
    <w:p w:rsidR="00861DA5" w:rsidRPr="00861DA5" w:rsidRDefault="00861DA5" w:rsidP="005174D2">
      <w:pPr>
        <w:pStyle w:val="af2"/>
        <w:keepLines w:val="0"/>
        <w:widowControl w:val="0"/>
        <w:numPr>
          <w:ilvl w:val="2"/>
          <w:numId w:val="73"/>
        </w:numPr>
        <w:spacing w:before="120" w:beforeAutospacing="0" w:after="0" w:line="360" w:lineRule="auto"/>
        <w:jc w:val="both"/>
        <w:rPr>
          <w:rFonts w:ascii="David" w:hAnsi="David" w:cs="David"/>
        </w:rPr>
      </w:pPr>
      <w:r>
        <w:rPr>
          <w:rFonts w:ascii="David" w:hAnsi="David" w:cs="David" w:hint="cs"/>
          <w:rtl/>
        </w:rPr>
        <w:t>עמידה בדרישות הסכם תנאי השימוש בקניון הדיגיטלי הממשלתי.</w:t>
      </w:r>
    </w:p>
    <w:p w:rsidR="006D1681" w:rsidRDefault="006D1681" w:rsidP="005174D2">
      <w:pPr>
        <w:pStyle w:val="af2"/>
        <w:keepLines w:val="0"/>
        <w:widowControl w:val="0"/>
        <w:numPr>
          <w:ilvl w:val="1"/>
          <w:numId w:val="73"/>
        </w:numPr>
        <w:spacing w:before="120" w:beforeAutospacing="0" w:after="0" w:line="360" w:lineRule="auto"/>
        <w:jc w:val="both"/>
        <w:rPr>
          <w:rFonts w:ascii="David" w:hAnsi="David" w:cs="David"/>
        </w:rPr>
      </w:pPr>
      <w:r>
        <w:rPr>
          <w:rFonts w:ascii="David" w:hAnsi="David" w:cs="David" w:hint="cs"/>
          <w:rtl/>
        </w:rPr>
        <w:t>הספק מתחייב לכל הדרישות והתנאים אשר יהיו נקובים בפנייה הפרטנית אליה יגיש מענה במסגרת תיחור, והוא מתחייב לקבל אותם כלשונם.</w:t>
      </w:r>
    </w:p>
    <w:p w:rsidR="00B34AE6" w:rsidRPr="00066DAB"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066DAB">
        <w:rPr>
          <w:rFonts w:ascii="David" w:hAnsi="David" w:cs="David"/>
          <w:rtl/>
        </w:rPr>
        <w:t>הספק יספק את השירותים המבוקשים לפי הזמנה חתומה בידי מורשי החתימה של המזמינים (להלן - "</w:t>
      </w:r>
      <w:r w:rsidRPr="00066DAB">
        <w:rPr>
          <w:rFonts w:ascii="David" w:hAnsi="David" w:cs="David"/>
          <w:b/>
          <w:bCs/>
          <w:rtl/>
        </w:rPr>
        <w:t>ההזמנה</w:t>
      </w:r>
      <w:r w:rsidRPr="00066DAB">
        <w:rPr>
          <w:rFonts w:ascii="David" w:hAnsi="David" w:cs="David"/>
          <w:rtl/>
        </w:rPr>
        <w:t>").</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מצהיר כי לכל אורך תקופת ההתקשרות (וההארכות אם תהיינה), יהיו ברשותו האמצעים והתנאים הנדרשים לביצוע כל ההזמנות שיקבל, לכל השירותים אשר הוא </w:t>
      </w:r>
      <w:r w:rsidRPr="00A45D97">
        <w:rPr>
          <w:rFonts w:ascii="David" w:hAnsi="David" w:cs="David"/>
          <w:rtl/>
        </w:rPr>
        <w:lastRenderedPageBreak/>
        <w:t>חייב באספקתם, והכול על פי המכרז והסכם זה.</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מצהיר בזה ומתחייב כי ברשותו הניסיון, המיומנות, הידע, הכלים, הכישורים, וכוח האדם הדרושים לאספקת השירותים המבוקשים, וכי הוא יספקם לעורך המכרז והמזמינים לצורך ביצוע התחייבויותיו לפי המכרז והסכם זה.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מצהיר כי כל הפרטים שמסר לעורך המכרז בהצעתו, ובכללם פרטים על ניסיונו ויכולתו לספק את השירותים המבוקשים, הינם מלאים ונכונים.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מתחייב כי השירותים המבוקשים אשר יסופקו על ידו יעמדו בדרישות המכרז.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מתחייב לשתף פעולה עם עורך המכרז או המזמין בכל הקשור למילוי התחייבויותיו על פי הסכם זה, לרבות התחייבות לתקן, לשפר ולהחליף את כל הטעון תיקון, שיפור והחלפה בסמוך לקבלת הודעת עורך המכרז או המזמין בדבר הצורך בכך.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הספק מתחייב כי לכל אורך תקופת ההתקשרות, יהיו ברשותו כל האישורים והרישיונות הנדרשים על פי מכרז זה ועל פי כל דין.</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הספק מתחייב לשתף פעולה באופן מלא עם קב"טי המזמין, ולהישמע להוראותיהם.</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 וידאג מיידית להסרת ניגוד האינטרסים האמור. </w:t>
      </w:r>
    </w:p>
    <w:p w:rsidR="00B34AE6" w:rsidRPr="00A45D97" w:rsidRDefault="00B34AE6" w:rsidP="005174D2">
      <w:pPr>
        <w:pStyle w:val="af2"/>
        <w:keepLines w:val="0"/>
        <w:widowControl w:val="0"/>
        <w:numPr>
          <w:ilvl w:val="0"/>
          <w:numId w:val="73"/>
        </w:numPr>
        <w:tabs>
          <w:tab w:val="clear" w:pos="397"/>
          <w:tab w:val="num" w:pos="475"/>
        </w:tabs>
        <w:spacing w:before="120" w:beforeAutospacing="0" w:after="0" w:line="360" w:lineRule="auto"/>
        <w:jc w:val="both"/>
        <w:rPr>
          <w:rFonts w:ascii="David" w:hAnsi="David" w:cs="David"/>
          <w:b/>
          <w:bCs/>
          <w:u w:val="single"/>
        </w:rPr>
      </w:pPr>
      <w:r w:rsidRPr="00A45D97">
        <w:rPr>
          <w:rFonts w:ascii="David" w:hAnsi="David" w:cs="David"/>
          <w:b/>
          <w:bCs/>
          <w:u w:val="single"/>
          <w:rtl/>
        </w:rPr>
        <w:t>הגורמים המעורבים בהתקשרות ובמתן השירותים</w:t>
      </w:r>
    </w:p>
    <w:p w:rsidR="00B34AE6" w:rsidRPr="00A45D97" w:rsidRDefault="00B34AE6" w:rsidP="00BE1B67">
      <w:pPr>
        <w:pStyle w:val="af2"/>
        <w:keepLines w:val="0"/>
        <w:widowControl w:val="0"/>
        <w:spacing w:before="120" w:beforeAutospacing="0" w:after="0" w:line="360" w:lineRule="auto"/>
        <w:ind w:left="1083"/>
        <w:jc w:val="both"/>
        <w:rPr>
          <w:rFonts w:ascii="David" w:hAnsi="David" w:cs="David"/>
          <w:rtl/>
        </w:rPr>
      </w:pPr>
      <w:r w:rsidRPr="00AC24E6">
        <w:rPr>
          <w:rFonts w:ascii="David" w:hAnsi="David" w:cs="David"/>
          <w:rtl/>
        </w:rPr>
        <w:t>עו</w:t>
      </w:r>
      <w:r w:rsidR="0097640A" w:rsidRPr="00AC24E6">
        <w:rPr>
          <w:rFonts w:ascii="David" w:hAnsi="David" w:cs="David"/>
          <w:rtl/>
        </w:rPr>
        <w:t>רך המכרז,</w:t>
      </w:r>
      <w:r w:rsidR="0097640A">
        <w:rPr>
          <w:rFonts w:ascii="David" w:hAnsi="David" w:cs="David" w:hint="cs"/>
          <w:rtl/>
        </w:rPr>
        <w:t xml:space="preserve"> הספק ו</w:t>
      </w:r>
      <w:r w:rsidRPr="00A45D97">
        <w:rPr>
          <w:rFonts w:ascii="David" w:hAnsi="David" w:cs="David"/>
          <w:rtl/>
        </w:rPr>
        <w:t>כל אחד מהמזמינים ימנו נציג מקצועי מטעמם, אשר ישמשו אנשי הקשר לעניין ההתקשרות עם הספק וטיפול בהזמנות</w:t>
      </w:r>
      <w:r w:rsidR="0097640A">
        <w:rPr>
          <w:rFonts w:ascii="David" w:hAnsi="David" w:cs="David" w:hint="cs"/>
          <w:rtl/>
        </w:rPr>
        <w:t xml:space="preserve"> והכול כמפורט בסעיף </w:t>
      </w:r>
      <w:r w:rsidR="00BE1B67">
        <w:rPr>
          <w:rFonts w:ascii="David" w:hAnsi="David" w:cs="David" w:hint="cs"/>
          <w:rtl/>
        </w:rPr>
        <w:t xml:space="preserve">4.1.1 </w:t>
      </w:r>
      <w:r w:rsidR="0097640A">
        <w:rPr>
          <w:rFonts w:ascii="David" w:hAnsi="David" w:cs="David" w:hint="cs"/>
          <w:rtl/>
        </w:rPr>
        <w:t>למסמכי המכרז.</w:t>
      </w:r>
      <w:r w:rsidRPr="00A45D97">
        <w:rPr>
          <w:rFonts w:ascii="David" w:hAnsi="David" w:cs="David"/>
          <w:rtl/>
        </w:rPr>
        <w:t xml:space="preserve"> </w:t>
      </w:r>
    </w:p>
    <w:p w:rsidR="00B34AE6" w:rsidRPr="00A45D97" w:rsidRDefault="00B34AE6" w:rsidP="005174D2">
      <w:pPr>
        <w:pStyle w:val="af2"/>
        <w:keepLines w:val="0"/>
        <w:widowControl w:val="0"/>
        <w:numPr>
          <w:ilvl w:val="0"/>
          <w:numId w:val="73"/>
        </w:numPr>
        <w:tabs>
          <w:tab w:val="clear" w:pos="397"/>
          <w:tab w:val="num" w:pos="475"/>
        </w:tabs>
        <w:spacing w:before="120" w:beforeAutospacing="0" w:after="0" w:line="360" w:lineRule="auto"/>
        <w:jc w:val="both"/>
        <w:rPr>
          <w:rFonts w:ascii="David" w:hAnsi="David" w:cs="David"/>
          <w:b/>
          <w:bCs/>
          <w:u w:val="single"/>
          <w:rtl/>
        </w:rPr>
      </w:pPr>
      <w:r w:rsidRPr="00A45D97">
        <w:rPr>
          <w:rFonts w:ascii="David" w:hAnsi="David" w:cs="David"/>
          <w:b/>
          <w:bCs/>
          <w:u w:val="single"/>
          <w:rtl/>
        </w:rPr>
        <w:t>פיקוח</w:t>
      </w:r>
    </w:p>
    <w:p w:rsidR="00B34AE6" w:rsidRPr="00A45D97" w:rsidRDefault="00B34AE6" w:rsidP="005174D2">
      <w:pPr>
        <w:pStyle w:val="af2"/>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הספק מתחייב לשתף פעולה עם נציגי עורך המכרז, המזמין ועם מי מטעמם שמונה לפקח, בכל הנוגע לביצוע הפרויקט ומילוי כל יתר התחייבויותיו על פי המכרז וההסכם, וימלא אחר כל הנחיה של אלה, בכפוף להוראות המכרז וההסכם. בכלל זה, ימסור להם כל מידע או דיווח שיידרש על ידם, במועד ובאופן שייקבע על ידם; יאפשר להם לבקר במשרדיו ובכל מקום אחר שבו הוא מבצע את התחייבויותיו על פי הסכם זה, לעיין בכל מסמך ולפקח על טיב ואיכות השירותים וביצוע התחייבויות הספק על פי הסכם זה, ובלבד שכל ביקור כאמור יתואם מראש עם הספק.</w:t>
      </w:r>
    </w:p>
    <w:p w:rsidR="00B34AE6" w:rsidRPr="00A45D97" w:rsidRDefault="00B34AE6" w:rsidP="005174D2">
      <w:pPr>
        <w:pStyle w:val="af2"/>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tl/>
        </w:rPr>
      </w:pPr>
      <w:r w:rsidRPr="00A45D97">
        <w:rPr>
          <w:rFonts w:ascii="David" w:hAnsi="David" w:cs="David"/>
          <w:rtl/>
        </w:rPr>
        <w:t>מבלי לגרוע מסמכויות פיקוח אחרות שבהסכם זה, עורך המכרז או כל אחד מהמזמינים יהיה רשאי לערוך על פי שיקול דעתו, בעצמו או באמצעות מי מטעמו, או לדרוש מהספק לערוך, בדיקות אקראיות לבחינת השירותים המסופקים.</w:t>
      </w:r>
    </w:p>
    <w:p w:rsidR="00B34AE6" w:rsidRPr="00A45D97" w:rsidRDefault="00B34AE6" w:rsidP="005174D2">
      <w:pPr>
        <w:pStyle w:val="af2"/>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lastRenderedPageBreak/>
        <w:t>למען הסר ספק, מובהר ומוסכם, כי נציגי עורך המכרז, נציגי המזמין והמפקחים מטעמם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מורשי החתימה של המזמין.</w:t>
      </w:r>
    </w:p>
    <w:p w:rsidR="00B34AE6" w:rsidRPr="00A45D97" w:rsidRDefault="00B34AE6" w:rsidP="005174D2">
      <w:pPr>
        <w:pStyle w:val="af2"/>
        <w:keepLines w:val="0"/>
        <w:widowControl w:val="0"/>
        <w:numPr>
          <w:ilvl w:val="1"/>
          <w:numId w:val="73"/>
        </w:numPr>
        <w:tabs>
          <w:tab w:val="clear" w:pos="1020"/>
          <w:tab w:val="num" w:pos="906"/>
          <w:tab w:val="num" w:pos="1098"/>
        </w:tabs>
        <w:spacing w:before="120" w:beforeAutospacing="0" w:after="0" w:line="360" w:lineRule="auto"/>
        <w:ind w:left="906"/>
        <w:jc w:val="both"/>
        <w:rPr>
          <w:rFonts w:ascii="David" w:hAnsi="David" w:cs="David"/>
        </w:rPr>
      </w:pPr>
      <w:r w:rsidRPr="00A45D97">
        <w:rPr>
          <w:rFonts w:ascii="David" w:hAnsi="David" w:cs="David"/>
          <w:rtl/>
        </w:rPr>
        <w:t xml:space="preserve">הספק יגיש למזמין </w:t>
      </w:r>
      <w:r w:rsidR="00974513">
        <w:rPr>
          <w:rFonts w:ascii="David" w:hAnsi="David" w:cs="David" w:hint="cs"/>
          <w:rtl/>
        </w:rPr>
        <w:t>א</w:t>
      </w:r>
      <w:r w:rsidRPr="00A45D97">
        <w:rPr>
          <w:rFonts w:ascii="David" w:hAnsi="David" w:cs="David"/>
          <w:rtl/>
        </w:rPr>
        <w:t>ו</w:t>
      </w:r>
      <w:r w:rsidR="00974513">
        <w:rPr>
          <w:rFonts w:ascii="David" w:hAnsi="David" w:cs="David" w:hint="cs"/>
          <w:rtl/>
        </w:rPr>
        <w:t xml:space="preserve"> </w:t>
      </w:r>
      <w:r w:rsidRPr="00A45D97">
        <w:rPr>
          <w:rFonts w:ascii="David" w:hAnsi="David" w:cs="David"/>
          <w:rtl/>
        </w:rPr>
        <w:t>לעורך המכרז דו</w:t>
      </w:r>
      <w:r w:rsidR="004E5531">
        <w:rPr>
          <w:rFonts w:ascii="David" w:hAnsi="David" w:cs="David" w:hint="cs"/>
          <w:rtl/>
        </w:rPr>
        <w:t>"</w:t>
      </w:r>
      <w:r w:rsidRPr="00A45D97">
        <w:rPr>
          <w:rFonts w:ascii="David" w:hAnsi="David" w:cs="David"/>
          <w:rtl/>
        </w:rPr>
        <w:t>חות</w:t>
      </w:r>
      <w:r w:rsidR="00974513">
        <w:rPr>
          <w:rFonts w:ascii="David" w:hAnsi="David" w:cs="David" w:hint="cs"/>
          <w:rtl/>
        </w:rPr>
        <w:t>, בכל עניין אשר יידרש, לפי שיקול דעתו של עורך המכרז,</w:t>
      </w:r>
      <w:r w:rsidRPr="00A45D97">
        <w:rPr>
          <w:rFonts w:ascii="David" w:hAnsi="David" w:cs="David"/>
          <w:rtl/>
        </w:rPr>
        <w:t xml:space="preserve"> אשר יהיו ערוכים בשפה העברית ובפורמט, מבנה ותכולה כפי שייקבע מעת לעת על ידי עורך המכרז. כל דו"ח כאמור יימסר בנייר, במדיה אופטית או דיגיטלית, במספר עותקים והכל כפי שיקבע עורך המכרז.</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סודיות</w:t>
      </w:r>
    </w:p>
    <w:p w:rsidR="00B34AE6" w:rsidRPr="00A45D97" w:rsidRDefault="00B34AE6" w:rsidP="005174D2">
      <w:pPr>
        <w:pStyle w:val="afffa"/>
        <w:widowControl w:val="0"/>
        <w:numPr>
          <w:ilvl w:val="1"/>
          <w:numId w:val="73"/>
        </w:numPr>
        <w:spacing w:after="0" w:line="360" w:lineRule="auto"/>
        <w:textAlignment w:val="auto"/>
        <w:rPr>
          <w:rFonts w:ascii="David" w:hAnsi="David"/>
          <w:color w:val="000000"/>
          <w:sz w:val="24"/>
          <w:rtl/>
        </w:rPr>
      </w:pPr>
      <w:r w:rsidRPr="00A45D97">
        <w:rPr>
          <w:rFonts w:ascii="David" w:hAnsi="David"/>
          <w:color w:val="000000"/>
          <w:sz w:val="24"/>
          <w:rtl/>
        </w:rPr>
        <w:t>הספק מצהיר שידוע לו שכל מידע שיתקבל אצלו ו/או אצל עובדיו במהלך מתן השירותים הינו בגדר סודות מקצועיים.</w:t>
      </w:r>
    </w:p>
    <w:p w:rsidR="00B34AE6" w:rsidRPr="00A45D97" w:rsidRDefault="00B34AE6" w:rsidP="005174D2">
      <w:pPr>
        <w:pStyle w:val="afffa"/>
        <w:widowControl w:val="0"/>
        <w:numPr>
          <w:ilvl w:val="1"/>
          <w:numId w:val="73"/>
        </w:numPr>
        <w:spacing w:after="0" w:line="360" w:lineRule="auto"/>
        <w:textAlignment w:val="auto"/>
        <w:rPr>
          <w:rFonts w:ascii="David" w:hAnsi="David"/>
          <w:color w:val="000000"/>
          <w:sz w:val="24"/>
          <w:rtl/>
        </w:rPr>
      </w:pPr>
      <w:r w:rsidRPr="00A45D97">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B34AE6" w:rsidRPr="00A45D97" w:rsidRDefault="00B34AE6" w:rsidP="005174D2">
      <w:pPr>
        <w:pStyle w:val="afffa"/>
        <w:widowControl w:val="0"/>
        <w:numPr>
          <w:ilvl w:val="1"/>
          <w:numId w:val="73"/>
        </w:numPr>
        <w:spacing w:after="0" w:line="360" w:lineRule="auto"/>
        <w:textAlignment w:val="auto"/>
        <w:rPr>
          <w:rFonts w:ascii="David" w:hAnsi="David"/>
          <w:color w:val="000000"/>
          <w:sz w:val="24"/>
          <w:rtl/>
        </w:rPr>
      </w:pPr>
      <w:r w:rsidRPr="00A45D97">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 למעט מידע המצוי בנחלת הכלל או מידע שיש למסור עפ"י דין.</w:t>
      </w:r>
    </w:p>
    <w:p w:rsidR="00B34AE6" w:rsidRDefault="00B34AE6" w:rsidP="005174D2">
      <w:pPr>
        <w:pStyle w:val="afffa"/>
        <w:widowControl w:val="0"/>
        <w:numPr>
          <w:ilvl w:val="1"/>
          <w:numId w:val="73"/>
        </w:numPr>
        <w:spacing w:after="0" w:line="360" w:lineRule="auto"/>
        <w:textAlignment w:val="auto"/>
        <w:rPr>
          <w:rFonts w:ascii="David" w:hAnsi="David"/>
          <w:color w:val="000000"/>
          <w:sz w:val="24"/>
        </w:rPr>
      </w:pPr>
      <w:r w:rsidRPr="00A45D97">
        <w:rPr>
          <w:rFonts w:ascii="David" w:hAnsi="David"/>
          <w:color w:val="000000"/>
          <w:sz w:val="24"/>
          <w:rtl/>
        </w:rPr>
        <w:t>הספק מתחייב להחתים כל אחד מעובדיו שיועסקו על ידו במתן השירותים למזמין מכוח מכרז זה על הצהרת הסודיות בנוסח המופיע כ</w:t>
      </w:r>
      <w:r w:rsidRPr="00A45D97">
        <w:rPr>
          <w:rFonts w:ascii="David" w:hAnsi="David"/>
          <w:b/>
          <w:bCs/>
          <w:color w:val="000000"/>
          <w:sz w:val="24"/>
          <w:u w:val="single"/>
          <w:rtl/>
        </w:rPr>
        <w:t xml:space="preserve">נספח </w:t>
      </w:r>
      <w:r w:rsidR="004E5531">
        <w:rPr>
          <w:rFonts w:ascii="David" w:hAnsi="David" w:hint="cs"/>
          <w:b/>
          <w:bCs/>
          <w:color w:val="000000"/>
          <w:sz w:val="24"/>
          <w:u w:val="single"/>
          <w:rtl/>
        </w:rPr>
        <w:t>ה</w:t>
      </w:r>
      <w:r w:rsidR="004E5531" w:rsidRPr="00A45D97">
        <w:rPr>
          <w:rFonts w:ascii="David" w:hAnsi="David"/>
          <w:b/>
          <w:bCs/>
          <w:color w:val="000000"/>
          <w:sz w:val="24"/>
          <w:u w:val="single"/>
          <w:rtl/>
        </w:rPr>
        <w:t>'</w:t>
      </w:r>
      <w:r w:rsidR="004E5531" w:rsidRPr="00A45D97">
        <w:rPr>
          <w:rFonts w:ascii="David" w:hAnsi="David"/>
          <w:color w:val="000000"/>
          <w:sz w:val="24"/>
          <w:rtl/>
        </w:rPr>
        <w:t xml:space="preserve"> </w:t>
      </w:r>
      <w:r w:rsidRPr="00A45D97">
        <w:rPr>
          <w:rFonts w:ascii="David" w:hAnsi="David"/>
          <w:color w:val="000000"/>
          <w:sz w:val="24"/>
          <w:rtl/>
        </w:rPr>
        <w:t xml:space="preserve">להסכם זה. </w:t>
      </w:r>
      <w:r w:rsidRPr="00A45D97">
        <w:rPr>
          <w:rFonts w:ascii="David" w:hAnsi="David"/>
          <w:sz w:val="24"/>
          <w:rtl/>
        </w:rPr>
        <w:t>כמו כן, ככל שהספק יקלוט עובדים חדשים, לצורך מתן השירותים כאמור, במהלך ביצוע השירותים הוא יחתימם על התחייבות כאמור וימציאה למזמין.</w:t>
      </w:r>
    </w:p>
    <w:p w:rsidR="009333FA" w:rsidRPr="001E1246" w:rsidRDefault="003B0498" w:rsidP="005174D2">
      <w:pPr>
        <w:pStyle w:val="af2"/>
        <w:keepLines w:val="0"/>
        <w:widowControl w:val="0"/>
        <w:numPr>
          <w:ilvl w:val="0"/>
          <w:numId w:val="73"/>
        </w:numPr>
        <w:spacing w:before="120" w:beforeAutospacing="0" w:after="0" w:line="360" w:lineRule="auto"/>
        <w:jc w:val="both"/>
        <w:rPr>
          <w:rFonts w:ascii="David" w:hAnsi="David" w:cs="David"/>
          <w:b/>
          <w:bCs/>
        </w:rPr>
      </w:pPr>
      <w:r>
        <w:rPr>
          <w:rFonts w:ascii="David" w:hAnsi="David" w:cs="David" w:hint="cs"/>
          <w:b/>
          <w:bCs/>
          <w:rtl/>
        </w:rPr>
        <w:t>היעדר ניגוד ע</w:t>
      </w:r>
      <w:r w:rsidR="009333FA" w:rsidRPr="001E1246">
        <w:rPr>
          <w:rFonts w:ascii="David" w:hAnsi="David" w:cs="David" w:hint="cs"/>
          <w:b/>
          <w:bCs/>
          <w:rtl/>
        </w:rPr>
        <w:t>נ</w:t>
      </w:r>
      <w:r>
        <w:rPr>
          <w:rFonts w:ascii="David" w:hAnsi="David" w:cs="David" w:hint="cs"/>
          <w:b/>
          <w:bCs/>
          <w:rtl/>
        </w:rPr>
        <w:t>י</w:t>
      </w:r>
      <w:r w:rsidR="009333FA" w:rsidRPr="001E1246">
        <w:rPr>
          <w:rFonts w:ascii="David" w:hAnsi="David" w:cs="David" w:hint="cs"/>
          <w:b/>
          <w:bCs/>
          <w:rtl/>
        </w:rPr>
        <w:t>ינים</w:t>
      </w:r>
    </w:p>
    <w:p w:rsidR="009333FA" w:rsidRPr="001E1246" w:rsidRDefault="000F1382" w:rsidP="005174D2">
      <w:pPr>
        <w:pStyle w:val="afffa"/>
        <w:widowControl w:val="0"/>
        <w:numPr>
          <w:ilvl w:val="1"/>
          <w:numId w:val="73"/>
        </w:numPr>
        <w:spacing w:after="0" w:line="360" w:lineRule="auto"/>
        <w:textAlignment w:val="auto"/>
        <w:rPr>
          <w:rFonts w:ascii="David" w:hAnsi="David"/>
          <w:color w:val="000000"/>
          <w:sz w:val="24"/>
        </w:rPr>
      </w:pPr>
      <w:r w:rsidRPr="001E1246">
        <w:rPr>
          <w:rFonts w:ascii="David" w:hAnsi="David" w:hint="cs"/>
          <w:color w:val="000000"/>
          <w:sz w:val="24"/>
          <w:rtl/>
        </w:rPr>
        <w:t>הספק מצהיר כי אין לו כל התח</w:t>
      </w:r>
      <w:r w:rsidR="00DA527E">
        <w:rPr>
          <w:rFonts w:ascii="David" w:hAnsi="David" w:hint="cs"/>
          <w:color w:val="000000"/>
          <w:sz w:val="24"/>
          <w:rtl/>
        </w:rPr>
        <w:t>י</w:t>
      </w:r>
      <w:r w:rsidRPr="001E1246">
        <w:rPr>
          <w:rFonts w:ascii="David" w:hAnsi="David" w:hint="cs"/>
          <w:color w:val="000000"/>
          <w:sz w:val="24"/>
          <w:rtl/>
        </w:rPr>
        <w:t>יבות סותרת או מניעה מכל מין וסוג שהוא שיש בהם לסכל או לעכב או למנוע או לפגוע במילוי התחייבויותיו על-פי הסכם זה וכי ב</w:t>
      </w:r>
      <w:r w:rsidR="003B0498">
        <w:rPr>
          <w:rFonts w:ascii="David" w:hAnsi="David" w:hint="cs"/>
          <w:color w:val="000000"/>
          <w:sz w:val="24"/>
          <w:rtl/>
        </w:rPr>
        <w:t>מתן השירותים אינו מצוי בניגוד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w:t>
      </w:r>
      <w:r w:rsidR="003B0498">
        <w:rPr>
          <w:rFonts w:ascii="David" w:hAnsi="David" w:hint="cs"/>
          <w:color w:val="000000"/>
          <w:sz w:val="24"/>
          <w:rtl/>
        </w:rPr>
        <w:t>ים, וכי במידה שייווצרו ניגודי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ינים שכא</w:t>
      </w:r>
      <w:r w:rsidR="003A07C8">
        <w:rPr>
          <w:rFonts w:ascii="David" w:hAnsi="David" w:hint="cs"/>
          <w:color w:val="000000"/>
          <w:sz w:val="24"/>
          <w:rtl/>
        </w:rPr>
        <w:t>לה בעתיד או יעלה חשש לניגוד ע</w:t>
      </w:r>
      <w:r w:rsidRPr="001E1246">
        <w:rPr>
          <w:rFonts w:ascii="David" w:hAnsi="David" w:hint="cs"/>
          <w:color w:val="000000"/>
          <w:sz w:val="24"/>
          <w:rtl/>
        </w:rPr>
        <w:t>נ</w:t>
      </w:r>
      <w:r w:rsidR="003A07C8">
        <w:rPr>
          <w:rFonts w:ascii="David" w:hAnsi="David" w:hint="cs"/>
          <w:color w:val="000000"/>
          <w:sz w:val="24"/>
          <w:rtl/>
        </w:rPr>
        <w:t>י</w:t>
      </w:r>
      <w:r w:rsidRPr="001E1246">
        <w:rPr>
          <w:rFonts w:ascii="David" w:hAnsi="David" w:hint="cs"/>
          <w:color w:val="000000"/>
          <w:sz w:val="24"/>
          <w:rtl/>
        </w:rPr>
        <w:t>ינים, בין אם ב</w:t>
      </w:r>
      <w:r w:rsidR="007A2418" w:rsidRPr="001E1246">
        <w:rPr>
          <w:rFonts w:ascii="David" w:hAnsi="David" w:hint="cs"/>
          <w:color w:val="000000"/>
          <w:sz w:val="24"/>
          <w:rtl/>
        </w:rPr>
        <w:t>י</w:t>
      </w:r>
      <w:r w:rsidRPr="001E1246">
        <w:rPr>
          <w:rFonts w:ascii="David" w:hAnsi="David" w:hint="cs"/>
          <w:color w:val="000000"/>
          <w:sz w:val="24"/>
          <w:rtl/>
        </w:rPr>
        <w:t xml:space="preserve">ן היועץ לבין המזמינים ובין אם בין גורם כלשהו שהיועץ מבקש לשלב במסגרת מתן השירותים לפי הסכם זה לבין המזמינים, הוא מתחייב להודיע על כך בכתב ללא דיחוי לעורך המכרז ולמזמין. </w:t>
      </w:r>
      <w:r w:rsidR="001E1246" w:rsidRPr="001E1246">
        <w:rPr>
          <w:rFonts w:ascii="David" w:hAnsi="David" w:hint="cs"/>
          <w:color w:val="000000"/>
          <w:sz w:val="24"/>
          <w:rtl/>
        </w:rPr>
        <w:t xml:space="preserve">יובהר כי בכל מקרה הספק מתחייב לפעול בהתאם להוראות המזמין. </w:t>
      </w:r>
      <w:r w:rsidR="009333FA" w:rsidRPr="001E1246">
        <w:rPr>
          <w:rFonts w:ascii="David" w:hAnsi="David" w:hint="cs"/>
          <w:color w:val="000000"/>
          <w:sz w:val="24"/>
          <w:rtl/>
        </w:rPr>
        <w:t xml:space="preserve">  </w:t>
      </w:r>
    </w:p>
    <w:p w:rsidR="000F1382" w:rsidRPr="001E1246" w:rsidRDefault="000F1382" w:rsidP="005174D2">
      <w:pPr>
        <w:pStyle w:val="afffa"/>
        <w:widowControl w:val="0"/>
        <w:numPr>
          <w:ilvl w:val="1"/>
          <w:numId w:val="73"/>
        </w:numPr>
        <w:spacing w:after="0" w:line="360" w:lineRule="auto"/>
        <w:textAlignment w:val="auto"/>
        <w:rPr>
          <w:rFonts w:ascii="David" w:hAnsi="David"/>
          <w:color w:val="000000"/>
          <w:sz w:val="24"/>
        </w:rPr>
      </w:pPr>
      <w:r w:rsidRPr="001E1246">
        <w:rPr>
          <w:rFonts w:ascii="David" w:hAnsi="David" w:hint="cs"/>
          <w:color w:val="000000"/>
          <w:sz w:val="24"/>
          <w:rtl/>
        </w:rPr>
        <w:lastRenderedPageBreak/>
        <w:t>הספק מצהיר כי ידוע לו שההכרעה בדבר קיומו ש</w:t>
      </w:r>
      <w:r w:rsidR="003B0498">
        <w:rPr>
          <w:rFonts w:ascii="David" w:hAnsi="David" w:hint="cs"/>
          <w:color w:val="000000"/>
          <w:sz w:val="24"/>
          <w:rtl/>
        </w:rPr>
        <w:t>ל ניגוד עניינים או חשש לניגוד ע</w:t>
      </w:r>
      <w:r w:rsidRPr="001E1246">
        <w:rPr>
          <w:rFonts w:ascii="David" w:hAnsi="David" w:hint="cs"/>
          <w:color w:val="000000"/>
          <w:sz w:val="24"/>
          <w:rtl/>
        </w:rPr>
        <w:t>נ</w:t>
      </w:r>
      <w:r w:rsidR="003B0498">
        <w:rPr>
          <w:rFonts w:ascii="David" w:hAnsi="David" w:hint="cs"/>
          <w:color w:val="000000"/>
          <w:sz w:val="24"/>
          <w:rtl/>
        </w:rPr>
        <w:t>י</w:t>
      </w:r>
      <w:r w:rsidRPr="001E1246">
        <w:rPr>
          <w:rFonts w:ascii="David" w:hAnsi="David" w:hint="cs"/>
          <w:color w:val="000000"/>
          <w:sz w:val="24"/>
          <w:rtl/>
        </w:rPr>
        <w:t>ינים, מסורה לשיקול דעתו הבלעדי של המזמין ובמקרה כזה המזמין יהיה רשאי להפסיק את קבלת השירותים מהיועץ לאלתר, בכפוף למתן זכות טיעון ליועץ.</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יחסים בין הצדדים</w:t>
      </w:r>
    </w:p>
    <w:p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 xml:space="preserve">מוצהר ומוסכם בזה בין הצדדים כי: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היחסים ביניהם לפי הסכם זה אינם יוצרים יחסי עובד ומעביד</w:t>
      </w:r>
      <w:r w:rsidR="00E11B02">
        <w:rPr>
          <w:rFonts w:ascii="David" w:hAnsi="David" w:cs="David" w:hint="cs"/>
          <w:rtl/>
        </w:rPr>
        <w:t xml:space="preserve"> בין עורך המכרז או המזמין לספק או מי מעובדיו או מקבלני המשנה שיועסקו על ידו</w:t>
      </w:r>
      <w:r w:rsidRPr="00A45D97">
        <w:rPr>
          <w:rFonts w:ascii="David" w:hAnsi="David" w:cs="David"/>
          <w:rtl/>
        </w:rPr>
        <w:t xml:space="preserve">.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עורך המכרז לא ישלם כל תשלום לביטוח לאומי ויתר הזכויות הסוציאליות בקשר לאנשים המועסקים על ידי הספק.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תמורה</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תמורת ביצוע מלוא התחייבויותיו של הספק לפי המכרז והסכם זה, ישלמו המזמ</w:t>
      </w:r>
      <w:r w:rsidR="00FF7844">
        <w:rPr>
          <w:rFonts w:ascii="David" w:hAnsi="David" w:cs="David"/>
          <w:rtl/>
        </w:rPr>
        <w:t>ינים לספק בהתאם לתעריף ההתקשרות</w:t>
      </w:r>
      <w:r w:rsidR="00FF7844">
        <w:rPr>
          <w:rFonts w:ascii="David" w:hAnsi="David" w:cs="David" w:hint="cs"/>
          <w:rtl/>
        </w:rPr>
        <w:t xml:space="preserve">, והכל כמפורט בפרק 5 למסמכי המכרז </w:t>
      </w:r>
      <w:r w:rsidRPr="00A45D97">
        <w:rPr>
          <w:rFonts w:ascii="David" w:hAnsi="David" w:cs="David"/>
          <w:rtl/>
        </w:rPr>
        <w:t>(להלן - "</w:t>
      </w:r>
      <w:r w:rsidRPr="00A45D97">
        <w:rPr>
          <w:rFonts w:ascii="David" w:hAnsi="David" w:cs="David"/>
          <w:b/>
          <w:bCs/>
          <w:rtl/>
        </w:rPr>
        <w:t>התמורה</w:t>
      </w:r>
      <w:r w:rsidRPr="00A45D97">
        <w:rPr>
          <w:rFonts w:ascii="David" w:hAnsi="David" w:cs="David"/>
          <w:rtl/>
        </w:rPr>
        <w:t xml:space="preserve">").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מס ערך מוסף בשיעור החוקי המתחייב מהמחירים הנ"ל יתווסף לתמורה וישולם בצירוף לכל חשבונית / תשלום שישלמו המזמינים לספק.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rsidR="00B34AE6" w:rsidRPr="00A45D97" w:rsidRDefault="0097640A" w:rsidP="005174D2">
      <w:pPr>
        <w:pStyle w:val="af2"/>
        <w:keepLines w:val="0"/>
        <w:widowControl w:val="0"/>
        <w:numPr>
          <w:ilvl w:val="1"/>
          <w:numId w:val="73"/>
        </w:numPr>
        <w:spacing w:before="120" w:beforeAutospacing="0" w:after="0" w:line="360" w:lineRule="auto"/>
        <w:jc w:val="both"/>
        <w:rPr>
          <w:rFonts w:ascii="David" w:hAnsi="David" w:cs="David"/>
        </w:rPr>
      </w:pPr>
      <w:r>
        <w:rPr>
          <w:rFonts w:ascii="David" w:hAnsi="David" w:cs="David" w:hint="cs"/>
          <w:rtl/>
        </w:rPr>
        <w:t>התמורה תש</w:t>
      </w:r>
      <w:r w:rsidR="00153DD4">
        <w:rPr>
          <w:rFonts w:ascii="David" w:hAnsi="David" w:cs="David" w:hint="cs"/>
          <w:rtl/>
        </w:rPr>
        <w:t>ול</w:t>
      </w:r>
      <w:r>
        <w:rPr>
          <w:rFonts w:ascii="David" w:hAnsi="David" w:cs="David" w:hint="cs"/>
          <w:rtl/>
        </w:rPr>
        <w:t xml:space="preserve">ם </w:t>
      </w:r>
      <w:r w:rsidR="00B34AE6" w:rsidRPr="00A45D97">
        <w:rPr>
          <w:rFonts w:ascii="David" w:hAnsi="David" w:cs="David"/>
          <w:rtl/>
        </w:rPr>
        <w:t>בשקלים</w:t>
      </w:r>
      <w:r>
        <w:rPr>
          <w:rFonts w:ascii="David" w:hAnsi="David" w:cs="David" w:hint="cs"/>
          <w:rtl/>
        </w:rPr>
        <w:t xml:space="preserve"> חדשים</w:t>
      </w:r>
      <w:r w:rsidR="00B34AE6" w:rsidRPr="00A45D97">
        <w:rPr>
          <w:rFonts w:ascii="David" w:hAnsi="David" w:cs="David"/>
          <w:rtl/>
        </w:rPr>
        <w:t>.</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המזמין יבדוק ויאשר את החשבון. תשלום החשבון יתבצע במועד שבין היום ה–15 והיום ה–24 בכל חודש (כולל שני ימים אלו) (להלן: "</w:t>
      </w:r>
      <w:r w:rsidRPr="00A45D97">
        <w:rPr>
          <w:rFonts w:ascii="David" w:hAnsi="David" w:cs="David"/>
          <w:b/>
          <w:bCs/>
          <w:rtl/>
        </w:rPr>
        <w:t>מועד התשלום הממשלתי</w:t>
      </w:r>
      <w:r w:rsidRPr="00A45D97">
        <w:rPr>
          <w:rFonts w:ascii="David" w:hAnsi="David" w:cs="David"/>
          <w:rtl/>
        </w:rPr>
        <w:t>"). תאריך התשלום ייקבע בהתאם למועד שבו התקבלה חשבונית המס אצל הגורם המקצועי אצל המזמין, האחראי לאישור העבודה (להלן: "</w:t>
      </w:r>
      <w:r w:rsidRPr="00A45D97">
        <w:rPr>
          <w:rFonts w:ascii="David" w:hAnsi="David" w:cs="David"/>
          <w:b/>
          <w:bCs/>
          <w:rtl/>
        </w:rPr>
        <w:t>מועד הגשת החשבונית למזמין</w:t>
      </w:r>
      <w:r w:rsidRPr="00A45D97">
        <w:rPr>
          <w:rFonts w:ascii="David" w:hAnsi="David" w:cs="David"/>
          <w:rtl/>
        </w:rPr>
        <w:t>") עפ"י המפתח הבא:</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 xml:space="preserve">חשבונית שתוגש למזמין במחצית הראשונה של כל חודש (בימים 1-15): </w:t>
      </w:r>
      <w:r w:rsidRPr="00A45D97">
        <w:rPr>
          <w:rFonts w:ascii="David" w:hAnsi="David" w:cs="David"/>
          <w:rtl/>
        </w:rPr>
        <w:lastRenderedPageBreak/>
        <w:t>תשולם בתחילת מועד התשלום הממשלתי של החודש העוקב, כלומר ביום העסקים הראשון הבא לאחר ה–15 לחודש העוקב. במקרה זה יעמדו מספר ימי האשראי על 30-45 ימים ממועד הגשת החשבונית למזמין.</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חשבונית שתוגש  למזמין בין התאריכים 25-31 לכל חודש (כולל שני ימים אלו): תשולם ביום ה–24 לחודש העוקב. במקרה זה יעמדו מספר ימי האשראי על כ–24-29 ימי אשראי.</w:t>
      </w:r>
    </w:p>
    <w:p w:rsidR="00B34AE6"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כללי התשלום המפורטים לעיל, כפופים להוראות החשב הכללי במשרד האוצר כפי שמתפרסם מעת לעת.</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תנאים לביצוע תשלומים</w:t>
      </w:r>
    </w:p>
    <w:p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w:t>
      </w:r>
      <w:r w:rsidRPr="00BA4E14">
        <w:rPr>
          <w:rFonts w:ascii="David" w:hAnsi="David" w:cs="David"/>
          <w:rtl/>
        </w:rPr>
        <w:t>עוסק מורשה</w:t>
      </w:r>
      <w:r w:rsidRPr="00A45D97">
        <w:rPr>
          <w:rFonts w:ascii="David" w:hAnsi="David" w:cs="David"/>
          <w:rtl/>
        </w:rPr>
        <w:t xml:space="preserve"> בתוקף על פי חוק מס ערך מוסף, התשל"ו</w:t>
      </w:r>
      <w:r w:rsidRPr="00A45D97">
        <w:rPr>
          <w:rFonts w:ascii="David" w:hAnsi="David" w:cs="David"/>
        </w:rPr>
        <w:t>1975-</w:t>
      </w:r>
      <w:r w:rsidRPr="00A45D97">
        <w:rPr>
          <w:rFonts w:ascii="David" w:hAnsi="David" w:cs="David"/>
          <w:rtl/>
        </w:rPr>
        <w:t xml:space="preserve"> (להלן – "</w:t>
      </w:r>
      <w:r w:rsidRPr="00A45D97">
        <w:rPr>
          <w:rFonts w:ascii="David" w:hAnsi="David" w:cs="David"/>
          <w:b/>
          <w:bCs/>
          <w:rtl/>
        </w:rPr>
        <w:t>החוק</w:t>
      </w:r>
      <w:r w:rsidRPr="00A45D97">
        <w:rPr>
          <w:rFonts w:ascii="David" w:hAnsi="David" w:cs="David"/>
          <w:rtl/>
        </w:rPr>
        <w:t>") וכן אישור מפקיד מורשה (כמשמעותו בחוק עסקאות גופים ציבוריים, התשל"ו</w:t>
      </w:r>
      <w:r w:rsidRPr="00A45D97">
        <w:rPr>
          <w:rFonts w:ascii="David" w:hAnsi="David" w:cs="David"/>
        </w:rPr>
        <w:t>(1976-</w:t>
      </w:r>
      <w:r w:rsidRPr="00A45D97">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הפרת ההסכם</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bookmarkStart w:id="542" w:name="_Ref383953134"/>
      <w:r w:rsidRPr="00A45D97">
        <w:rPr>
          <w:rFonts w:ascii="David" w:hAnsi="David" w:cs="David"/>
          <w:rtl/>
        </w:rPr>
        <w:t>אלה יחשבו כהפרה יסודית של הסכם זה (להלן – "</w:t>
      </w:r>
      <w:r w:rsidRPr="00A45D97">
        <w:rPr>
          <w:rFonts w:ascii="David" w:hAnsi="David" w:cs="David"/>
          <w:b/>
          <w:bCs/>
          <w:rtl/>
        </w:rPr>
        <w:t>הפרה יסודית</w:t>
      </w:r>
      <w:r w:rsidRPr="00A45D97">
        <w:rPr>
          <w:rFonts w:ascii="David" w:hAnsi="David" w:cs="David"/>
          <w:rtl/>
        </w:rPr>
        <w:t>"):</w:t>
      </w:r>
      <w:bookmarkEnd w:id="542"/>
    </w:p>
    <w:p w:rsidR="00B34AE6" w:rsidRPr="00A45D97" w:rsidRDefault="00B34AE6" w:rsidP="005174D2">
      <w:pPr>
        <w:pStyle w:val="af2"/>
        <w:keepLines w:val="0"/>
        <w:widowControl w:val="0"/>
        <w:numPr>
          <w:ilvl w:val="2"/>
          <w:numId w:val="73"/>
        </w:numPr>
        <w:spacing w:before="120" w:beforeAutospacing="0" w:after="0" w:line="360" w:lineRule="auto"/>
        <w:jc w:val="both"/>
        <w:rPr>
          <w:rFonts w:ascii="David" w:hAnsi="David" w:cs="David"/>
        </w:rPr>
      </w:pPr>
      <w:r w:rsidRPr="00A45D97">
        <w:rPr>
          <w:rFonts w:ascii="David" w:hAnsi="David" w:cs="David"/>
          <w:rtl/>
        </w:rPr>
        <w:t>חריגות משמעותיות מתנאי השירותים המבוקשים במכרז, כמפורט בסעיף הפיצויים המוסכמים שבפרק 4 למכרז;</w:t>
      </w:r>
    </w:p>
    <w:p w:rsidR="00B34AE6" w:rsidRPr="00A45D97" w:rsidRDefault="00B34AE6" w:rsidP="004F646F">
      <w:pPr>
        <w:pStyle w:val="af2"/>
        <w:keepLines w:val="0"/>
        <w:widowControl w:val="0"/>
        <w:numPr>
          <w:ilvl w:val="2"/>
          <w:numId w:val="73"/>
        </w:numPr>
        <w:spacing w:before="120" w:beforeAutospacing="0" w:after="0" w:line="360" w:lineRule="auto"/>
        <w:jc w:val="both"/>
        <w:rPr>
          <w:rFonts w:ascii="David" w:hAnsi="David" w:cs="David"/>
        </w:rPr>
      </w:pPr>
      <w:r w:rsidRPr="00A45D97">
        <w:rPr>
          <w:rFonts w:ascii="David" w:hAnsi="David" w:cs="David"/>
          <w:rtl/>
        </w:rPr>
        <w:t xml:space="preserve">הפרת סעיפי ההסכם הבאים: 3, 4, 5, 6, </w:t>
      </w:r>
      <w:r w:rsidR="004F646F">
        <w:rPr>
          <w:rFonts w:ascii="David" w:hAnsi="David" w:cs="David" w:hint="cs"/>
          <w:rtl/>
        </w:rPr>
        <w:t>8,</w:t>
      </w:r>
      <w:r w:rsidRPr="00A45D97">
        <w:rPr>
          <w:rFonts w:ascii="David" w:hAnsi="David" w:cs="David"/>
          <w:rtl/>
        </w:rPr>
        <w:t xml:space="preserve"> </w:t>
      </w:r>
      <w:r w:rsidR="00DA3188">
        <w:rPr>
          <w:rFonts w:ascii="David" w:hAnsi="David" w:cs="David" w:hint="cs"/>
          <w:rtl/>
        </w:rPr>
        <w:t>1</w:t>
      </w:r>
      <w:r w:rsidR="004F646F">
        <w:rPr>
          <w:rFonts w:ascii="David" w:hAnsi="David" w:cs="David" w:hint="cs"/>
          <w:rtl/>
        </w:rPr>
        <w:t>1</w:t>
      </w:r>
      <w:r w:rsidRPr="00A45D97">
        <w:rPr>
          <w:rFonts w:ascii="David" w:hAnsi="David" w:cs="David"/>
          <w:rtl/>
        </w:rPr>
        <w:t xml:space="preserve">.2.3, </w:t>
      </w:r>
      <w:r w:rsidR="004F646F">
        <w:rPr>
          <w:rFonts w:ascii="David" w:hAnsi="David" w:cs="David" w:hint="cs"/>
          <w:rtl/>
        </w:rPr>
        <w:t>12</w:t>
      </w:r>
      <w:r w:rsidR="00DA3188">
        <w:rPr>
          <w:rFonts w:ascii="David" w:hAnsi="David" w:cs="David" w:hint="cs"/>
          <w:rtl/>
        </w:rPr>
        <w:t>,</w:t>
      </w:r>
      <w:r w:rsidR="004F646F">
        <w:rPr>
          <w:rFonts w:ascii="David" w:hAnsi="David" w:cs="David" w:hint="cs"/>
          <w:rtl/>
        </w:rPr>
        <w:t xml:space="preserve"> 13, 14</w:t>
      </w:r>
      <w:r w:rsidR="00DA3188">
        <w:rPr>
          <w:rFonts w:ascii="David" w:hAnsi="David" w:cs="David" w:hint="cs"/>
          <w:rtl/>
        </w:rPr>
        <w:t>,</w:t>
      </w:r>
      <w:r w:rsidR="004F646F">
        <w:rPr>
          <w:rFonts w:ascii="David" w:hAnsi="David" w:cs="David" w:hint="cs"/>
          <w:rtl/>
        </w:rPr>
        <w:t xml:space="preserve"> 15.</w:t>
      </w:r>
    </w:p>
    <w:p w:rsidR="00B34AE6" w:rsidRPr="00A45D97" w:rsidRDefault="00B34AE6" w:rsidP="005174D2">
      <w:pPr>
        <w:pStyle w:val="af2"/>
        <w:keepLines w:val="0"/>
        <w:widowControl w:val="0"/>
        <w:numPr>
          <w:ilvl w:val="2"/>
          <w:numId w:val="73"/>
        </w:numPr>
        <w:spacing w:before="120" w:beforeAutospacing="0" w:after="0" w:line="360" w:lineRule="auto"/>
        <w:jc w:val="both"/>
        <w:rPr>
          <w:rFonts w:ascii="David" w:hAnsi="David" w:cs="David"/>
          <w:rtl/>
        </w:rPr>
      </w:pPr>
      <w:r w:rsidRPr="00A45D97">
        <w:rPr>
          <w:rFonts w:ascii="David" w:hAnsi="David" w:cs="David"/>
          <w:rtl/>
        </w:rPr>
        <w:t>מבלי לגרוע מכלליות האמור, כל אחת מהפעולות הבאות תיחשבנה הפרה יסודית של ההסכם:</w:t>
      </w:r>
    </w:p>
    <w:p w:rsidR="00B34AE6" w:rsidRPr="00A45D97" w:rsidRDefault="00B34AE6" w:rsidP="005174D2">
      <w:pPr>
        <w:pStyle w:val="af2"/>
        <w:keepLines w:val="0"/>
        <w:widowControl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 xml:space="preserve">מתן שירותים באופן שאינו עומד בדרישות המכרז וההסכם. </w:t>
      </w:r>
    </w:p>
    <w:p w:rsidR="00B34AE6" w:rsidRPr="00A45D97"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 xml:space="preserve">הפעלת </w:t>
      </w:r>
      <w:r w:rsidR="00603088" w:rsidRPr="00A45D97">
        <w:rPr>
          <w:rFonts w:ascii="David" w:hAnsi="David" w:cs="David"/>
          <w:rtl/>
        </w:rPr>
        <w:t>יועץ</w:t>
      </w:r>
      <w:r w:rsidRPr="00A45D97">
        <w:rPr>
          <w:rFonts w:ascii="David" w:hAnsi="David" w:cs="David"/>
          <w:rtl/>
        </w:rPr>
        <w:t xml:space="preserve"> בניגוד להוראות במכרז וההסכם.</w:t>
      </w:r>
    </w:p>
    <w:p w:rsidR="00B34AE6" w:rsidRPr="00A45D97"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הפעלת קבלן משנה בניגוד להוראות במכרז וההסכם.</w:t>
      </w:r>
    </w:p>
    <w:p w:rsidR="00B34AE6" w:rsidRPr="00A45D97"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הפרת אבטחת מידע חמורה.</w:t>
      </w:r>
    </w:p>
    <w:p w:rsidR="00FE0C44"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ביטול הרישום כמורשה לנגישות השירות אצל רשמת מורשי נגישות השירות לאנשים עם מוגבלות במשרד הכלכלה והתעשייה.</w:t>
      </w:r>
    </w:p>
    <w:p w:rsidR="0097640A" w:rsidRDefault="0097640A" w:rsidP="005174D2">
      <w:pPr>
        <w:pStyle w:val="af2"/>
        <w:keepLines w:val="0"/>
        <w:numPr>
          <w:ilvl w:val="3"/>
          <w:numId w:val="73"/>
        </w:numPr>
        <w:spacing w:before="120" w:beforeAutospacing="0" w:after="0" w:line="360" w:lineRule="auto"/>
        <w:ind w:left="2722"/>
        <w:jc w:val="both"/>
        <w:rPr>
          <w:rFonts w:ascii="David" w:hAnsi="David" w:cs="David"/>
        </w:rPr>
      </w:pPr>
      <w:r>
        <w:rPr>
          <w:rFonts w:ascii="David" w:hAnsi="David" w:cs="David" w:hint="cs"/>
          <w:rtl/>
        </w:rPr>
        <w:lastRenderedPageBreak/>
        <w:t>החלפת מנהל פרוייקט</w:t>
      </w:r>
      <w:r w:rsidR="00066DAB">
        <w:rPr>
          <w:rFonts w:ascii="David" w:hAnsi="David" w:cs="David" w:hint="cs"/>
          <w:rtl/>
        </w:rPr>
        <w:t xml:space="preserve"> </w:t>
      </w:r>
      <w:r w:rsidR="00066DAB" w:rsidRPr="006C5D3D">
        <w:rPr>
          <w:rFonts w:ascii="David" w:hAnsi="David" w:cs="David" w:hint="eastAsia"/>
          <w:rtl/>
        </w:rPr>
        <w:t>ללא</w:t>
      </w:r>
      <w:r w:rsidR="00066DAB" w:rsidRPr="006C5D3D">
        <w:rPr>
          <w:rFonts w:ascii="David" w:hAnsi="David" w:cs="David"/>
          <w:rtl/>
        </w:rPr>
        <w:t xml:space="preserve"> </w:t>
      </w:r>
      <w:r w:rsidR="00066DAB" w:rsidRPr="006C5D3D">
        <w:rPr>
          <w:rFonts w:ascii="David" w:hAnsi="David" w:cs="David" w:hint="eastAsia"/>
          <w:rtl/>
        </w:rPr>
        <w:t>אישור</w:t>
      </w:r>
      <w:r w:rsidR="00066DAB" w:rsidRPr="006C5D3D">
        <w:rPr>
          <w:rFonts w:ascii="David" w:hAnsi="David" w:cs="David"/>
          <w:rtl/>
        </w:rPr>
        <w:t xml:space="preserve"> </w:t>
      </w:r>
      <w:r w:rsidR="00066DAB" w:rsidRPr="006C5D3D">
        <w:rPr>
          <w:rFonts w:ascii="David" w:hAnsi="David" w:cs="David" w:hint="eastAsia"/>
          <w:rtl/>
        </w:rPr>
        <w:t>מוקדם</w:t>
      </w:r>
      <w:r w:rsidR="00066DAB" w:rsidRPr="006C5D3D">
        <w:rPr>
          <w:rFonts w:ascii="David" w:hAnsi="David" w:cs="David"/>
          <w:rtl/>
        </w:rPr>
        <w:t xml:space="preserve"> </w:t>
      </w:r>
      <w:r w:rsidR="00066DAB" w:rsidRPr="006C5D3D">
        <w:rPr>
          <w:rFonts w:ascii="David" w:hAnsi="David" w:cs="David" w:hint="eastAsia"/>
          <w:rtl/>
        </w:rPr>
        <w:t>של</w:t>
      </w:r>
      <w:r w:rsidR="00066DAB" w:rsidRPr="006C5D3D">
        <w:rPr>
          <w:rFonts w:ascii="David" w:hAnsi="David" w:cs="David"/>
          <w:rtl/>
        </w:rPr>
        <w:t xml:space="preserve"> </w:t>
      </w:r>
      <w:r w:rsidR="00066DAB" w:rsidRPr="006C5D3D">
        <w:rPr>
          <w:rFonts w:ascii="David" w:hAnsi="David" w:cs="David" w:hint="eastAsia"/>
          <w:rtl/>
        </w:rPr>
        <w:t>המזמין</w:t>
      </w:r>
      <w:r w:rsidR="00066DAB">
        <w:rPr>
          <w:rFonts w:ascii="David" w:hAnsi="David" w:cs="David" w:hint="cs"/>
          <w:rtl/>
        </w:rPr>
        <w:t>.</w:t>
      </w:r>
    </w:p>
    <w:p w:rsidR="0097640A" w:rsidRPr="00A45D97" w:rsidRDefault="0097640A" w:rsidP="005174D2">
      <w:pPr>
        <w:pStyle w:val="af2"/>
        <w:keepLines w:val="0"/>
        <w:numPr>
          <w:ilvl w:val="3"/>
          <w:numId w:val="73"/>
        </w:numPr>
        <w:spacing w:before="120" w:beforeAutospacing="0" w:after="0" w:line="360" w:lineRule="auto"/>
        <w:ind w:left="2722"/>
        <w:jc w:val="both"/>
        <w:rPr>
          <w:rFonts w:ascii="David" w:hAnsi="David" w:cs="David"/>
        </w:rPr>
      </w:pPr>
      <w:r>
        <w:rPr>
          <w:rFonts w:ascii="David" w:hAnsi="David" w:cs="David" w:hint="cs"/>
          <w:rtl/>
        </w:rPr>
        <w:t xml:space="preserve">ביטול </w:t>
      </w:r>
      <w:r w:rsidR="00066DAB">
        <w:rPr>
          <w:rFonts w:ascii="David" w:hAnsi="David" w:cs="David" w:hint="cs"/>
          <w:rtl/>
        </w:rPr>
        <w:t>הסכם תנאי השימוש בקניון הדיגיטלי הממשלתי.</w:t>
      </w:r>
    </w:p>
    <w:p w:rsidR="00FE0C44" w:rsidRPr="00A45D97" w:rsidRDefault="00FE0C44"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מינוי כונס נכסים זמני או קבוע לעסקי ו/או לרכוש הספק; ויובהר, על הספק להודיע מיידית לעורך המכרז בדבר מינוי כאמור.</w:t>
      </w:r>
    </w:p>
    <w:p w:rsidR="00417026" w:rsidRDefault="00FE0C44"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מינוי מפרק זמני או קבוע לספק; ויובהר, על הספק להודיע מיידית לעורך המכרז בדבר מינוי כאמור</w:t>
      </w:r>
      <w:r w:rsidR="0041275A" w:rsidRPr="00A45D97">
        <w:rPr>
          <w:rFonts w:ascii="David" w:hAnsi="David" w:cs="David"/>
          <w:rtl/>
        </w:rPr>
        <w:t>.</w:t>
      </w:r>
    </w:p>
    <w:p w:rsidR="00417026" w:rsidRDefault="00417026" w:rsidP="005174D2">
      <w:pPr>
        <w:pStyle w:val="af2"/>
        <w:keepLines w:val="0"/>
        <w:numPr>
          <w:ilvl w:val="3"/>
          <w:numId w:val="73"/>
        </w:numPr>
        <w:spacing w:before="120" w:beforeAutospacing="0" w:after="0" w:line="360" w:lineRule="auto"/>
        <w:ind w:left="2722"/>
        <w:jc w:val="both"/>
        <w:rPr>
          <w:rFonts w:ascii="David" w:hAnsi="David" w:cs="David"/>
        </w:rPr>
      </w:pPr>
      <w:r>
        <w:rPr>
          <w:rFonts w:ascii="David" w:hAnsi="David" w:cs="David" w:hint="cs"/>
          <w:rtl/>
        </w:rPr>
        <w:t>מתן צו הקפאת הליכים לספק הרשום; ויובהר, על הספק להודיע מיידית לעורך המכרז בדבר מתן צו כאמור.</w:t>
      </w:r>
    </w:p>
    <w:p w:rsidR="0041275A" w:rsidRPr="00A45D97" w:rsidRDefault="00FE0C44"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הספק הפסיק לנהל את עסקיו לתקופה רצופה העולה על 30 יום; ויובהר, על הספק להודיע מיידית לעורך המכרז בדבר הפסקה כאמור</w:t>
      </w:r>
      <w:r w:rsidR="0041275A" w:rsidRPr="00A45D97">
        <w:rPr>
          <w:rFonts w:ascii="David" w:hAnsi="David" w:cs="David"/>
          <w:rtl/>
        </w:rPr>
        <w:t>.</w:t>
      </w:r>
    </w:p>
    <w:p w:rsidR="00FE0C44" w:rsidRDefault="00FE0C44" w:rsidP="005174D2">
      <w:pPr>
        <w:pStyle w:val="af2"/>
        <w:keepLines w:val="0"/>
        <w:numPr>
          <w:ilvl w:val="3"/>
          <w:numId w:val="73"/>
        </w:numPr>
        <w:spacing w:before="120" w:beforeAutospacing="0" w:after="0" w:line="360" w:lineRule="auto"/>
        <w:ind w:left="2722"/>
        <w:jc w:val="both"/>
        <w:rPr>
          <w:rFonts w:ascii="David" w:hAnsi="David" w:cs="David"/>
        </w:rPr>
      </w:pPr>
      <w:r w:rsidRPr="00A45D97">
        <w:rPr>
          <w:rFonts w:ascii="David" w:hAnsi="David" w:cs="David"/>
          <w:rtl/>
        </w:rPr>
        <w:t>כשיש בידי עורך המכרז הוכחות, להנחת דעתו, שהספק או אדם אחר בשמו או מטעמו נתן או הציע לאדם אחר כלשהו שוחד, מענק, דורון או טובת הנאה כלשהי בקשר להסכם.</w:t>
      </w:r>
    </w:p>
    <w:p w:rsidR="00B34AE6" w:rsidRPr="00B95AB3" w:rsidRDefault="00B34AE6" w:rsidP="005174D2">
      <w:pPr>
        <w:pStyle w:val="af2"/>
        <w:keepLines w:val="0"/>
        <w:numPr>
          <w:ilvl w:val="3"/>
          <w:numId w:val="73"/>
        </w:numPr>
        <w:spacing w:before="120" w:beforeAutospacing="0" w:after="0" w:line="360" w:lineRule="auto"/>
        <w:ind w:left="2722"/>
        <w:jc w:val="both"/>
        <w:rPr>
          <w:rFonts w:ascii="David" w:hAnsi="David" w:cs="David"/>
        </w:rPr>
      </w:pPr>
      <w:r w:rsidRPr="00514704">
        <w:rPr>
          <w:rFonts w:ascii="David" w:hAnsi="David" w:cs="David"/>
          <w:rtl/>
        </w:rPr>
        <w:t xml:space="preserve">כמו כן, כהפרה יסודית תיחשב </w:t>
      </w:r>
      <w:r w:rsidRPr="00514704">
        <w:rPr>
          <w:rFonts w:ascii="David" w:hAnsi="David" w:cs="David"/>
          <w:u w:val="single"/>
          <w:rtl/>
        </w:rPr>
        <w:t>כל</w:t>
      </w:r>
      <w:r w:rsidRPr="00514704">
        <w:rPr>
          <w:rFonts w:ascii="David" w:hAnsi="David" w:cs="David"/>
          <w:rtl/>
        </w:rPr>
        <w:t xml:space="preserve"> אי</w:t>
      </w:r>
      <w:r w:rsidR="00514704" w:rsidRPr="00514704">
        <w:rPr>
          <w:rFonts w:ascii="David" w:hAnsi="David" w:cs="David" w:hint="cs"/>
          <w:rtl/>
        </w:rPr>
        <w:t>-</w:t>
      </w:r>
      <w:r w:rsidRPr="00392CFC">
        <w:rPr>
          <w:rFonts w:ascii="David" w:hAnsi="David" w:cs="David"/>
          <w:rtl/>
        </w:rPr>
        <w:t xml:space="preserve">עמידה של הספק בהתחייבויותיו על פי המכרז והסכם זה מכל סיבה שהיא, בין </w:t>
      </w:r>
      <w:r w:rsidRPr="00600532">
        <w:rPr>
          <w:rFonts w:ascii="David" w:hAnsi="David" w:cs="David"/>
          <w:rtl/>
        </w:rPr>
        <w:t>אם התחיל באספקת השירותים המבוקשים ובין אם טרם החל בכך, אם לא תיקן את ההפרה תוך 15 ימי עבודה מקבלת התראה בכתב מאת עורך המכרז</w:t>
      </w:r>
      <w:r w:rsidR="00A35028" w:rsidRPr="00B95AB3">
        <w:rPr>
          <w:rFonts w:ascii="David" w:hAnsi="David" w:cs="David"/>
          <w:rtl/>
        </w:rPr>
        <w:t xml:space="preserve"> ו/או המזמין.</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u w:val="single"/>
          <w:rtl/>
        </w:rPr>
      </w:pPr>
      <w:r w:rsidRPr="00A45D97">
        <w:rPr>
          <w:rFonts w:ascii="David" w:hAnsi="David" w:cs="David"/>
          <w:u w:val="single"/>
          <w:rtl/>
        </w:rPr>
        <w:t>תרופות</w:t>
      </w:r>
    </w:p>
    <w:p w:rsidR="00B34AE6" w:rsidRPr="00A45D97" w:rsidRDefault="00B34AE6" w:rsidP="00A45D97">
      <w:pPr>
        <w:pStyle w:val="af2"/>
        <w:keepLines w:val="0"/>
        <w:widowControl w:val="0"/>
        <w:spacing w:before="120" w:beforeAutospacing="0" w:after="0" w:line="360" w:lineRule="auto"/>
        <w:ind w:left="300" w:firstLine="720"/>
        <w:jc w:val="both"/>
        <w:rPr>
          <w:rFonts w:ascii="David" w:hAnsi="David" w:cs="David"/>
          <w:u w:val="single"/>
          <w:rtl/>
        </w:rPr>
      </w:pPr>
      <w:r w:rsidRPr="00A45D97">
        <w:rPr>
          <w:rFonts w:ascii="David" w:hAnsi="David" w:cs="David"/>
          <w:u w:val="single"/>
          <w:rtl/>
        </w:rPr>
        <w:t xml:space="preserve">ביטול עקב הפרה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הפר הספק את ההסכם הפרה יסודית כאמור בסעיף </w:t>
      </w:r>
      <w:r w:rsidRPr="00A45D97">
        <w:rPr>
          <w:rFonts w:ascii="David" w:hAnsi="David" w:cs="David"/>
          <w:rtl/>
        </w:rPr>
        <w:fldChar w:fldCharType="begin"/>
      </w:r>
      <w:r w:rsidRPr="00A45D97">
        <w:rPr>
          <w:rFonts w:ascii="David" w:hAnsi="David" w:cs="David"/>
          <w:rtl/>
        </w:rPr>
        <w:instrText xml:space="preserve"> </w:instrText>
      </w:r>
      <w:r w:rsidRPr="00A45D97">
        <w:rPr>
          <w:rFonts w:ascii="David" w:hAnsi="David" w:cs="David"/>
        </w:rPr>
        <w:instrText>REF</w:instrText>
      </w:r>
      <w:r w:rsidRPr="00A45D97">
        <w:rPr>
          <w:rFonts w:ascii="David" w:hAnsi="David" w:cs="David"/>
          <w:rtl/>
        </w:rPr>
        <w:instrText xml:space="preserve"> _</w:instrText>
      </w:r>
      <w:r w:rsidRPr="00A45D97">
        <w:rPr>
          <w:rFonts w:ascii="David" w:hAnsi="David" w:cs="David"/>
        </w:rPr>
        <w:instrText>Ref383953134 \r \h</w:instrText>
      </w:r>
      <w:r w:rsidRPr="00A45D97">
        <w:rPr>
          <w:rFonts w:ascii="David" w:hAnsi="David" w:cs="David"/>
          <w:rtl/>
        </w:rPr>
        <w:instrText xml:space="preserve">  \* </w:instrText>
      </w:r>
      <w:r w:rsidRPr="00A45D97">
        <w:rPr>
          <w:rFonts w:ascii="David" w:hAnsi="David" w:cs="David"/>
        </w:rPr>
        <w:instrText>MERGEFORMAT</w:instrText>
      </w:r>
      <w:r w:rsidRPr="00A45D97">
        <w:rPr>
          <w:rFonts w:ascii="David" w:hAnsi="David" w:cs="David"/>
          <w:rtl/>
        </w:rPr>
        <w:instrText xml:space="preserve"> </w:instrText>
      </w:r>
      <w:r w:rsidRPr="00A45D97">
        <w:rPr>
          <w:rFonts w:ascii="David" w:hAnsi="David" w:cs="David"/>
          <w:rtl/>
        </w:rPr>
      </w:r>
      <w:r w:rsidRPr="00A45D97">
        <w:rPr>
          <w:rFonts w:ascii="David" w:hAnsi="David" w:cs="David"/>
          <w:rtl/>
        </w:rPr>
        <w:fldChar w:fldCharType="separate"/>
      </w:r>
      <w:r w:rsidR="008F0CA5">
        <w:rPr>
          <w:rFonts w:ascii="David" w:hAnsi="David" w:cs="David"/>
          <w:cs/>
        </w:rPr>
        <w:t>‎</w:t>
      </w:r>
      <w:r w:rsidR="008F0CA5">
        <w:rPr>
          <w:rFonts w:ascii="David" w:hAnsi="David" w:cs="David"/>
        </w:rPr>
        <w:t>11.1</w:t>
      </w:r>
      <w:r w:rsidRPr="00A45D97">
        <w:rPr>
          <w:rFonts w:ascii="David" w:hAnsi="David" w:cs="David"/>
          <w:rtl/>
        </w:rPr>
        <w:fldChar w:fldCharType="end"/>
      </w:r>
      <w:r w:rsidRPr="00A45D97">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לאפשר לספק להכין תכנית לתיקון הליקויים ולדון בה או להפסיק את ההתקשרות עם </w:t>
      </w:r>
      <w:r w:rsidRPr="00A45D97">
        <w:rPr>
          <w:rFonts w:ascii="David" w:hAnsi="David" w:cs="David"/>
          <w:rtl/>
        </w:rPr>
        <w:lastRenderedPageBreak/>
        <w:t xml:space="preserve">הספק או כל חלק ממנה, ויחולו הוראות הסעיף לעיל בשינויים המחויבים.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בכל מקרה של ביטול הסכם זה מתחייב הספק להמשיך באספקת השירותים המבוקשים אשר הוזמנו על ידי עורך המכרז/מזמין אלא אם כן יחליט עורך המכרז אחרת ויודיע על כך לספק בכתב. עבור שירותים אלו, ואלו בלבד תשולם תמורתם כמוגדר במכרז ובהסכם.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הופסקה ההתקשרות עם הספק, כולה או מקצתה, מכל סיבה שהיא, רשאי עורך המכרז להתקשר בהסכם לאספקת המוצרים/השירותים עם ספק אחר.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אין באמור בסעיף זה כדי לגרוע מזכות עורך המכרז לכל סעד אחר על פי הסכם זה או על פי כל דין בגין ההפרה. </w:t>
      </w:r>
    </w:p>
    <w:p w:rsidR="00B34AE6" w:rsidRPr="00A45D97" w:rsidRDefault="00B34AE6" w:rsidP="00A45D97">
      <w:pPr>
        <w:pStyle w:val="af2"/>
        <w:keepLines w:val="0"/>
        <w:widowControl w:val="0"/>
        <w:spacing w:before="120" w:beforeAutospacing="0" w:after="0" w:line="360" w:lineRule="auto"/>
        <w:ind w:left="1020"/>
        <w:jc w:val="both"/>
        <w:rPr>
          <w:rFonts w:ascii="David" w:hAnsi="David" w:cs="David"/>
          <w:u w:val="single"/>
          <w:rtl/>
        </w:rPr>
      </w:pPr>
      <w:r w:rsidRPr="00A45D97">
        <w:rPr>
          <w:rFonts w:ascii="David" w:hAnsi="David" w:cs="David"/>
          <w:u w:val="single"/>
          <w:rtl/>
        </w:rPr>
        <w:t>פיצויים מוסכמים</w:t>
      </w:r>
    </w:p>
    <w:p w:rsidR="00B34AE6" w:rsidRPr="00A45D97" w:rsidRDefault="00B34AE6" w:rsidP="005174D2">
      <w:pPr>
        <w:pStyle w:val="af2"/>
        <w:keepLines w:val="0"/>
        <w:widowControl w:val="0"/>
        <w:numPr>
          <w:ilvl w:val="2"/>
          <w:numId w:val="73"/>
        </w:numPr>
        <w:spacing w:before="120" w:beforeAutospacing="0" w:after="0" w:line="360" w:lineRule="auto"/>
        <w:jc w:val="both"/>
        <w:rPr>
          <w:rFonts w:ascii="David" w:hAnsi="David" w:cs="David"/>
          <w:rtl/>
        </w:rPr>
      </w:pPr>
      <w:bookmarkStart w:id="543" w:name="_Toc185193174"/>
      <w:bookmarkStart w:id="544" w:name="_Toc201561699"/>
      <w:bookmarkStart w:id="545" w:name="_Toc201636828"/>
      <w:bookmarkStart w:id="546" w:name="_Toc201895137"/>
      <w:r w:rsidRPr="00A45D97">
        <w:rPr>
          <w:rFonts w:ascii="David" w:hAnsi="David" w:cs="David"/>
          <w:rtl/>
        </w:rPr>
        <w:t>לא מילא הספק את התחייבויותיו, בקשר למועדי מתן השירותים בהתאם לדרישות המכרז, זכאי המזמין לפיצוי מוסכם כמפורט בפרק 4 למכרז</w:t>
      </w:r>
      <w:bookmarkEnd w:id="543"/>
      <w:bookmarkEnd w:id="544"/>
      <w:bookmarkEnd w:id="545"/>
      <w:bookmarkEnd w:id="546"/>
      <w:r w:rsidRPr="00A45D97">
        <w:rPr>
          <w:rFonts w:ascii="David" w:hAnsi="David" w:cs="David"/>
          <w:rtl/>
        </w:rPr>
        <w:t>, וכן זכאי הוא לחלט את ערבות הביצוע שהופקדה ע"י הספק או חלק ממנה, לצורך גביית הפיצוי.</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למען הסר ספק, מצהיר הספק שהוא מודע לחשיבות העמידה בדרישות המכרז כפי שנוסחו בבקשה להצעות שכן כל הפרה עלולה לגרום לעורך המכרז נזקים חמורים, שיחייבו את הספק בפיצויים המוסכמים הקבועים לעיל, מבלי לגרוע מיתר הסעדים לפי חוק החוזים (תרופות בשל הפרת הסכם), התשל"א-1970.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rsidR="00B34AE6" w:rsidRPr="00A45D97" w:rsidRDefault="00B34AE6" w:rsidP="00A45D97">
      <w:pPr>
        <w:pStyle w:val="af2"/>
        <w:keepLines w:val="0"/>
        <w:widowControl w:val="0"/>
        <w:spacing w:before="120" w:beforeAutospacing="0" w:after="0" w:line="360" w:lineRule="auto"/>
        <w:ind w:left="1020"/>
        <w:jc w:val="both"/>
        <w:rPr>
          <w:rFonts w:ascii="David" w:hAnsi="David" w:cs="David"/>
          <w:u w:val="single"/>
          <w:rtl/>
        </w:rPr>
      </w:pPr>
      <w:r w:rsidRPr="00A45D97">
        <w:rPr>
          <w:rFonts w:ascii="David" w:hAnsi="David" w:cs="David"/>
          <w:u w:val="single"/>
          <w:rtl/>
        </w:rPr>
        <w:lastRenderedPageBreak/>
        <w:t>תרופות מצטברות</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התרופות, לרבות זכות הקיזוז והחילוט,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מבלי לגרוע מזכויות עורך המכרז לפי הסכם זה או על פי כל דין, רשאי המזמין לקזז כל סכום, כולל סכום הפיצויים המוסכמים, שחייב לו הספק מכל סכום שהוא חייב לספק.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tl/>
        </w:rPr>
      </w:pPr>
      <w:r w:rsidRPr="00A45D97">
        <w:rPr>
          <w:rFonts w:ascii="David" w:hAnsi="David" w:cs="David"/>
          <w:rtl/>
        </w:rPr>
        <w:t xml:space="preserve">ויתר המזמין על זכויותיו עקב הפרת הוראה מהוראות הסכם זה על ידי הספק, לא ייראה הויתור כויתור על כל הפרה אחרת של אותה הוראה או הוראה אחרת. </w:t>
      </w:r>
    </w:p>
    <w:p w:rsidR="00B34AE6" w:rsidRPr="00A45D97" w:rsidRDefault="00B34AE6" w:rsidP="005174D2">
      <w:pPr>
        <w:pStyle w:val="af2"/>
        <w:keepLines w:val="0"/>
        <w:widowControl w:val="0"/>
        <w:numPr>
          <w:ilvl w:val="2"/>
          <w:numId w:val="73"/>
        </w:numPr>
        <w:tabs>
          <w:tab w:val="clear" w:pos="1757"/>
          <w:tab w:val="num" w:pos="1817"/>
        </w:tabs>
        <w:spacing w:before="120" w:beforeAutospacing="0" w:after="0" w:line="360" w:lineRule="auto"/>
        <w:ind w:left="1817"/>
        <w:jc w:val="both"/>
        <w:rPr>
          <w:rFonts w:ascii="David" w:hAnsi="David" w:cs="David"/>
        </w:rPr>
      </w:pPr>
      <w:r w:rsidRPr="00A45D97">
        <w:rPr>
          <w:rFonts w:ascii="David" w:hAnsi="David" w:cs="David"/>
          <w:rtl/>
        </w:rPr>
        <w:t xml:space="preserve">על אף האמור בכל דין, לא תהיה לספק כל זכות לעכבון לגבי השירותים שבידיו. </w:t>
      </w:r>
    </w:p>
    <w:p w:rsidR="00B34AE6" w:rsidRPr="008D520C" w:rsidRDefault="00B34AE6" w:rsidP="005174D2">
      <w:pPr>
        <w:pStyle w:val="30"/>
        <w:numPr>
          <w:ilvl w:val="1"/>
          <w:numId w:val="73"/>
        </w:numPr>
        <w:tabs>
          <w:tab w:val="clear" w:pos="1020"/>
          <w:tab w:val="clear" w:pos="1334"/>
          <w:tab w:val="num" w:pos="906"/>
          <w:tab w:val="left" w:pos="1901"/>
        </w:tabs>
        <w:spacing w:before="120" w:after="0"/>
        <w:ind w:left="906"/>
        <w:rPr>
          <w:rFonts w:ascii="David" w:hAnsi="David"/>
          <w:b/>
          <w:bCs/>
          <w:color w:val="000000"/>
          <w:sz w:val="24"/>
          <w:szCs w:val="24"/>
          <w:rtl/>
        </w:rPr>
      </w:pPr>
      <w:r w:rsidRPr="008D520C">
        <w:rPr>
          <w:rFonts w:ascii="David" w:hAnsi="David"/>
          <w:b/>
          <w:bCs/>
          <w:color w:val="000000"/>
          <w:sz w:val="24"/>
          <w:szCs w:val="24"/>
          <w:rtl/>
        </w:rPr>
        <w:t>מקום אספקת השירותים ומועד האספקה</w:t>
      </w:r>
    </w:p>
    <w:p w:rsidR="00B34AE6" w:rsidRPr="00A45D97" w:rsidRDefault="00B34AE6" w:rsidP="005174D2">
      <w:pPr>
        <w:pStyle w:val="30"/>
        <w:numPr>
          <w:ilvl w:val="2"/>
          <w:numId w:val="73"/>
        </w:numPr>
        <w:tabs>
          <w:tab w:val="clear" w:pos="1334"/>
          <w:tab w:val="left" w:pos="1901"/>
        </w:tabs>
        <w:spacing w:before="120" w:after="0"/>
        <w:rPr>
          <w:rFonts w:ascii="David" w:hAnsi="David"/>
          <w:b/>
          <w:bCs/>
          <w:rtl/>
        </w:rPr>
      </w:pPr>
      <w:r w:rsidRPr="00A45D97">
        <w:rPr>
          <w:rFonts w:ascii="David" w:hAnsi="David"/>
          <w:sz w:val="24"/>
          <w:szCs w:val="24"/>
          <w:rtl/>
        </w:rPr>
        <w:t xml:space="preserve">כפי שיקבעו </w:t>
      </w:r>
      <w:r w:rsidR="00C41B20" w:rsidRPr="00A45D97">
        <w:rPr>
          <w:rFonts w:ascii="David" w:hAnsi="David"/>
          <w:sz w:val="24"/>
          <w:szCs w:val="24"/>
          <w:rtl/>
        </w:rPr>
        <w:t xml:space="preserve">בפניות הפרטניות </w:t>
      </w:r>
      <w:r w:rsidRPr="00A45D97">
        <w:rPr>
          <w:rFonts w:ascii="David" w:hAnsi="David"/>
          <w:sz w:val="24"/>
          <w:szCs w:val="24"/>
          <w:rtl/>
        </w:rPr>
        <w:t>שיפורסמו במסגרת שלב ב' של המכרז.</w:t>
      </w:r>
    </w:p>
    <w:p w:rsidR="00B34AE6" w:rsidRPr="00A45D97" w:rsidRDefault="00B34AE6" w:rsidP="005174D2">
      <w:pPr>
        <w:pStyle w:val="30"/>
        <w:numPr>
          <w:ilvl w:val="2"/>
          <w:numId w:val="73"/>
        </w:numPr>
        <w:tabs>
          <w:tab w:val="clear" w:pos="1334"/>
          <w:tab w:val="left" w:pos="1901"/>
        </w:tabs>
        <w:spacing w:before="120" w:after="0"/>
        <w:rPr>
          <w:rFonts w:ascii="David" w:hAnsi="David"/>
        </w:rPr>
      </w:pPr>
      <w:r w:rsidRPr="00A45D97">
        <w:rPr>
          <w:rFonts w:ascii="David" w:hAnsi="David"/>
          <w:sz w:val="24"/>
          <w:szCs w:val="24"/>
          <w:rtl/>
        </w:rPr>
        <w:t xml:space="preserve">הספק יספק את השירותים בפריסה ארצית באתרים שונים של המזמין ובמקומות שונים באתר, הכל בהתאם לדרישת המזמין </w:t>
      </w:r>
      <w:r w:rsidR="00DB4C2F" w:rsidRPr="00A45D97">
        <w:rPr>
          <w:rFonts w:ascii="David" w:hAnsi="David"/>
          <w:sz w:val="24"/>
          <w:szCs w:val="24"/>
          <w:rtl/>
        </w:rPr>
        <w:t>בפנייה הפרטנית</w:t>
      </w:r>
      <w:r w:rsidRPr="00A45D97">
        <w:rPr>
          <w:rFonts w:ascii="David" w:hAnsi="David"/>
          <w:sz w:val="24"/>
          <w:szCs w:val="24"/>
          <w:rtl/>
        </w:rPr>
        <w:t xml:space="preserve"> ועל חשבון הספק.</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tl/>
        </w:rPr>
      </w:pPr>
      <w:r w:rsidRPr="00A45D97">
        <w:rPr>
          <w:rFonts w:ascii="David" w:hAnsi="David" w:cs="David"/>
          <w:b/>
          <w:bCs/>
          <w:rtl/>
        </w:rPr>
        <w:t>ערבות</w:t>
      </w:r>
    </w:p>
    <w:p w:rsidR="00B34AE6" w:rsidRPr="00A45D97" w:rsidRDefault="00B34AE6" w:rsidP="002469AA">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עם זכיית הספק בתיחור כלשהו, ימסור הספק למזמין ערבות בנקאית (או ערבות של מבטח כמשמעותו בחוק חוק הפיקוח על שירותים פיננסיים (ביטוח), התשמ"א-1981) אוטונומית בלתי מותנית, כמפורט בסעיף</w:t>
      </w:r>
      <w:r w:rsidR="009B6B08" w:rsidRPr="00A45D97">
        <w:rPr>
          <w:rFonts w:ascii="David" w:hAnsi="David" w:cs="David"/>
          <w:rtl/>
        </w:rPr>
        <w:t xml:space="preserve"> 0.9.2.6.1.</w:t>
      </w:r>
      <w:r w:rsidR="002469AA">
        <w:rPr>
          <w:rFonts w:ascii="David" w:hAnsi="David" w:cs="David" w:hint="cs"/>
          <w:rtl/>
        </w:rPr>
        <w:t>4</w:t>
      </w:r>
      <w:r w:rsidR="009B6B08" w:rsidRPr="00A45D97">
        <w:rPr>
          <w:rFonts w:ascii="David" w:hAnsi="David" w:cs="David"/>
          <w:rtl/>
        </w:rPr>
        <w:t xml:space="preserve"> </w:t>
      </w:r>
      <w:r w:rsidRPr="00A45D97">
        <w:rPr>
          <w:rFonts w:ascii="David" w:hAnsi="David" w:cs="David"/>
          <w:rtl/>
        </w:rPr>
        <w:t>למכרז (להלן- "</w:t>
      </w:r>
      <w:r w:rsidRPr="00A45D97">
        <w:rPr>
          <w:rFonts w:ascii="David" w:hAnsi="David" w:cs="David"/>
          <w:b/>
          <w:bCs/>
          <w:rtl/>
        </w:rPr>
        <w:t>ערבות ביצוע</w:t>
      </w:r>
      <w:r w:rsidRPr="00A45D97">
        <w:rPr>
          <w:rFonts w:ascii="David" w:hAnsi="David" w:cs="David"/>
          <w:rtl/>
        </w:rPr>
        <w:t>"), שתהיה בתוקף בהתאם למפורט במכרז. במידה והמזמין יממש את האופציה להארכת תקופת מתן השירותים, יאריך הספק תוקף ערבות זו בהתאמה עד ל-90 יום לאחר תום כל תקופה. הערבות תשמש להבטחת קיום מלוא התחייבויות הספק על פי המכרז והסכם זה, ובמועדן.</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המצאת הערבות על כל התנאים המפורטים ואישורה בידי המזמין כמתאימה לדרישותיו, מהווה תנאי מוקדם להוצאת הזמנה, כמפורט במכרז.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הערבות ניתנת לחילוט על ידי המזמין לצורך גביית תשלום פיצויים מוסכמים, לצורך גביית פיצויים אחרים המגיעים למזמין עקב הפרת המכרז או ההסכם על ידי הספק </w:t>
      </w:r>
      <w:r w:rsidRPr="00A45D97">
        <w:rPr>
          <w:rFonts w:ascii="David" w:hAnsi="David" w:cs="David"/>
          <w:rtl/>
        </w:rPr>
        <w:lastRenderedPageBreak/>
        <w:t xml:space="preserve">או בגין התנהגות שאינה מקובלת ושאינה בתום לב, או לצורך כל תשלום אחר המגיע למזמין מהספק. </w:t>
      </w:r>
    </w:p>
    <w:p w:rsidR="00B34AE6" w:rsidRPr="00A45D97" w:rsidRDefault="00B34AE6"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 xml:space="preserve">מובהר בזאת כי חילוט הערבות לא ייחשב כתשלום פיצויים מוסכמים מאת הספק למזמין, וכי המזמין יהיה זכאי לקבל מן הספק את ההפרש בין הסכום ששולם עקב חילוט הערבות, ובין סכום הנזק שנגרם לעורך המכרז בפועל. </w:t>
      </w:r>
    </w:p>
    <w:p w:rsidR="00B34AE6" w:rsidRPr="00A45D97" w:rsidRDefault="00B34AE6" w:rsidP="002469AA">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לא חולטה הערבות, תוחזר הערבות לספק לאחר גמר תקופת מתן השירותים ואישור המזמין שהשירותים סופקו לשביעות רצונו המלאה ולכל המאוחר תוך 90 יום מתום מועד ההתקשרות</w:t>
      </w:r>
      <w:r w:rsidR="00036D2A">
        <w:rPr>
          <w:rFonts w:ascii="David" w:hAnsi="David" w:cs="David" w:hint="cs"/>
          <w:rtl/>
        </w:rPr>
        <w:t>, אלא אם הוארך תוקפה כאמור בסעיף 1</w:t>
      </w:r>
      <w:r w:rsidR="002469AA">
        <w:rPr>
          <w:rFonts w:ascii="David" w:hAnsi="David" w:cs="David" w:hint="cs"/>
          <w:rtl/>
        </w:rPr>
        <w:t>2</w:t>
      </w:r>
      <w:r w:rsidR="00036D2A">
        <w:rPr>
          <w:rFonts w:ascii="David" w:hAnsi="David" w:cs="David" w:hint="cs"/>
          <w:rtl/>
        </w:rPr>
        <w:t>.3 לעיל</w:t>
      </w:r>
      <w:r w:rsidRPr="00A45D97">
        <w:rPr>
          <w:rFonts w:ascii="David" w:hAnsi="David" w:cs="David"/>
          <w:rtl/>
        </w:rPr>
        <w:t xml:space="preserve">. </w:t>
      </w:r>
    </w:p>
    <w:p w:rsidR="00B34AE6" w:rsidRPr="00A45D97" w:rsidRDefault="00B34AE6" w:rsidP="005174D2">
      <w:pPr>
        <w:pStyle w:val="af2"/>
        <w:keepLines w:val="0"/>
        <w:widowControl w:val="0"/>
        <w:numPr>
          <w:ilvl w:val="0"/>
          <w:numId w:val="73"/>
        </w:numPr>
        <w:spacing w:before="120" w:beforeAutospacing="0" w:after="0" w:line="360" w:lineRule="auto"/>
        <w:jc w:val="both"/>
        <w:rPr>
          <w:rFonts w:ascii="David" w:hAnsi="David" w:cs="David"/>
          <w:b/>
          <w:bCs/>
        </w:rPr>
      </w:pPr>
      <w:r w:rsidRPr="00A45D97">
        <w:rPr>
          <w:rFonts w:ascii="David" w:hAnsi="David" w:cs="David"/>
          <w:b/>
          <w:bCs/>
          <w:rtl/>
        </w:rPr>
        <w:t>ביטוח</w:t>
      </w:r>
    </w:p>
    <w:p w:rsidR="003844F0"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דרישות הביטוח</w:t>
      </w:r>
      <w:r w:rsidR="00036D2A">
        <w:rPr>
          <w:rFonts w:ascii="David" w:hAnsi="David" w:cs="David" w:hint="cs"/>
          <w:rtl/>
        </w:rPr>
        <w:t>:</w:t>
      </w:r>
    </w:p>
    <w:p w:rsidR="003844F0" w:rsidRPr="00A45D97" w:rsidRDefault="003844F0" w:rsidP="00417026">
      <w:pPr>
        <w:pStyle w:val="af2"/>
        <w:keepLines w:val="0"/>
        <w:widowControl w:val="0"/>
        <w:spacing w:before="120" w:beforeAutospacing="0" w:after="0" w:line="360" w:lineRule="auto"/>
        <w:ind w:left="1020"/>
        <w:jc w:val="both"/>
        <w:rPr>
          <w:rFonts w:ascii="David" w:hAnsi="David" w:cs="David"/>
          <w:rtl/>
        </w:rPr>
      </w:pPr>
      <w:r w:rsidRPr="00417026">
        <w:rPr>
          <w:rFonts w:ascii="David" w:hAnsi="David" w:cs="David" w:hint="eastAsia"/>
          <w:rtl/>
        </w:rPr>
        <w:t>הספק</w:t>
      </w:r>
      <w:r w:rsidRPr="00417026">
        <w:rPr>
          <w:rFonts w:ascii="David" w:hAnsi="David" w:cs="David"/>
          <w:rtl/>
        </w:rPr>
        <w:t xml:space="preserve"> מתחייב לבצע ולקיים את הביטוחים המפורטים בזה לטובתו ולטובת מדינת ישראל – משרדי הממשלה, יחידות הסמך וגופים נלווים, ולהציג למדינת ישראל –</w:t>
      </w:r>
      <w:r w:rsidR="00C45DE7">
        <w:rPr>
          <w:rFonts w:ascii="David" w:hAnsi="David" w:cs="David" w:hint="cs"/>
          <w:rtl/>
        </w:rPr>
        <w:t xml:space="preserve"> המזמין</w:t>
      </w:r>
      <w:r w:rsidR="002C6748">
        <w:rPr>
          <w:rFonts w:ascii="David" w:hAnsi="David" w:cs="David" w:hint="cs"/>
          <w:rtl/>
        </w:rPr>
        <w:t xml:space="preserve">, </w:t>
      </w:r>
      <w:r w:rsidRPr="00417026">
        <w:rPr>
          <w:rFonts w:ascii="David" w:hAnsi="David" w:cs="David" w:hint="eastAsia"/>
          <w:rtl/>
        </w:rPr>
        <w:t>את</w:t>
      </w:r>
      <w:r w:rsidRPr="00417026">
        <w:rPr>
          <w:rFonts w:ascii="David" w:hAnsi="David" w:cs="David"/>
          <w:rtl/>
        </w:rPr>
        <w:t xml:space="preserve"> </w:t>
      </w:r>
      <w:r w:rsidRPr="00417026">
        <w:rPr>
          <w:rFonts w:ascii="David" w:hAnsi="David" w:cs="David" w:hint="eastAsia"/>
          <w:rtl/>
        </w:rPr>
        <w:t>הביטוחים</w:t>
      </w:r>
      <w:r w:rsidRPr="00417026">
        <w:rPr>
          <w:rFonts w:ascii="David" w:hAnsi="David" w:cs="David"/>
          <w:rtl/>
        </w:rPr>
        <w:t xml:space="preserve"> </w:t>
      </w:r>
      <w:r w:rsidRPr="00417026">
        <w:rPr>
          <w:rFonts w:ascii="David" w:hAnsi="David" w:cs="David" w:hint="eastAsia"/>
          <w:rtl/>
        </w:rPr>
        <w:t>הכוללים</w:t>
      </w:r>
      <w:r w:rsidRPr="00417026">
        <w:rPr>
          <w:rFonts w:ascii="David" w:hAnsi="David" w:cs="David"/>
          <w:rtl/>
        </w:rPr>
        <w:t xml:space="preserve"> </w:t>
      </w:r>
      <w:r w:rsidRPr="00417026">
        <w:rPr>
          <w:rFonts w:ascii="David" w:hAnsi="David" w:cs="David" w:hint="eastAsia"/>
          <w:rtl/>
        </w:rPr>
        <w:t>את</w:t>
      </w:r>
      <w:r w:rsidRPr="00417026">
        <w:rPr>
          <w:rFonts w:ascii="David" w:hAnsi="David" w:cs="David"/>
          <w:rtl/>
        </w:rPr>
        <w:t xml:space="preserve"> </w:t>
      </w:r>
      <w:r w:rsidRPr="00417026">
        <w:rPr>
          <w:rFonts w:ascii="David" w:hAnsi="David" w:cs="David" w:hint="eastAsia"/>
          <w:rtl/>
        </w:rPr>
        <w:t>כל</w:t>
      </w:r>
      <w:r w:rsidRPr="00417026">
        <w:rPr>
          <w:rFonts w:ascii="David" w:hAnsi="David" w:cs="David"/>
          <w:rtl/>
        </w:rPr>
        <w:t xml:space="preserve"> </w:t>
      </w:r>
      <w:r w:rsidRPr="00417026">
        <w:rPr>
          <w:rFonts w:ascii="David" w:hAnsi="David" w:cs="David" w:hint="eastAsia"/>
          <w:rtl/>
        </w:rPr>
        <w:t>הכיסויים</w:t>
      </w:r>
      <w:r w:rsidRPr="00417026">
        <w:rPr>
          <w:rFonts w:ascii="David" w:hAnsi="David" w:cs="David"/>
          <w:rtl/>
        </w:rPr>
        <w:t xml:space="preserve"> </w:t>
      </w:r>
      <w:r w:rsidRPr="00417026">
        <w:rPr>
          <w:rFonts w:ascii="David" w:hAnsi="David" w:cs="David" w:hint="eastAsia"/>
          <w:rtl/>
        </w:rPr>
        <w:t>והתנאים</w:t>
      </w:r>
      <w:r w:rsidRPr="00417026">
        <w:rPr>
          <w:rFonts w:ascii="David" w:hAnsi="David" w:cs="David"/>
          <w:rtl/>
        </w:rPr>
        <w:t xml:space="preserve"> </w:t>
      </w:r>
      <w:r w:rsidRPr="00417026">
        <w:rPr>
          <w:rFonts w:ascii="David" w:hAnsi="David" w:cs="David" w:hint="eastAsia"/>
          <w:rtl/>
        </w:rPr>
        <w:t>הנדרשים</w:t>
      </w:r>
      <w:r w:rsidRPr="00417026">
        <w:rPr>
          <w:rFonts w:ascii="David" w:hAnsi="David" w:cs="David"/>
          <w:rtl/>
        </w:rPr>
        <w:t xml:space="preserve"> </w:t>
      </w:r>
      <w:r w:rsidRPr="00417026">
        <w:rPr>
          <w:rFonts w:ascii="David" w:hAnsi="David" w:cs="David" w:hint="eastAsia"/>
          <w:rtl/>
        </w:rPr>
        <w:t>כאשר</w:t>
      </w:r>
      <w:r w:rsidRPr="00417026">
        <w:rPr>
          <w:rFonts w:ascii="David" w:hAnsi="David" w:cs="David"/>
          <w:rtl/>
        </w:rPr>
        <w:t xml:space="preserve"> </w:t>
      </w:r>
      <w:r w:rsidRPr="00417026">
        <w:rPr>
          <w:rFonts w:ascii="David" w:hAnsi="David" w:cs="David" w:hint="eastAsia"/>
          <w:rtl/>
        </w:rPr>
        <w:t>גבולות</w:t>
      </w:r>
      <w:r w:rsidRPr="00417026">
        <w:rPr>
          <w:rFonts w:ascii="David" w:hAnsi="David" w:cs="David"/>
          <w:rtl/>
        </w:rPr>
        <w:t xml:space="preserve"> </w:t>
      </w:r>
      <w:r w:rsidRPr="00417026">
        <w:rPr>
          <w:rFonts w:ascii="David" w:hAnsi="David" w:cs="David" w:hint="eastAsia"/>
          <w:rtl/>
        </w:rPr>
        <w:t>האחריות</w:t>
      </w:r>
      <w:r w:rsidRPr="00417026">
        <w:rPr>
          <w:rFonts w:ascii="David" w:hAnsi="David" w:cs="David"/>
          <w:rtl/>
        </w:rPr>
        <w:t xml:space="preserve"> </w:t>
      </w:r>
      <w:r w:rsidRPr="00417026">
        <w:rPr>
          <w:rFonts w:ascii="David" w:hAnsi="David" w:cs="David" w:hint="eastAsia"/>
          <w:rtl/>
        </w:rPr>
        <w:t>לא</w:t>
      </w:r>
      <w:r w:rsidRPr="00417026">
        <w:rPr>
          <w:rFonts w:ascii="David" w:hAnsi="David" w:cs="David"/>
          <w:rtl/>
        </w:rPr>
        <w:t xml:space="preserve"> </w:t>
      </w:r>
      <w:r w:rsidRPr="00417026">
        <w:rPr>
          <w:rFonts w:ascii="David" w:hAnsi="David" w:cs="David" w:hint="eastAsia"/>
          <w:rtl/>
        </w:rPr>
        <w:t>יפחתו</w:t>
      </w:r>
      <w:r w:rsidRPr="00417026">
        <w:rPr>
          <w:rFonts w:ascii="David" w:hAnsi="David" w:cs="David"/>
          <w:rtl/>
        </w:rPr>
        <w:t xml:space="preserve"> </w:t>
      </w:r>
      <w:r w:rsidRPr="00417026">
        <w:rPr>
          <w:rFonts w:ascii="David" w:hAnsi="David" w:cs="David" w:hint="eastAsia"/>
          <w:rtl/>
        </w:rPr>
        <w:t>מהמצוין</w:t>
      </w:r>
      <w:r w:rsidRPr="00417026">
        <w:rPr>
          <w:rFonts w:ascii="David" w:hAnsi="David" w:cs="David"/>
          <w:rtl/>
        </w:rPr>
        <w:t xml:space="preserve"> </w:t>
      </w:r>
      <w:r w:rsidRPr="00417026">
        <w:rPr>
          <w:rFonts w:ascii="David" w:hAnsi="David" w:cs="David" w:hint="eastAsia"/>
          <w:rtl/>
        </w:rPr>
        <w:t>להלן</w:t>
      </w:r>
      <w:r w:rsidRPr="00417026">
        <w:rPr>
          <w:rFonts w:ascii="David" w:hAnsi="David" w:cs="David"/>
          <w:rtl/>
        </w:rPr>
        <w:t>.</w:t>
      </w:r>
    </w:p>
    <w:p w:rsidR="003844F0"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ביטוח חבות המעבידים</w:t>
      </w:r>
      <w:r w:rsidR="00036D2A">
        <w:rPr>
          <w:rFonts w:ascii="David" w:hAnsi="David" w:cs="David" w:hint="cs"/>
          <w:rtl/>
        </w:rPr>
        <w:t>:</w:t>
      </w:r>
    </w:p>
    <w:p w:rsidR="003844F0" w:rsidRPr="00A45D97" w:rsidRDefault="003844F0" w:rsidP="00BA1BD1">
      <w:pPr>
        <w:pStyle w:val="af2"/>
        <w:keepLines w:val="0"/>
        <w:widowControl w:val="0"/>
        <w:numPr>
          <w:ilvl w:val="2"/>
          <w:numId w:val="94"/>
        </w:numPr>
        <w:spacing w:before="120" w:beforeAutospacing="0" w:after="0" w:line="360" w:lineRule="auto"/>
        <w:jc w:val="both"/>
        <w:rPr>
          <w:rFonts w:ascii="David" w:hAnsi="David" w:cs="David"/>
          <w:rtl/>
        </w:rPr>
      </w:pPr>
      <w:r w:rsidRPr="00417026">
        <w:rPr>
          <w:rFonts w:ascii="David" w:hAnsi="David" w:cs="David" w:hint="eastAsia"/>
          <w:rtl/>
        </w:rPr>
        <w:t>הספק</w:t>
      </w:r>
      <w:r w:rsidRPr="00417026">
        <w:rPr>
          <w:rFonts w:ascii="David" w:hAnsi="David" w:cs="David"/>
          <w:rtl/>
        </w:rPr>
        <w:t xml:space="preserve"> </w:t>
      </w:r>
      <w:r w:rsidRPr="00417026">
        <w:rPr>
          <w:rFonts w:ascii="David" w:hAnsi="David" w:cs="David" w:hint="eastAsia"/>
          <w:rtl/>
        </w:rPr>
        <w:t>יבטח</w:t>
      </w:r>
      <w:r w:rsidRPr="00417026">
        <w:rPr>
          <w:rFonts w:ascii="David" w:hAnsi="David" w:cs="David"/>
          <w:rtl/>
        </w:rPr>
        <w:t xml:space="preserve"> </w:t>
      </w:r>
      <w:r w:rsidRPr="00417026">
        <w:rPr>
          <w:rFonts w:ascii="David" w:hAnsi="David" w:cs="David" w:hint="eastAsia"/>
          <w:rtl/>
        </w:rPr>
        <w:t>את</w:t>
      </w:r>
      <w:r w:rsidRPr="00417026">
        <w:rPr>
          <w:rFonts w:ascii="David" w:hAnsi="David" w:cs="David"/>
          <w:rtl/>
        </w:rPr>
        <w:t xml:space="preserve"> </w:t>
      </w:r>
      <w:r w:rsidRPr="00417026">
        <w:rPr>
          <w:rFonts w:ascii="David" w:hAnsi="David" w:cs="David" w:hint="eastAsia"/>
          <w:rtl/>
        </w:rPr>
        <w:t>אחריותו</w:t>
      </w:r>
      <w:r w:rsidRPr="00417026">
        <w:rPr>
          <w:rFonts w:ascii="David" w:hAnsi="David" w:cs="David"/>
          <w:rtl/>
        </w:rPr>
        <w:t xml:space="preserve"> </w:t>
      </w:r>
      <w:r w:rsidRPr="00417026">
        <w:rPr>
          <w:rFonts w:ascii="David" w:hAnsi="David" w:cs="David" w:hint="eastAsia"/>
          <w:rtl/>
        </w:rPr>
        <w:t>החוקית</w:t>
      </w:r>
      <w:r w:rsidRPr="00417026">
        <w:rPr>
          <w:rFonts w:ascii="David" w:hAnsi="David" w:cs="David"/>
          <w:rtl/>
        </w:rPr>
        <w:t xml:space="preserve"> </w:t>
      </w:r>
      <w:r w:rsidRPr="00417026">
        <w:rPr>
          <w:rFonts w:ascii="David" w:hAnsi="David" w:cs="David" w:hint="eastAsia"/>
          <w:rtl/>
        </w:rPr>
        <w:t>כלפי</w:t>
      </w:r>
      <w:r w:rsidRPr="00417026">
        <w:rPr>
          <w:rFonts w:ascii="David" w:hAnsi="David" w:cs="David"/>
          <w:rtl/>
        </w:rPr>
        <w:t xml:space="preserve"> </w:t>
      </w:r>
      <w:r w:rsidRPr="00417026">
        <w:rPr>
          <w:rFonts w:ascii="David" w:hAnsi="David" w:cs="David" w:hint="eastAsia"/>
          <w:rtl/>
        </w:rPr>
        <w:t>עובדיו</w:t>
      </w:r>
      <w:r w:rsidRPr="00417026">
        <w:rPr>
          <w:rFonts w:ascii="David" w:hAnsi="David" w:cs="David"/>
          <w:rtl/>
        </w:rPr>
        <w:t xml:space="preserve"> </w:t>
      </w:r>
      <w:r w:rsidRPr="00417026">
        <w:rPr>
          <w:rFonts w:ascii="David" w:hAnsi="David" w:cs="David" w:hint="eastAsia"/>
          <w:rtl/>
        </w:rPr>
        <w:t>בביטוח</w:t>
      </w:r>
      <w:r w:rsidRPr="00417026">
        <w:rPr>
          <w:rFonts w:ascii="David" w:hAnsi="David" w:cs="David"/>
          <w:rtl/>
        </w:rPr>
        <w:t xml:space="preserve"> </w:t>
      </w:r>
      <w:r w:rsidRPr="00417026">
        <w:rPr>
          <w:rFonts w:ascii="David" w:hAnsi="David" w:cs="David" w:hint="eastAsia"/>
          <w:rtl/>
        </w:rPr>
        <w:t>חבות</w:t>
      </w:r>
      <w:r w:rsidRPr="00417026">
        <w:rPr>
          <w:rFonts w:ascii="David" w:hAnsi="David" w:cs="David"/>
          <w:rtl/>
        </w:rPr>
        <w:t xml:space="preserve"> </w:t>
      </w:r>
      <w:r w:rsidRPr="00417026">
        <w:rPr>
          <w:rFonts w:ascii="David" w:hAnsi="David" w:cs="David" w:hint="eastAsia"/>
          <w:rtl/>
        </w:rPr>
        <w:t>מעבידים</w:t>
      </w:r>
      <w:r w:rsidRPr="00417026">
        <w:rPr>
          <w:rFonts w:ascii="David" w:hAnsi="David" w:cs="David"/>
          <w:rtl/>
        </w:rPr>
        <w:t xml:space="preserve"> </w:t>
      </w:r>
      <w:r w:rsidRPr="00417026">
        <w:rPr>
          <w:rFonts w:ascii="David" w:hAnsi="David" w:cs="David" w:hint="eastAsia"/>
          <w:rtl/>
        </w:rPr>
        <w:t>בכל</w:t>
      </w:r>
      <w:r w:rsidRPr="00417026">
        <w:rPr>
          <w:rFonts w:ascii="David" w:hAnsi="David" w:cs="David"/>
          <w:rtl/>
        </w:rPr>
        <w:t xml:space="preserve"> </w:t>
      </w:r>
      <w:r w:rsidRPr="00417026">
        <w:rPr>
          <w:rFonts w:ascii="David" w:hAnsi="David" w:cs="David" w:hint="eastAsia"/>
          <w:rtl/>
        </w:rPr>
        <w:t>תחומי</w:t>
      </w:r>
      <w:r w:rsidRPr="00417026">
        <w:rPr>
          <w:rFonts w:ascii="David" w:hAnsi="David" w:cs="David"/>
          <w:rtl/>
        </w:rPr>
        <w:t xml:space="preserve"> </w:t>
      </w:r>
      <w:r w:rsidRPr="00417026">
        <w:rPr>
          <w:rFonts w:ascii="David" w:hAnsi="David" w:cs="David" w:hint="eastAsia"/>
          <w:rtl/>
        </w:rPr>
        <w:t>מדינת</w:t>
      </w:r>
      <w:r w:rsidRPr="00417026">
        <w:rPr>
          <w:rFonts w:ascii="David" w:hAnsi="David" w:cs="David"/>
          <w:rtl/>
        </w:rPr>
        <w:t xml:space="preserve"> </w:t>
      </w:r>
      <w:r w:rsidRPr="00417026">
        <w:rPr>
          <w:rFonts w:ascii="David" w:hAnsi="David" w:cs="David" w:hint="eastAsia"/>
          <w:rtl/>
        </w:rPr>
        <w:t>ישראל</w:t>
      </w:r>
      <w:r w:rsidRPr="00417026">
        <w:rPr>
          <w:rFonts w:ascii="David" w:hAnsi="David" w:cs="David"/>
          <w:rtl/>
        </w:rPr>
        <w:t xml:space="preserve"> </w:t>
      </w:r>
      <w:r w:rsidRPr="00417026">
        <w:rPr>
          <w:rFonts w:ascii="David" w:hAnsi="David" w:cs="David" w:hint="eastAsia"/>
          <w:rtl/>
        </w:rPr>
        <w:t>והשטחים</w:t>
      </w:r>
      <w:r w:rsidRPr="00417026">
        <w:rPr>
          <w:rFonts w:ascii="David" w:hAnsi="David" w:cs="David"/>
          <w:rtl/>
        </w:rPr>
        <w:t xml:space="preserve"> </w:t>
      </w:r>
      <w:r w:rsidRPr="00417026">
        <w:rPr>
          <w:rFonts w:ascii="David" w:hAnsi="David" w:cs="David" w:hint="eastAsia"/>
          <w:rtl/>
        </w:rPr>
        <w:t>המוחזקים</w:t>
      </w:r>
      <w:r w:rsidRPr="00417026">
        <w:rPr>
          <w:rFonts w:ascii="David" w:hAnsi="David" w:cs="David"/>
          <w:rtl/>
        </w:rPr>
        <w:t>;</w:t>
      </w:r>
    </w:p>
    <w:p w:rsidR="003844F0" w:rsidRPr="004F646F" w:rsidRDefault="003844F0" w:rsidP="00BA1BD1">
      <w:pPr>
        <w:pStyle w:val="af2"/>
        <w:keepLines w:val="0"/>
        <w:widowControl w:val="0"/>
        <w:numPr>
          <w:ilvl w:val="2"/>
          <w:numId w:val="94"/>
        </w:numPr>
        <w:spacing w:before="120" w:beforeAutospacing="0" w:after="0" w:line="360" w:lineRule="auto"/>
        <w:jc w:val="both"/>
        <w:rPr>
          <w:rFonts w:ascii="David" w:hAnsi="David" w:cs="David"/>
          <w:rtl/>
        </w:rPr>
      </w:pPr>
      <w:r w:rsidRPr="004F646F">
        <w:rPr>
          <w:rFonts w:ascii="David" w:hAnsi="David" w:cs="David"/>
          <w:rtl/>
        </w:rPr>
        <w:t xml:space="preserve">גבולות האחריות לא יפחתו מסך 5,000,000  דולר ארה"ב לעובד, למקרה  ולשנה; </w:t>
      </w:r>
    </w:p>
    <w:p w:rsidR="003844F0" w:rsidRPr="004F646F" w:rsidRDefault="003844F0" w:rsidP="00BA1BD1">
      <w:pPr>
        <w:pStyle w:val="af2"/>
        <w:keepLines w:val="0"/>
        <w:widowControl w:val="0"/>
        <w:numPr>
          <w:ilvl w:val="2"/>
          <w:numId w:val="94"/>
        </w:numPr>
        <w:spacing w:before="120" w:beforeAutospacing="0" w:after="0" w:line="360" w:lineRule="auto"/>
        <w:jc w:val="both"/>
        <w:rPr>
          <w:rFonts w:ascii="David" w:hAnsi="David" w:cs="David"/>
          <w:rtl/>
        </w:rPr>
      </w:pPr>
      <w:r w:rsidRPr="004F646F">
        <w:rPr>
          <w:rFonts w:ascii="David" w:hAnsi="David" w:cs="David"/>
          <w:rtl/>
        </w:rPr>
        <w:t>הביטוח יורחב לכסות את חבותו של המבוטח כלפי קבלנים, קבלני משנה ועובדיהם היה ויחשב כמע</w:t>
      </w:r>
      <w:r w:rsidR="00036D2A" w:rsidRPr="004F646F">
        <w:rPr>
          <w:rFonts w:ascii="David" w:hAnsi="David" w:cs="David" w:hint="cs"/>
          <w:rtl/>
        </w:rPr>
        <w:t>ס</w:t>
      </w:r>
      <w:r w:rsidRPr="004F646F">
        <w:rPr>
          <w:rFonts w:ascii="David" w:hAnsi="David" w:cs="David"/>
          <w:rtl/>
        </w:rPr>
        <w:t>י</w:t>
      </w:r>
      <w:r w:rsidR="00036D2A" w:rsidRPr="004F646F">
        <w:rPr>
          <w:rFonts w:ascii="David" w:hAnsi="David" w:cs="David" w:hint="cs"/>
          <w:rtl/>
        </w:rPr>
        <w:t>ק</w:t>
      </w:r>
      <w:r w:rsidRPr="004F646F">
        <w:rPr>
          <w:rFonts w:ascii="David" w:hAnsi="David" w:cs="David"/>
          <w:rtl/>
        </w:rPr>
        <w:t>ם;</w:t>
      </w:r>
    </w:p>
    <w:p w:rsidR="003844F0" w:rsidRPr="004F646F" w:rsidRDefault="003844F0" w:rsidP="00BA1BD1">
      <w:pPr>
        <w:pStyle w:val="af2"/>
        <w:keepLines w:val="0"/>
        <w:widowControl w:val="0"/>
        <w:numPr>
          <w:ilvl w:val="2"/>
          <w:numId w:val="94"/>
        </w:numPr>
        <w:spacing w:before="120" w:beforeAutospacing="0" w:after="0" w:line="360" w:lineRule="auto"/>
        <w:jc w:val="both"/>
        <w:rPr>
          <w:rFonts w:ascii="David" w:hAnsi="David" w:cs="David"/>
          <w:rtl/>
        </w:rPr>
      </w:pPr>
      <w:r w:rsidRPr="004F646F">
        <w:rPr>
          <w:rFonts w:ascii="David" w:hAnsi="David" w:cs="David"/>
          <w:rtl/>
        </w:rPr>
        <w:t>הביטוח יורחב לשפות את מדינת ישראל – משרדי הממשלה, יחידות הסמך וגופים נלווים היה ונטען לעניין קרות תאונת עבודה ו/או מחלת מקצוע כלשהם כי היא נושאת בחבות מע</w:t>
      </w:r>
      <w:r w:rsidR="00036D2A" w:rsidRPr="004F646F">
        <w:rPr>
          <w:rFonts w:ascii="David" w:hAnsi="David" w:cs="David" w:hint="cs"/>
          <w:rtl/>
        </w:rPr>
        <w:t>ס</w:t>
      </w:r>
      <w:r w:rsidRPr="004F646F">
        <w:rPr>
          <w:rFonts w:ascii="David" w:hAnsi="David" w:cs="David"/>
          <w:rtl/>
        </w:rPr>
        <w:t>י</w:t>
      </w:r>
      <w:r w:rsidR="00036D2A" w:rsidRPr="004F646F">
        <w:rPr>
          <w:rFonts w:ascii="David" w:hAnsi="David" w:cs="David" w:hint="cs"/>
          <w:rtl/>
        </w:rPr>
        <w:t>ק</w:t>
      </w:r>
      <w:r w:rsidRPr="004F646F">
        <w:rPr>
          <w:rFonts w:ascii="David" w:hAnsi="David" w:cs="David"/>
          <w:rtl/>
        </w:rPr>
        <w:t xml:space="preserve"> כלפי מי מעובדי  הספק, קבלנים, קבלני משנה ועובדיהם שבשירותו;    </w:t>
      </w:r>
    </w:p>
    <w:p w:rsidR="003844F0"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ביטוח אחריות כלפי צד שלישי</w:t>
      </w:r>
    </w:p>
    <w:p w:rsidR="003844F0" w:rsidRPr="00A45D97" w:rsidRDefault="003844F0" w:rsidP="00BA1BD1">
      <w:pPr>
        <w:pStyle w:val="64"/>
        <w:numPr>
          <w:ilvl w:val="2"/>
          <w:numId w:val="95"/>
        </w:numPr>
        <w:tabs>
          <w:tab w:val="clear" w:pos="2751"/>
          <w:tab w:val="left" w:pos="2326"/>
        </w:tabs>
        <w:spacing w:before="120" w:after="0"/>
        <w:rPr>
          <w:rFonts w:ascii="David" w:hAnsi="David"/>
          <w:rtl/>
        </w:rPr>
      </w:pPr>
      <w:r w:rsidRPr="00A45D97">
        <w:rPr>
          <w:rFonts w:ascii="David" w:hAnsi="David"/>
          <w:rtl/>
        </w:rPr>
        <w:t xml:space="preserve">הספק יבטח את אחריותו החוקית על פי דיני מדינת ישראל בביטוח אחריותו כלפי צד שלישי גוף ורכוש בגין פעילותו; </w:t>
      </w:r>
    </w:p>
    <w:p w:rsidR="003844F0" w:rsidRPr="00A45D97" w:rsidRDefault="003844F0" w:rsidP="00BA1BD1">
      <w:pPr>
        <w:pStyle w:val="64"/>
        <w:numPr>
          <w:ilvl w:val="2"/>
          <w:numId w:val="95"/>
        </w:numPr>
        <w:tabs>
          <w:tab w:val="clear" w:pos="2751"/>
          <w:tab w:val="left" w:pos="2326"/>
        </w:tabs>
        <w:spacing w:before="120" w:after="0"/>
        <w:rPr>
          <w:rFonts w:ascii="David" w:hAnsi="David"/>
          <w:rtl/>
        </w:rPr>
      </w:pPr>
      <w:r w:rsidRPr="00A45D97">
        <w:rPr>
          <w:rFonts w:ascii="David" w:hAnsi="David"/>
          <w:rtl/>
        </w:rPr>
        <w:t xml:space="preserve">גבול האחריות לא יפחת מסך 250,000 דולר ארה"ב למקרה ולתקופת הביטוח </w:t>
      </w:r>
      <w:r w:rsidRPr="00BA4E14">
        <w:rPr>
          <w:rFonts w:ascii="David" w:hAnsi="David"/>
          <w:rtl/>
        </w:rPr>
        <w:t>(שנה);</w:t>
      </w:r>
    </w:p>
    <w:p w:rsidR="003844F0" w:rsidRPr="00A45D97" w:rsidRDefault="003844F0" w:rsidP="00BA1BD1">
      <w:pPr>
        <w:pStyle w:val="64"/>
        <w:numPr>
          <w:ilvl w:val="2"/>
          <w:numId w:val="95"/>
        </w:numPr>
        <w:tabs>
          <w:tab w:val="clear" w:pos="2751"/>
          <w:tab w:val="left" w:pos="2326"/>
        </w:tabs>
        <w:spacing w:before="120" w:after="0"/>
        <w:rPr>
          <w:rFonts w:ascii="David" w:hAnsi="David"/>
          <w:rtl/>
        </w:rPr>
      </w:pPr>
      <w:r w:rsidRPr="00A45D97">
        <w:rPr>
          <w:rFonts w:ascii="David" w:hAnsi="David"/>
          <w:rtl/>
        </w:rPr>
        <w:t>בפוליסה ייכלל סעיף אחריות צולבת (</w:t>
      </w:r>
      <w:r w:rsidRPr="008D520C">
        <w:rPr>
          <w:rFonts w:ascii="David" w:hAnsi="David"/>
          <w:b w:val="0"/>
          <w:bCs/>
        </w:rPr>
        <w:t>CROSS LIABILITY</w:t>
      </w:r>
      <w:r w:rsidRPr="00A45D97">
        <w:rPr>
          <w:rFonts w:ascii="David" w:hAnsi="David"/>
          <w:rtl/>
        </w:rPr>
        <w:t xml:space="preserve">);    </w:t>
      </w:r>
    </w:p>
    <w:p w:rsidR="003844F0" w:rsidRPr="00A45D97" w:rsidRDefault="003844F0" w:rsidP="00BA1BD1">
      <w:pPr>
        <w:pStyle w:val="64"/>
        <w:numPr>
          <w:ilvl w:val="2"/>
          <w:numId w:val="95"/>
        </w:numPr>
        <w:tabs>
          <w:tab w:val="clear" w:pos="2751"/>
          <w:tab w:val="left" w:pos="2326"/>
        </w:tabs>
        <w:spacing w:before="120" w:after="0"/>
        <w:rPr>
          <w:rFonts w:ascii="David" w:hAnsi="David"/>
          <w:rtl/>
        </w:rPr>
      </w:pPr>
      <w:r w:rsidRPr="00A45D97">
        <w:rPr>
          <w:rFonts w:ascii="David" w:hAnsi="David"/>
          <w:rtl/>
        </w:rPr>
        <w:lastRenderedPageBreak/>
        <w:t xml:space="preserve">הביטוח יורחב לכסות את חבותו של המבוטח כלפי צד שלישי בגין פעילות של קבלנים, קבלני משנה ועובדיהם; </w:t>
      </w:r>
    </w:p>
    <w:p w:rsidR="003844F0" w:rsidRPr="00A45D97" w:rsidRDefault="003844F0" w:rsidP="00BA1BD1">
      <w:pPr>
        <w:pStyle w:val="64"/>
        <w:numPr>
          <w:ilvl w:val="2"/>
          <w:numId w:val="95"/>
        </w:numPr>
        <w:tabs>
          <w:tab w:val="clear" w:pos="2751"/>
          <w:tab w:val="left" w:pos="2326"/>
        </w:tabs>
        <w:spacing w:before="120" w:after="0"/>
        <w:rPr>
          <w:rFonts w:ascii="David" w:hAnsi="David"/>
          <w:rtl/>
        </w:rPr>
      </w:pPr>
      <w:r w:rsidRPr="00A45D97">
        <w:rPr>
          <w:rFonts w:ascii="David" w:hAnsi="David"/>
          <w:rtl/>
        </w:rPr>
        <w:t>הביטוח יורחב לשפות את מדינת ישראל – משרדי הממשלה, יחידות הסמך וגופים נלווים ככל שייחשבו אחראים למעשי ו/או מחדלי הספק וכל הפועלים מטעמו;</w:t>
      </w:r>
    </w:p>
    <w:p w:rsidR="003844F0"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tl/>
        </w:rPr>
      </w:pPr>
      <w:r w:rsidRPr="00A45D97">
        <w:rPr>
          <w:rFonts w:ascii="David" w:hAnsi="David" w:cs="David"/>
          <w:rtl/>
        </w:rPr>
        <w:t>ביטוח אחריות מקצועית</w:t>
      </w:r>
      <w:r w:rsidR="00036D2A">
        <w:rPr>
          <w:rFonts w:ascii="David" w:hAnsi="David" w:cs="David" w:hint="cs"/>
          <w:rtl/>
        </w:rPr>
        <w:t>:</w:t>
      </w:r>
    </w:p>
    <w:p w:rsidR="003844F0" w:rsidRPr="00A45D97" w:rsidRDefault="003844F0" w:rsidP="00BA1BD1">
      <w:pPr>
        <w:pStyle w:val="64"/>
        <w:numPr>
          <w:ilvl w:val="2"/>
          <w:numId w:val="96"/>
        </w:numPr>
        <w:tabs>
          <w:tab w:val="clear" w:pos="2751"/>
          <w:tab w:val="left" w:pos="2326"/>
        </w:tabs>
        <w:spacing w:before="120" w:after="0"/>
        <w:rPr>
          <w:rFonts w:ascii="David" w:hAnsi="David"/>
          <w:rtl/>
        </w:rPr>
      </w:pPr>
      <w:r w:rsidRPr="00A45D97">
        <w:rPr>
          <w:rFonts w:ascii="David" w:hAnsi="David"/>
          <w:rtl/>
        </w:rPr>
        <w:t>הספק יבטח את אחריותו המקצועית בביטוח אחריות מקצועית;</w:t>
      </w:r>
    </w:p>
    <w:p w:rsidR="003844F0" w:rsidRPr="00A45D97" w:rsidRDefault="003844F0" w:rsidP="00BA1BD1">
      <w:pPr>
        <w:pStyle w:val="64"/>
        <w:numPr>
          <w:ilvl w:val="2"/>
          <w:numId w:val="96"/>
        </w:numPr>
        <w:tabs>
          <w:tab w:val="clear" w:pos="2751"/>
          <w:tab w:val="left" w:pos="2326"/>
        </w:tabs>
        <w:spacing w:before="120" w:after="0"/>
        <w:rPr>
          <w:rFonts w:ascii="David" w:hAnsi="David"/>
          <w:rtl/>
        </w:rPr>
      </w:pPr>
      <w:r w:rsidRPr="00A45D97">
        <w:rPr>
          <w:rFonts w:ascii="David" w:hAnsi="David"/>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בתחום נגישות השירות למשרדי הממשלה ויחידות הסמך ולהטמעת תקנות נגישות השירות בהתאם לתקנות שוויון זכויות לאנשים עם מוגבלות (התאמות נגישות השירות), </w:t>
      </w:r>
      <w:r w:rsidR="00036D2A">
        <w:rPr>
          <w:rFonts w:ascii="David" w:hAnsi="David" w:hint="cs"/>
          <w:rtl/>
        </w:rPr>
        <w:t>ה</w:t>
      </w:r>
      <w:r w:rsidRPr="00A45D97">
        <w:rPr>
          <w:rFonts w:ascii="David" w:hAnsi="David"/>
          <w:rtl/>
        </w:rPr>
        <w:t xml:space="preserve">תשע"ג-2013, לרבות איתור, ביצוע התאמות, ליווי ומעקב, גיבוי ותיעוד, סיקור ואיסוף נתונים, דיווח, ביצוע בדיקות וניתוח ממצאים, הכנת והגשת מסמכים ותכניות עבודה, בהתאם למכרז וחוזה עם מדינת ישראל – משרד האוצר;             </w:t>
      </w:r>
    </w:p>
    <w:p w:rsidR="003844F0" w:rsidRPr="00A45D97" w:rsidRDefault="003844F0" w:rsidP="00BA1BD1">
      <w:pPr>
        <w:pStyle w:val="64"/>
        <w:numPr>
          <w:ilvl w:val="2"/>
          <w:numId w:val="96"/>
        </w:numPr>
        <w:tabs>
          <w:tab w:val="clear" w:pos="2751"/>
          <w:tab w:val="left" w:pos="2326"/>
        </w:tabs>
        <w:spacing w:before="120" w:after="0"/>
        <w:rPr>
          <w:rFonts w:ascii="David" w:hAnsi="David"/>
          <w:rtl/>
        </w:rPr>
      </w:pPr>
      <w:r w:rsidRPr="00A45D97">
        <w:rPr>
          <w:rFonts w:ascii="David" w:hAnsi="David"/>
          <w:rtl/>
        </w:rPr>
        <w:t xml:space="preserve">גבול האחריות לא יפחת מסך 250,000 דולר ארה"ב למקרה ולתקופת הביטוח </w:t>
      </w:r>
      <w:r w:rsidRPr="00BA4E14">
        <w:rPr>
          <w:rFonts w:ascii="David" w:hAnsi="David"/>
          <w:rtl/>
        </w:rPr>
        <w:t>(שנה);</w:t>
      </w:r>
      <w:r w:rsidRPr="00A45D97">
        <w:rPr>
          <w:rFonts w:ascii="David" w:hAnsi="David"/>
          <w:rtl/>
        </w:rPr>
        <w:t xml:space="preserve">       </w:t>
      </w:r>
    </w:p>
    <w:p w:rsidR="003844F0" w:rsidRPr="00A45D97" w:rsidRDefault="003844F0" w:rsidP="00BA1BD1">
      <w:pPr>
        <w:pStyle w:val="64"/>
        <w:numPr>
          <w:ilvl w:val="2"/>
          <w:numId w:val="96"/>
        </w:numPr>
        <w:tabs>
          <w:tab w:val="clear" w:pos="2751"/>
          <w:tab w:val="left" w:pos="2326"/>
        </w:tabs>
        <w:spacing w:before="120" w:after="0"/>
        <w:rPr>
          <w:rFonts w:ascii="David" w:hAnsi="David"/>
          <w:rtl/>
        </w:rPr>
      </w:pPr>
      <w:r w:rsidRPr="00A45D97">
        <w:rPr>
          <w:rFonts w:ascii="David" w:hAnsi="David"/>
          <w:rtl/>
        </w:rPr>
        <w:t>הכיסוי על פי הפוליסה יורחב לכלול את ההרחבות הבאות:</w:t>
      </w:r>
    </w:p>
    <w:p w:rsidR="003844F0" w:rsidRPr="00A45D97" w:rsidRDefault="003844F0" w:rsidP="00BA1BD1">
      <w:pPr>
        <w:pStyle w:val="64"/>
        <w:numPr>
          <w:ilvl w:val="3"/>
          <w:numId w:val="96"/>
        </w:numPr>
        <w:tabs>
          <w:tab w:val="clear" w:pos="2751"/>
          <w:tab w:val="left" w:pos="3035"/>
        </w:tabs>
        <w:spacing w:before="120" w:after="0"/>
        <w:ind w:hanging="945"/>
        <w:rPr>
          <w:rFonts w:ascii="David" w:hAnsi="David"/>
        </w:rPr>
      </w:pPr>
      <w:r w:rsidRPr="00A45D97">
        <w:rPr>
          <w:rFonts w:ascii="David" w:hAnsi="David"/>
          <w:rtl/>
        </w:rPr>
        <w:t>מרמה ואי</w:t>
      </w:r>
      <w:r w:rsidR="00036D2A">
        <w:rPr>
          <w:rFonts w:ascii="David" w:hAnsi="David" w:hint="cs"/>
          <w:rtl/>
        </w:rPr>
        <w:t>-</w:t>
      </w:r>
      <w:r w:rsidRPr="00A45D97">
        <w:rPr>
          <w:rFonts w:ascii="David" w:hAnsi="David"/>
          <w:rtl/>
        </w:rPr>
        <w:t>יושר של עובדים;</w:t>
      </w:r>
    </w:p>
    <w:p w:rsidR="003844F0" w:rsidRPr="00A45D97" w:rsidRDefault="003844F0" w:rsidP="00BA1BD1">
      <w:pPr>
        <w:pStyle w:val="64"/>
        <w:numPr>
          <w:ilvl w:val="3"/>
          <w:numId w:val="96"/>
        </w:numPr>
        <w:tabs>
          <w:tab w:val="clear" w:pos="2751"/>
          <w:tab w:val="left" w:pos="3035"/>
        </w:tabs>
        <w:spacing w:before="120" w:after="0"/>
        <w:ind w:hanging="945"/>
        <w:rPr>
          <w:rFonts w:ascii="David" w:hAnsi="David"/>
        </w:rPr>
      </w:pPr>
      <w:r w:rsidRPr="00A45D97">
        <w:rPr>
          <w:rFonts w:ascii="David" w:hAnsi="David"/>
          <w:rtl/>
        </w:rPr>
        <w:t>אובדן מסמכים, לרבות אובדן השימוש ו/או העיכוב עקב מקרה ביטוח;</w:t>
      </w:r>
    </w:p>
    <w:p w:rsidR="003844F0" w:rsidRPr="00A45D97" w:rsidRDefault="003844F0" w:rsidP="00BA1BD1">
      <w:pPr>
        <w:pStyle w:val="64"/>
        <w:numPr>
          <w:ilvl w:val="3"/>
          <w:numId w:val="96"/>
        </w:numPr>
        <w:tabs>
          <w:tab w:val="clear" w:pos="2751"/>
          <w:tab w:val="left" w:pos="3035"/>
        </w:tabs>
        <w:spacing w:before="120" w:after="0"/>
        <w:ind w:hanging="945"/>
        <w:rPr>
          <w:rFonts w:ascii="David" w:hAnsi="David"/>
        </w:rPr>
      </w:pPr>
      <w:r w:rsidRPr="00A45D97">
        <w:rPr>
          <w:rFonts w:ascii="David" w:hAnsi="David"/>
          <w:rtl/>
        </w:rPr>
        <w:t>אחריות צולבת –</w:t>
      </w:r>
      <w:r w:rsidR="002C6748">
        <w:rPr>
          <w:rFonts w:ascii="David" w:hAnsi="David" w:hint="cs"/>
          <w:rtl/>
        </w:rPr>
        <w:t xml:space="preserve"> </w:t>
      </w:r>
      <w:r w:rsidRPr="008D520C">
        <w:rPr>
          <w:rFonts w:ascii="David" w:hAnsi="David"/>
          <w:b w:val="0"/>
          <w:bCs/>
          <w:sz w:val="24"/>
        </w:rPr>
        <w:t>Cross  Liability</w:t>
      </w:r>
      <w:r w:rsidRPr="00A45D97">
        <w:rPr>
          <w:rFonts w:ascii="David" w:hAnsi="David"/>
          <w:rtl/>
        </w:rPr>
        <w:t xml:space="preserve"> אולם הביטוח לא יכסה תביעות הספק כלפי מדינת ישראל – משרדי הממשלה, יחידות הסמך וגופים נלווים;</w:t>
      </w:r>
    </w:p>
    <w:p w:rsidR="003844F0" w:rsidRPr="00A45D97" w:rsidRDefault="003844F0" w:rsidP="00BA1BD1">
      <w:pPr>
        <w:pStyle w:val="64"/>
        <w:numPr>
          <w:ilvl w:val="3"/>
          <w:numId w:val="96"/>
        </w:numPr>
        <w:tabs>
          <w:tab w:val="clear" w:pos="2751"/>
          <w:tab w:val="left" w:pos="3035"/>
        </w:tabs>
        <w:spacing w:before="120" w:after="0"/>
        <w:ind w:hanging="945"/>
        <w:rPr>
          <w:rFonts w:ascii="David" w:hAnsi="David"/>
          <w:rtl/>
        </w:rPr>
      </w:pPr>
      <w:r w:rsidRPr="00A45D97">
        <w:rPr>
          <w:rFonts w:ascii="David" w:hAnsi="David"/>
          <w:rtl/>
        </w:rPr>
        <w:t xml:space="preserve">הארכת </w:t>
      </w:r>
      <w:r w:rsidRPr="00BA4E14">
        <w:rPr>
          <w:rFonts w:ascii="David" w:hAnsi="David"/>
          <w:rtl/>
        </w:rPr>
        <w:t>תקופת הגילוי</w:t>
      </w:r>
      <w:r w:rsidRPr="00A45D97">
        <w:rPr>
          <w:rFonts w:ascii="David" w:hAnsi="David"/>
          <w:rtl/>
        </w:rPr>
        <w:t xml:space="preserve"> לפחות 6 חודשים;</w:t>
      </w:r>
    </w:p>
    <w:p w:rsidR="003844F0" w:rsidRPr="00A45D97" w:rsidRDefault="003844F0" w:rsidP="00BA1BD1">
      <w:pPr>
        <w:pStyle w:val="64"/>
        <w:numPr>
          <w:ilvl w:val="3"/>
          <w:numId w:val="96"/>
        </w:numPr>
        <w:tabs>
          <w:tab w:val="clear" w:pos="2751"/>
          <w:tab w:val="left" w:pos="3035"/>
        </w:tabs>
        <w:spacing w:before="120" w:after="0"/>
        <w:ind w:hanging="945"/>
        <w:rPr>
          <w:rFonts w:ascii="David" w:hAnsi="David"/>
          <w:rtl/>
        </w:rPr>
      </w:pPr>
      <w:r w:rsidRPr="00A45D97">
        <w:rPr>
          <w:rFonts w:ascii="David" w:hAnsi="David"/>
          <w:rtl/>
        </w:rPr>
        <w:t>הביטוח יורחב לשפות את מדינת ישראל – משרדי הממשלה, יחידות הסמך וגופים נלווים ככל שיחשבו  אחראים למעשי ו/או מחדלי הספק וכל הפועלים מטעמו;</w:t>
      </w:r>
    </w:p>
    <w:p w:rsidR="001B0D92" w:rsidRPr="00A45D97" w:rsidRDefault="003844F0" w:rsidP="005174D2">
      <w:pPr>
        <w:pStyle w:val="af2"/>
        <w:keepLines w:val="0"/>
        <w:widowControl w:val="0"/>
        <w:numPr>
          <w:ilvl w:val="1"/>
          <w:numId w:val="73"/>
        </w:numPr>
        <w:spacing w:before="120" w:beforeAutospacing="0" w:after="0" w:line="360" w:lineRule="auto"/>
        <w:jc w:val="both"/>
        <w:rPr>
          <w:rFonts w:ascii="David" w:hAnsi="David" w:cs="David"/>
        </w:rPr>
      </w:pPr>
      <w:r w:rsidRPr="00A45D97">
        <w:rPr>
          <w:rFonts w:ascii="David" w:hAnsi="David" w:cs="David"/>
          <w:rtl/>
        </w:rPr>
        <w:t>כללי</w:t>
      </w:r>
    </w:p>
    <w:p w:rsidR="003844F0" w:rsidRPr="00A45D97" w:rsidRDefault="003844F0" w:rsidP="00A45D97">
      <w:pPr>
        <w:pStyle w:val="af2"/>
        <w:keepLines w:val="0"/>
        <w:widowControl w:val="0"/>
        <w:spacing w:before="120" w:beforeAutospacing="0" w:after="0" w:line="360" w:lineRule="auto"/>
        <w:ind w:left="1020"/>
        <w:jc w:val="both"/>
        <w:rPr>
          <w:rFonts w:ascii="David" w:hAnsi="David" w:cs="David"/>
          <w:rtl/>
        </w:rPr>
      </w:pPr>
      <w:r w:rsidRPr="00A45D97">
        <w:rPr>
          <w:rFonts w:ascii="David" w:hAnsi="David" w:cs="David"/>
          <w:rtl/>
        </w:rPr>
        <w:t>בכל פוליסות הביטוח הנ"ל יכללו התנאים הבאים:</w:t>
      </w:r>
    </w:p>
    <w:p w:rsidR="003844F0" w:rsidRPr="00A45D97" w:rsidRDefault="003844F0" w:rsidP="00BA1BD1">
      <w:pPr>
        <w:pStyle w:val="64"/>
        <w:numPr>
          <w:ilvl w:val="2"/>
          <w:numId w:val="97"/>
        </w:numPr>
        <w:tabs>
          <w:tab w:val="clear" w:pos="2751"/>
          <w:tab w:val="left" w:pos="2326"/>
        </w:tabs>
        <w:spacing w:before="120" w:after="0"/>
        <w:rPr>
          <w:rFonts w:ascii="David" w:hAnsi="David"/>
          <w:rtl/>
        </w:rPr>
      </w:pPr>
      <w:r w:rsidRPr="00A45D97">
        <w:rPr>
          <w:rFonts w:ascii="David" w:hAnsi="David"/>
          <w:rtl/>
        </w:rPr>
        <w:lastRenderedPageBreak/>
        <w:t>לשם המבוטח יתווספו כמבוטחים נוספים : מדינת ישראל –</w:t>
      </w:r>
      <w:r w:rsidR="00417026">
        <w:rPr>
          <w:rFonts w:ascii="David" w:hAnsi="David" w:hint="cs"/>
          <w:rtl/>
        </w:rPr>
        <w:t xml:space="preserve"> ה</w:t>
      </w:r>
      <w:r w:rsidR="00C45DE7">
        <w:rPr>
          <w:rFonts w:ascii="David" w:hAnsi="David" w:hint="cs"/>
          <w:rtl/>
        </w:rPr>
        <w:t>מזמין</w:t>
      </w:r>
      <w:r w:rsidR="00417026">
        <w:rPr>
          <w:rFonts w:ascii="David" w:hAnsi="David" w:hint="cs"/>
          <w:rtl/>
        </w:rPr>
        <w:t>,</w:t>
      </w:r>
      <w:r w:rsidRPr="00A45D97">
        <w:rPr>
          <w:rFonts w:ascii="David" w:hAnsi="David"/>
          <w:rtl/>
        </w:rPr>
        <w:t xml:space="preserve"> בכפוף להרחבי השיפוי כמפורט לעיל;</w:t>
      </w:r>
    </w:p>
    <w:p w:rsidR="003844F0" w:rsidRPr="00A45D97" w:rsidRDefault="003844F0" w:rsidP="00BA1BD1">
      <w:pPr>
        <w:pStyle w:val="64"/>
        <w:numPr>
          <w:ilvl w:val="2"/>
          <w:numId w:val="97"/>
        </w:numPr>
        <w:tabs>
          <w:tab w:val="clear" w:pos="2751"/>
          <w:tab w:val="left" w:pos="2326"/>
        </w:tabs>
        <w:spacing w:before="120" w:after="0"/>
        <w:rPr>
          <w:rFonts w:ascii="David" w:hAnsi="David"/>
          <w:rtl/>
        </w:rPr>
      </w:pPr>
      <w:r w:rsidRPr="00A45D97">
        <w:rPr>
          <w:rFonts w:ascii="David" w:hAnsi="David"/>
          <w:rtl/>
        </w:rPr>
        <w:t>בכל מקרה של צמצום או ביטול הביטוח ע"י אחד הצדדים לא יהיה להם כל תוקף אלא אם ניתנה על כך הודעה מוקדמת של  60 יום לפחות במכתב רשום לחשב</w:t>
      </w:r>
      <w:r w:rsidR="00417026">
        <w:rPr>
          <w:rFonts w:ascii="David" w:hAnsi="David" w:hint="cs"/>
          <w:rtl/>
        </w:rPr>
        <w:t xml:space="preserve"> המזמין.</w:t>
      </w:r>
    </w:p>
    <w:p w:rsidR="003844F0" w:rsidRPr="00A45D97" w:rsidRDefault="003844F0" w:rsidP="00BA1BD1">
      <w:pPr>
        <w:pStyle w:val="64"/>
        <w:numPr>
          <w:ilvl w:val="2"/>
          <w:numId w:val="97"/>
        </w:numPr>
        <w:tabs>
          <w:tab w:val="clear" w:pos="2751"/>
          <w:tab w:val="left" w:pos="2326"/>
        </w:tabs>
        <w:spacing w:before="120" w:after="0"/>
        <w:rPr>
          <w:rFonts w:ascii="David" w:hAnsi="David"/>
          <w:rtl/>
        </w:rPr>
      </w:pPr>
      <w:r w:rsidRPr="00A45D97">
        <w:rPr>
          <w:rFonts w:ascii="David" w:hAnsi="David"/>
          <w:rtl/>
        </w:rPr>
        <w:t xml:space="preserve">המבטח מוותר על כל זכות שיבוב/תחלוף, תביעה, חזרה  או השתתפות כלפי מדינת ישראל – משרדי הממשלה, יחידות הסמך וגופים נלווים ועובדיהם, ובלבד שהוויתור לא יחול לטובת אדם שגרם לנזק מתוך כוונת זדון; </w:t>
      </w:r>
    </w:p>
    <w:p w:rsidR="003844F0" w:rsidRPr="00A45D97" w:rsidRDefault="003844F0" w:rsidP="00BA1BD1">
      <w:pPr>
        <w:pStyle w:val="64"/>
        <w:numPr>
          <w:ilvl w:val="2"/>
          <w:numId w:val="97"/>
        </w:numPr>
        <w:tabs>
          <w:tab w:val="clear" w:pos="2751"/>
          <w:tab w:val="left" w:pos="2326"/>
        </w:tabs>
        <w:spacing w:before="120" w:after="0"/>
        <w:rPr>
          <w:rFonts w:ascii="David" w:hAnsi="David"/>
          <w:rtl/>
        </w:rPr>
      </w:pPr>
      <w:r w:rsidRPr="00A45D97">
        <w:rPr>
          <w:rFonts w:ascii="David" w:hAnsi="David"/>
          <w:rtl/>
        </w:rPr>
        <w:t>הספק אחראי בלעדית כלפי המבטח לתשלום דמי הביטוח עבור כל הפוליסות ולמילוי כל  החובות</w:t>
      </w:r>
      <w:r w:rsidR="002C6748">
        <w:rPr>
          <w:rFonts w:ascii="David" w:hAnsi="David" w:hint="cs"/>
          <w:rtl/>
        </w:rPr>
        <w:t xml:space="preserve"> </w:t>
      </w:r>
      <w:r w:rsidRPr="00A45D97">
        <w:rPr>
          <w:rFonts w:ascii="David" w:hAnsi="David"/>
          <w:rtl/>
        </w:rPr>
        <w:t>המוטלות על המבוטח על פי תנאי הפוליסות;</w:t>
      </w:r>
    </w:p>
    <w:p w:rsidR="003844F0" w:rsidRPr="00A45D97" w:rsidRDefault="003844F0" w:rsidP="00BA1BD1">
      <w:pPr>
        <w:pStyle w:val="64"/>
        <w:numPr>
          <w:ilvl w:val="2"/>
          <w:numId w:val="97"/>
        </w:numPr>
        <w:tabs>
          <w:tab w:val="clear" w:pos="2751"/>
          <w:tab w:val="left" w:pos="2326"/>
        </w:tabs>
        <w:spacing w:before="120" w:after="0"/>
        <w:rPr>
          <w:rFonts w:ascii="David" w:hAnsi="David"/>
          <w:rtl/>
        </w:rPr>
      </w:pPr>
      <w:r w:rsidRPr="00A45D97">
        <w:rPr>
          <w:rFonts w:ascii="David" w:hAnsi="David"/>
          <w:rtl/>
        </w:rPr>
        <w:t>ההשתתפויות העצמיות הנקובות בכל פוליסה ופוליסה תחולנה בלעדית על הספק;</w:t>
      </w:r>
    </w:p>
    <w:p w:rsidR="003844F0" w:rsidRPr="00A45D97" w:rsidRDefault="003844F0" w:rsidP="00BA1BD1">
      <w:pPr>
        <w:pStyle w:val="64"/>
        <w:numPr>
          <w:ilvl w:val="2"/>
          <w:numId w:val="97"/>
        </w:numPr>
        <w:tabs>
          <w:tab w:val="clear" w:pos="2751"/>
          <w:tab w:val="left" w:pos="2326"/>
        </w:tabs>
        <w:spacing w:before="120" w:after="0"/>
        <w:rPr>
          <w:rFonts w:ascii="David" w:hAnsi="David"/>
        </w:rPr>
      </w:pPr>
      <w:r w:rsidRPr="00A45D97">
        <w:rPr>
          <w:rFonts w:ascii="David" w:hAnsi="David"/>
          <w:rtl/>
        </w:rPr>
        <w:t>כל סעיף בפוליסות הביטוח המפקיע או מצמצם בדרך כל שה</w:t>
      </w:r>
      <w:r w:rsidR="002C6748">
        <w:rPr>
          <w:rFonts w:ascii="David" w:hAnsi="David"/>
          <w:rtl/>
        </w:rPr>
        <w:t>יא את אחריות המבטח, כאשר קיים</w:t>
      </w:r>
      <w:r w:rsidRPr="00A45D97">
        <w:rPr>
          <w:rFonts w:ascii="David" w:hAnsi="David"/>
          <w:rtl/>
        </w:rPr>
        <w:t xml:space="preserve"> ביטוח אחר לא יופעל כלפי מדינת ישראל והביטוח  הינו בחזקת ביטוח ראשוני המזכה במלוא  הזכויות  על פי הביטוח;</w:t>
      </w:r>
    </w:p>
    <w:p w:rsidR="001B0D92" w:rsidRPr="00A45D97" w:rsidRDefault="003844F0" w:rsidP="00BA1BD1">
      <w:pPr>
        <w:pStyle w:val="64"/>
        <w:numPr>
          <w:ilvl w:val="2"/>
          <w:numId w:val="97"/>
        </w:numPr>
        <w:tabs>
          <w:tab w:val="clear" w:pos="2751"/>
          <w:tab w:val="left" w:pos="2326"/>
        </w:tabs>
        <w:spacing w:before="120" w:after="0"/>
        <w:rPr>
          <w:rFonts w:ascii="David" w:hAnsi="David"/>
        </w:rPr>
      </w:pPr>
      <w:r w:rsidRPr="00A45D97">
        <w:rPr>
          <w:rFonts w:ascii="David" w:hAnsi="David"/>
          <w:rtl/>
        </w:rPr>
        <w:t>תנאי הכיסוי של הפוליסות הנ"ל, למעט פוליסת ביטוח אחריות מקצועית, לא יפחתו מהמקובל על פי תנאי "</w:t>
      </w:r>
      <w:r w:rsidRPr="00BA4E14">
        <w:rPr>
          <w:rFonts w:ascii="David" w:hAnsi="David"/>
          <w:rtl/>
        </w:rPr>
        <w:t>פוליסות נוסח ביט</w:t>
      </w:r>
      <w:r w:rsidRPr="00A45D97">
        <w:rPr>
          <w:rFonts w:ascii="David" w:hAnsi="David"/>
          <w:rtl/>
        </w:rPr>
        <w:t xml:space="preserve">", בכפוף להרחבת הכיסויים על פי הנדרש לעיל ולביטול חריג כוונה ו/או רשלנות רבתי ככל שקיים.                                                                            </w:t>
      </w:r>
    </w:p>
    <w:p w:rsidR="001B0D92" w:rsidRPr="00A45D97" w:rsidRDefault="003844F0" w:rsidP="00C45DE7">
      <w:pPr>
        <w:pStyle w:val="64"/>
        <w:numPr>
          <w:ilvl w:val="0"/>
          <w:numId w:val="0"/>
        </w:numPr>
        <w:tabs>
          <w:tab w:val="clear" w:pos="2751"/>
          <w:tab w:val="left" w:pos="2326"/>
        </w:tabs>
        <w:spacing w:before="120" w:after="0"/>
        <w:ind w:left="1416"/>
        <w:rPr>
          <w:rFonts w:ascii="David" w:hAnsi="David"/>
          <w:rtl/>
        </w:rPr>
      </w:pPr>
      <w:r w:rsidRPr="00A45D97">
        <w:rPr>
          <w:rFonts w:ascii="David" w:hAnsi="David"/>
          <w:rtl/>
        </w:rPr>
        <w:t xml:space="preserve">העתקי פוליסות הביטוח מאושרות ע"י המבטח או אישור קיום ביטוחים בחתימתו על ביצוע הביטוחים כאמור לעיל, יומצאו על ידי הספק למדינת ישראל – </w:t>
      </w:r>
      <w:r w:rsidR="00417026">
        <w:rPr>
          <w:rFonts w:ascii="David" w:hAnsi="David" w:hint="cs"/>
          <w:rtl/>
        </w:rPr>
        <w:t>המזמי</w:t>
      </w:r>
      <w:r w:rsidR="00C45DE7">
        <w:rPr>
          <w:rFonts w:ascii="David" w:hAnsi="David" w:hint="cs"/>
          <w:rtl/>
        </w:rPr>
        <w:t xml:space="preserve">ן </w:t>
      </w:r>
      <w:r w:rsidR="00C45DE7">
        <w:rPr>
          <w:rFonts w:hint="cs"/>
          <w:rtl/>
        </w:rPr>
        <w:t>עד למועד הוצאת הזמנת עבודה חתומה בידי מורשי החתימה אצל המזמינים לזוכה בהליך תיחור ספציפי</w:t>
      </w:r>
      <w:r w:rsidR="00C45DE7">
        <w:rPr>
          <w:rFonts w:ascii="David" w:hAnsi="David" w:hint="cs"/>
          <w:rtl/>
        </w:rPr>
        <w:t>.</w:t>
      </w:r>
    </w:p>
    <w:p w:rsidR="003844F0" w:rsidRPr="00A45D97" w:rsidRDefault="003844F0" w:rsidP="00C45DE7">
      <w:pPr>
        <w:pStyle w:val="64"/>
        <w:numPr>
          <w:ilvl w:val="0"/>
          <w:numId w:val="0"/>
        </w:numPr>
        <w:tabs>
          <w:tab w:val="clear" w:pos="2751"/>
          <w:tab w:val="left" w:pos="2326"/>
        </w:tabs>
        <w:spacing w:before="120" w:after="0"/>
        <w:ind w:left="1416"/>
        <w:rPr>
          <w:rFonts w:ascii="David" w:hAnsi="David"/>
          <w:rtl/>
        </w:rPr>
      </w:pPr>
      <w:r w:rsidRPr="00A45D97">
        <w:rPr>
          <w:rFonts w:ascii="David" w:hAnsi="David"/>
          <w:rtl/>
        </w:rPr>
        <w:t xml:space="preserve">הספק מתחייב כי בכל תקופת ההתקשרות החוזית עם מדינת ישראל – </w:t>
      </w:r>
      <w:r w:rsidR="002C6748">
        <w:rPr>
          <w:rFonts w:ascii="David" w:hAnsi="David" w:hint="cs"/>
          <w:rtl/>
        </w:rPr>
        <w:t>המזמינים,</w:t>
      </w:r>
      <w:r w:rsidRPr="00A45D97">
        <w:rPr>
          <w:rFonts w:ascii="David" w:hAnsi="David"/>
          <w:rtl/>
        </w:rPr>
        <w:t xml:space="preserve"> וכל עוד אחריותו קיימת, להחזיק בתוקף את פוליסות הביטוח. הספק מתחייב כי פוליסות הביטוח תחודשנה על ידו מדי שנה בשנה, כל עוד החוזה בתוקף. הספק מתחייב להציג את העתקי הפוליסות המחודשות מאושרות וחתומות ע"י המבטח או אישור קיום ביטוחים חתום על ידי מבטחו על חידושן למדינת ישראל – </w:t>
      </w:r>
      <w:r w:rsidR="00C45DE7">
        <w:rPr>
          <w:rFonts w:ascii="David" w:hAnsi="David" w:hint="cs"/>
          <w:rtl/>
        </w:rPr>
        <w:t>המזמין</w:t>
      </w:r>
      <w:r w:rsidR="00E46821">
        <w:rPr>
          <w:rFonts w:ascii="David" w:hAnsi="David" w:hint="cs"/>
          <w:rtl/>
        </w:rPr>
        <w:t>1</w:t>
      </w:r>
      <w:r w:rsidR="002C6748">
        <w:rPr>
          <w:rFonts w:ascii="David" w:hAnsi="David" w:hint="cs"/>
          <w:rtl/>
        </w:rPr>
        <w:t>,</w:t>
      </w:r>
      <w:r w:rsidRPr="00A45D97">
        <w:rPr>
          <w:rFonts w:ascii="David" w:hAnsi="David"/>
          <w:rtl/>
        </w:rPr>
        <w:t xml:space="preserve"> לכל  המאוחר שבועיים לפני סיום תקופת הביטוח;  </w:t>
      </w:r>
    </w:p>
    <w:p w:rsidR="003844F0" w:rsidRPr="00A45D97" w:rsidRDefault="003844F0" w:rsidP="00A45D97">
      <w:pPr>
        <w:pStyle w:val="64"/>
        <w:numPr>
          <w:ilvl w:val="0"/>
          <w:numId w:val="0"/>
        </w:numPr>
        <w:tabs>
          <w:tab w:val="clear" w:pos="2751"/>
          <w:tab w:val="left" w:pos="2326"/>
        </w:tabs>
        <w:spacing w:before="120" w:after="0"/>
        <w:ind w:left="1050"/>
        <w:rPr>
          <w:rFonts w:ascii="David" w:hAnsi="David"/>
          <w:rtl/>
        </w:rPr>
      </w:pPr>
      <w:r w:rsidRPr="00A45D97">
        <w:rPr>
          <w:rFonts w:ascii="David" w:hAnsi="David"/>
          <w:rtl/>
        </w:rPr>
        <w:t xml:space="preserve">אין בכל האמור בסעיפי הביטוח כדי לפטור את הספק מכל חובה החלה עליו על פי דין ועל פי החוזה ואין לפרש את האמור כוויתור של מדינת ישראל – משרדי </w:t>
      </w:r>
      <w:r w:rsidRPr="00A45D97">
        <w:rPr>
          <w:rFonts w:ascii="David" w:hAnsi="David"/>
          <w:rtl/>
        </w:rPr>
        <w:lastRenderedPageBreak/>
        <w:t>הממשלה, יחידות הסמך וגופים נלווים על כל זכות או סעד המוקנים להם על פי דין ועל פי חוזה זה;</w:t>
      </w:r>
    </w:p>
    <w:p w:rsidR="00B34AE6" w:rsidRPr="00A45D97" w:rsidRDefault="00B34AE6" w:rsidP="00BA1BD1">
      <w:pPr>
        <w:pStyle w:val="af2"/>
        <w:keepLines w:val="0"/>
        <w:widowControl w:val="0"/>
        <w:numPr>
          <w:ilvl w:val="0"/>
          <w:numId w:val="97"/>
        </w:numPr>
        <w:spacing w:before="120" w:beforeAutospacing="0" w:after="0" w:line="360" w:lineRule="auto"/>
        <w:jc w:val="both"/>
        <w:rPr>
          <w:rFonts w:ascii="David" w:hAnsi="David" w:cs="David"/>
          <w:b/>
          <w:bCs/>
          <w:rtl/>
        </w:rPr>
      </w:pPr>
      <w:r w:rsidRPr="00A45D97">
        <w:rPr>
          <w:rFonts w:ascii="David" w:hAnsi="David" w:cs="David"/>
          <w:b/>
          <w:bCs/>
          <w:rtl/>
        </w:rPr>
        <w:t>אחריות לנזקים</w:t>
      </w:r>
    </w:p>
    <w:p w:rsidR="00B34AE6" w:rsidRPr="00A45D97" w:rsidRDefault="00B34AE6" w:rsidP="00BA1BD1">
      <w:pPr>
        <w:pStyle w:val="af2"/>
        <w:keepLines w:val="0"/>
        <w:widowControl w:val="0"/>
        <w:numPr>
          <w:ilvl w:val="1"/>
          <w:numId w:val="98"/>
        </w:numPr>
        <w:spacing w:before="120" w:beforeAutospacing="0" w:after="0" w:line="360" w:lineRule="auto"/>
        <w:ind w:left="1192" w:hanging="625"/>
        <w:jc w:val="both"/>
        <w:rPr>
          <w:rFonts w:ascii="David" w:hAnsi="David" w:cs="David"/>
          <w:rtl/>
        </w:rPr>
      </w:pPr>
      <w:r w:rsidRPr="00A45D97">
        <w:rPr>
          <w:rFonts w:ascii="David" w:hAnsi="David" w:cs="David"/>
          <w:rtl/>
        </w:rPr>
        <w:t xml:space="preserve">הספק 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 או תביעה. </w:t>
      </w:r>
    </w:p>
    <w:p w:rsidR="00B34AE6" w:rsidRPr="00A45D97" w:rsidRDefault="00B34AE6" w:rsidP="00BA1BD1">
      <w:pPr>
        <w:pStyle w:val="af2"/>
        <w:keepLines w:val="0"/>
        <w:widowControl w:val="0"/>
        <w:numPr>
          <w:ilvl w:val="1"/>
          <w:numId w:val="98"/>
        </w:numPr>
        <w:spacing w:before="120" w:beforeAutospacing="0" w:after="0" w:line="360" w:lineRule="auto"/>
        <w:ind w:left="1192" w:hanging="625"/>
        <w:jc w:val="both"/>
        <w:rPr>
          <w:rFonts w:ascii="David" w:hAnsi="David" w:cs="David"/>
          <w:rtl/>
        </w:rPr>
      </w:pPr>
      <w:r w:rsidRPr="00A45D97">
        <w:rPr>
          <w:rFonts w:ascii="David" w:hAnsi="David" w:cs="David"/>
          <w:rtl/>
        </w:rPr>
        <w:t>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rsidR="00B34AE6" w:rsidRPr="00A45D97" w:rsidRDefault="00B34AE6" w:rsidP="00BA1BD1">
      <w:pPr>
        <w:pStyle w:val="af2"/>
        <w:keepLines w:val="0"/>
        <w:widowControl w:val="0"/>
        <w:numPr>
          <w:ilvl w:val="0"/>
          <w:numId w:val="98"/>
        </w:numPr>
        <w:spacing w:before="120" w:beforeAutospacing="0" w:after="0" w:line="360" w:lineRule="auto"/>
        <w:jc w:val="both"/>
        <w:rPr>
          <w:rFonts w:ascii="David" w:hAnsi="David" w:cs="David"/>
          <w:b/>
          <w:bCs/>
          <w:rtl/>
        </w:rPr>
      </w:pPr>
      <w:r w:rsidRPr="00A45D97">
        <w:rPr>
          <w:rFonts w:ascii="David" w:hAnsi="David" w:cs="David"/>
          <w:b/>
          <w:bCs/>
          <w:rtl/>
        </w:rPr>
        <w:t>המחאת זכויות או חובות על פי הסכם</w:t>
      </w:r>
    </w:p>
    <w:p w:rsidR="00B34AE6" w:rsidRPr="00A45D97" w:rsidRDefault="00B34AE6" w:rsidP="00BA1BD1">
      <w:pPr>
        <w:pStyle w:val="af2"/>
        <w:keepLines w:val="0"/>
        <w:widowControl w:val="0"/>
        <w:numPr>
          <w:ilvl w:val="1"/>
          <w:numId w:val="98"/>
        </w:numPr>
        <w:spacing w:before="120" w:beforeAutospacing="0" w:after="0" w:line="360" w:lineRule="auto"/>
        <w:ind w:left="1192" w:hanging="625"/>
        <w:jc w:val="both"/>
        <w:rPr>
          <w:rFonts w:ascii="David" w:hAnsi="David" w:cs="David"/>
          <w:rtl/>
        </w:rPr>
      </w:pPr>
      <w:r w:rsidRPr="00A45D97">
        <w:rPr>
          <w:rFonts w:ascii="David" w:hAnsi="David"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B34AE6" w:rsidRPr="00A45D97" w:rsidRDefault="00B34AE6" w:rsidP="00BA1BD1">
      <w:pPr>
        <w:pStyle w:val="af2"/>
        <w:keepLines w:val="0"/>
        <w:widowControl w:val="0"/>
        <w:numPr>
          <w:ilvl w:val="1"/>
          <w:numId w:val="98"/>
        </w:numPr>
        <w:spacing w:before="120" w:beforeAutospacing="0" w:after="0" w:line="360" w:lineRule="auto"/>
        <w:ind w:left="1192" w:hanging="625"/>
        <w:jc w:val="both"/>
        <w:rPr>
          <w:rFonts w:ascii="David" w:hAnsi="David" w:cs="David"/>
          <w:rtl/>
        </w:rPr>
      </w:pPr>
      <w:r w:rsidRPr="00A45D9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rsidR="00B34AE6" w:rsidRPr="00A45D97" w:rsidRDefault="00B34AE6" w:rsidP="00BA1BD1">
      <w:pPr>
        <w:pStyle w:val="af2"/>
        <w:keepLines w:val="0"/>
        <w:widowControl w:val="0"/>
        <w:numPr>
          <w:ilvl w:val="0"/>
          <w:numId w:val="98"/>
        </w:numPr>
        <w:spacing w:before="120" w:beforeAutospacing="0" w:after="0" w:line="360" w:lineRule="auto"/>
        <w:jc w:val="both"/>
        <w:rPr>
          <w:rFonts w:ascii="David" w:hAnsi="David" w:cs="David"/>
          <w:b/>
          <w:bCs/>
          <w:rtl/>
        </w:rPr>
      </w:pPr>
      <w:r w:rsidRPr="00A45D97">
        <w:rPr>
          <w:rFonts w:ascii="David" w:hAnsi="David" w:cs="David"/>
          <w:b/>
          <w:bCs/>
          <w:rtl/>
        </w:rPr>
        <w:t>שינויים</w:t>
      </w:r>
    </w:p>
    <w:p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 xml:space="preserve">כל שינוי בהוראת הסכם זה ייעשה בהסכמת שני הצדדים, מראש ובכתב. </w:t>
      </w:r>
    </w:p>
    <w:p w:rsidR="00B34AE6" w:rsidRPr="00A45D97" w:rsidRDefault="00B34AE6" w:rsidP="00BA1BD1">
      <w:pPr>
        <w:pStyle w:val="af2"/>
        <w:keepLines w:val="0"/>
        <w:widowControl w:val="0"/>
        <w:numPr>
          <w:ilvl w:val="0"/>
          <w:numId w:val="98"/>
        </w:numPr>
        <w:spacing w:before="120" w:beforeAutospacing="0" w:after="0" w:line="360" w:lineRule="auto"/>
        <w:jc w:val="both"/>
        <w:rPr>
          <w:rFonts w:ascii="David" w:hAnsi="David" w:cs="David"/>
          <w:b/>
          <w:bCs/>
          <w:rtl/>
        </w:rPr>
      </w:pPr>
      <w:r w:rsidRPr="00A45D97">
        <w:rPr>
          <w:rFonts w:ascii="David" w:hAnsi="David" w:cs="David"/>
          <w:b/>
          <w:bCs/>
          <w:rtl/>
        </w:rPr>
        <w:t>הפסקת ההתקשרות</w:t>
      </w:r>
    </w:p>
    <w:p w:rsidR="00B34AE6" w:rsidRPr="00A45D97" w:rsidRDefault="00B34AE6" w:rsidP="00BA1BD1">
      <w:pPr>
        <w:pStyle w:val="af2"/>
        <w:keepLines w:val="0"/>
        <w:widowControl w:val="0"/>
        <w:numPr>
          <w:ilvl w:val="1"/>
          <w:numId w:val="98"/>
        </w:numPr>
        <w:spacing w:before="120" w:beforeAutospacing="0" w:after="0" w:line="360" w:lineRule="auto"/>
        <w:ind w:hanging="660"/>
        <w:jc w:val="both"/>
        <w:rPr>
          <w:rFonts w:ascii="David" w:hAnsi="David" w:cs="David"/>
          <w:rtl/>
        </w:rPr>
      </w:pPr>
      <w:r w:rsidRPr="00A45D97">
        <w:rPr>
          <w:rFonts w:ascii="David" w:hAnsi="David" w:cs="David"/>
          <w:rtl/>
        </w:rPr>
        <w:t>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 למעט תשלום בגין שירותים שכבר סופקו בפועל ע"י הספק.</w:t>
      </w:r>
    </w:p>
    <w:p w:rsidR="00B34AE6" w:rsidRPr="00A45D97" w:rsidRDefault="00B34AE6" w:rsidP="00BA1BD1">
      <w:pPr>
        <w:pStyle w:val="af2"/>
        <w:keepLines w:val="0"/>
        <w:widowControl w:val="0"/>
        <w:numPr>
          <w:ilvl w:val="1"/>
          <w:numId w:val="98"/>
        </w:numPr>
        <w:spacing w:before="120" w:beforeAutospacing="0" w:after="0" w:line="360" w:lineRule="auto"/>
        <w:ind w:hanging="660"/>
        <w:jc w:val="both"/>
        <w:rPr>
          <w:rFonts w:ascii="David" w:hAnsi="David" w:cs="David"/>
          <w:rtl/>
        </w:rPr>
      </w:pPr>
      <w:r w:rsidRPr="00A45D97">
        <w:rPr>
          <w:rFonts w:ascii="David" w:hAnsi="David" w:cs="David"/>
          <w:rtl/>
        </w:rPr>
        <w:t>מבלי לפגוע בכלליות האמור לעיל, יהיה עורך המכרז רשאי לבטל הסכם זה ללא צורך במתן הודעה מוקדמת לספק, מיידית, בהתרחש כל אחד מהמקרים הבאים:</w:t>
      </w:r>
    </w:p>
    <w:p w:rsidR="00B34AE6" w:rsidRPr="00A45D97" w:rsidRDefault="00B34AE6" w:rsidP="00BA1BD1">
      <w:pPr>
        <w:pStyle w:val="af2"/>
        <w:keepLines w:val="0"/>
        <w:widowControl w:val="0"/>
        <w:numPr>
          <w:ilvl w:val="2"/>
          <w:numId w:val="98"/>
        </w:numPr>
        <w:spacing w:before="120" w:beforeAutospacing="0" w:after="0" w:line="360" w:lineRule="auto"/>
        <w:ind w:left="1817"/>
        <w:jc w:val="both"/>
        <w:rPr>
          <w:rFonts w:ascii="David" w:hAnsi="David" w:cs="David"/>
          <w:rtl/>
        </w:rPr>
      </w:pPr>
      <w:r w:rsidRPr="00A45D97">
        <w:rPr>
          <w:rFonts w:ascii="David" w:hAnsi="David" w:cs="David"/>
          <w:rtl/>
        </w:rPr>
        <w:t xml:space="preserve">אם ימונה קדם מפרק, מפרק זמני או קבוע לספק; ויובהר, במקרים </w:t>
      </w:r>
      <w:r w:rsidRPr="00A45D97">
        <w:rPr>
          <w:rFonts w:ascii="David" w:hAnsi="David" w:cs="David"/>
          <w:rtl/>
        </w:rPr>
        <w:lastRenderedPageBreak/>
        <w:t>המפורטים לעיל על הספק להודיע מיידית לעורך המכרז בדבר מינוי כאמור.</w:t>
      </w:r>
    </w:p>
    <w:p w:rsidR="00B34AE6" w:rsidRPr="00A45D97" w:rsidRDefault="00B34AE6" w:rsidP="00BA1BD1">
      <w:pPr>
        <w:pStyle w:val="af2"/>
        <w:keepLines w:val="0"/>
        <w:widowControl w:val="0"/>
        <w:numPr>
          <w:ilvl w:val="2"/>
          <w:numId w:val="98"/>
        </w:numPr>
        <w:spacing w:before="120" w:beforeAutospacing="0" w:after="0" w:line="360" w:lineRule="auto"/>
        <w:ind w:left="1817"/>
        <w:jc w:val="both"/>
        <w:rPr>
          <w:rFonts w:ascii="David" w:hAnsi="David" w:cs="David"/>
          <w:rtl/>
        </w:rPr>
      </w:pPr>
      <w:r w:rsidRPr="00A45D97">
        <w:rPr>
          <w:rFonts w:ascii="David" w:hAnsi="David" w:cs="David"/>
          <w:rtl/>
        </w:rPr>
        <w:t>אם ימונה כונס נכסים זמני או קבוע לעסקי ו/או לרכוש הספק; ויובהר, במקרים המפורטים לעיל על הספק להודיע מיידית לעורך המכרז בדבר מינוי כאמור.</w:t>
      </w:r>
    </w:p>
    <w:p w:rsidR="00B34AE6" w:rsidRPr="00A45D97" w:rsidRDefault="00B34AE6" w:rsidP="00BA1BD1">
      <w:pPr>
        <w:pStyle w:val="af2"/>
        <w:keepLines w:val="0"/>
        <w:widowControl w:val="0"/>
        <w:numPr>
          <w:ilvl w:val="2"/>
          <w:numId w:val="98"/>
        </w:numPr>
        <w:spacing w:before="120" w:beforeAutospacing="0" w:after="0" w:line="360" w:lineRule="auto"/>
        <w:ind w:left="1817"/>
        <w:jc w:val="both"/>
        <w:rPr>
          <w:rFonts w:ascii="David" w:hAnsi="David" w:cs="David"/>
          <w:rtl/>
        </w:rPr>
      </w:pPr>
      <w:r w:rsidRPr="00A45D97">
        <w:rPr>
          <w:rFonts w:ascii="David" w:hAnsi="David" w:cs="David"/>
          <w:rtl/>
        </w:rPr>
        <w:t>אם יינתן צו הקפאת הליכים לספק. ויובהר, במקרה המפורט לעיל על הספק להודיע מיידית לעורך המכרז בדבר מתן צו כאמור.</w:t>
      </w:r>
    </w:p>
    <w:p w:rsidR="00B34AE6" w:rsidRPr="00A45D97" w:rsidRDefault="00B34AE6" w:rsidP="00BA1BD1">
      <w:pPr>
        <w:pStyle w:val="af2"/>
        <w:keepLines w:val="0"/>
        <w:widowControl w:val="0"/>
        <w:numPr>
          <w:ilvl w:val="2"/>
          <w:numId w:val="98"/>
        </w:numPr>
        <w:spacing w:before="120" w:beforeAutospacing="0" w:after="0" w:line="360" w:lineRule="auto"/>
        <w:ind w:left="1817"/>
        <w:jc w:val="both"/>
        <w:rPr>
          <w:rFonts w:ascii="David" w:hAnsi="David" w:cs="David"/>
          <w:rtl/>
        </w:rPr>
      </w:pPr>
      <w:r w:rsidRPr="00A45D97">
        <w:rPr>
          <w:rFonts w:ascii="David" w:hAnsi="David" w:cs="David"/>
          <w:rtl/>
        </w:rPr>
        <w:t>אם הספק הפסיק לנהל את עסקיו לתקופה רצופה העולה על 30 יום; ויובהר, במקרה המפורט לעיל על הספק להודיע מיידית לעורך המכרז בדבר הפסקה כאמור.</w:t>
      </w:r>
    </w:p>
    <w:p w:rsidR="00B34AE6" w:rsidRPr="00A45D97" w:rsidRDefault="00B34AE6" w:rsidP="00BA1BD1">
      <w:pPr>
        <w:pStyle w:val="af2"/>
        <w:keepLines w:val="0"/>
        <w:widowControl w:val="0"/>
        <w:numPr>
          <w:ilvl w:val="2"/>
          <w:numId w:val="98"/>
        </w:numPr>
        <w:spacing w:before="120" w:beforeAutospacing="0" w:after="0" w:line="360" w:lineRule="auto"/>
        <w:ind w:left="1817"/>
        <w:jc w:val="both"/>
        <w:rPr>
          <w:rFonts w:ascii="David" w:hAnsi="David" w:cs="David"/>
          <w:rtl/>
        </w:rPr>
      </w:pPr>
      <w:r w:rsidRPr="00A45D97">
        <w:rPr>
          <w:rFonts w:ascii="David" w:hAnsi="David"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rsidR="00B34AE6" w:rsidRPr="00A45D97" w:rsidRDefault="00B34AE6" w:rsidP="00BA1BD1">
      <w:pPr>
        <w:pStyle w:val="af2"/>
        <w:keepLines w:val="0"/>
        <w:widowControl w:val="0"/>
        <w:numPr>
          <w:ilvl w:val="2"/>
          <w:numId w:val="98"/>
        </w:numPr>
        <w:spacing w:before="120" w:beforeAutospacing="0" w:after="0" w:line="360" w:lineRule="auto"/>
        <w:ind w:left="1817"/>
        <w:jc w:val="both"/>
        <w:rPr>
          <w:rFonts w:ascii="David" w:hAnsi="David" w:cs="David"/>
          <w:rtl/>
        </w:rPr>
      </w:pPr>
      <w:r w:rsidRPr="00A45D97">
        <w:rPr>
          <w:rFonts w:ascii="David" w:hAnsi="David" w:cs="David"/>
          <w:rtl/>
        </w:rPr>
        <w:t>כשהספק הסתלק מביצוע ההסכם.</w:t>
      </w:r>
    </w:p>
    <w:p w:rsidR="00B34AE6" w:rsidRPr="00A45D97" w:rsidRDefault="00B34AE6" w:rsidP="00BA1BD1">
      <w:pPr>
        <w:pStyle w:val="af2"/>
        <w:keepLines w:val="0"/>
        <w:widowControl w:val="0"/>
        <w:numPr>
          <w:ilvl w:val="2"/>
          <w:numId w:val="98"/>
        </w:numPr>
        <w:spacing w:before="120" w:beforeAutospacing="0" w:after="0" w:line="360" w:lineRule="auto"/>
        <w:ind w:left="1817"/>
        <w:jc w:val="both"/>
        <w:rPr>
          <w:rFonts w:ascii="David" w:hAnsi="David" w:cs="David"/>
        </w:rPr>
      </w:pPr>
      <w:r w:rsidRPr="00A45D97">
        <w:rPr>
          <w:rFonts w:ascii="David" w:hAnsi="David" w:cs="David"/>
          <w:rtl/>
        </w:rPr>
        <w:t>אם הספק הפר את ההסכם הפרה יסודית, כהגדרתה בסעיף</w:t>
      </w:r>
      <w:r w:rsidR="002469AA">
        <w:rPr>
          <w:rFonts w:ascii="David" w:hAnsi="David" w:cs="David" w:hint="cs"/>
          <w:rtl/>
        </w:rPr>
        <w:t xml:space="preserve"> 11.1.</w:t>
      </w:r>
    </w:p>
    <w:p w:rsidR="00B34AE6" w:rsidRPr="00A45D97" w:rsidRDefault="00B34AE6" w:rsidP="00BA1BD1">
      <w:pPr>
        <w:pStyle w:val="af2"/>
        <w:keepLines w:val="0"/>
        <w:widowControl w:val="0"/>
        <w:numPr>
          <w:ilvl w:val="0"/>
          <w:numId w:val="98"/>
        </w:numPr>
        <w:spacing w:before="120" w:beforeAutospacing="0" w:after="0" w:line="360" w:lineRule="auto"/>
        <w:jc w:val="both"/>
        <w:rPr>
          <w:rFonts w:ascii="David" w:hAnsi="David" w:cs="David"/>
          <w:b/>
          <w:bCs/>
          <w:rtl/>
        </w:rPr>
      </w:pPr>
      <w:r w:rsidRPr="00A45D97">
        <w:rPr>
          <w:rFonts w:ascii="David" w:hAnsi="David" w:cs="David"/>
          <w:b/>
          <w:bCs/>
          <w:rtl/>
        </w:rPr>
        <w:t>כתובות הצדדים והודעות</w:t>
      </w:r>
    </w:p>
    <w:p w:rsidR="008E5FB4" w:rsidRDefault="00B34AE6" w:rsidP="00BA1BD1">
      <w:pPr>
        <w:pStyle w:val="af2"/>
        <w:keepLines w:val="0"/>
        <w:widowControl w:val="0"/>
        <w:numPr>
          <w:ilvl w:val="1"/>
          <w:numId w:val="98"/>
        </w:numPr>
        <w:spacing w:before="120" w:beforeAutospacing="0" w:after="0" w:line="360" w:lineRule="auto"/>
        <w:ind w:hanging="660"/>
        <w:jc w:val="both"/>
        <w:rPr>
          <w:rFonts w:ascii="David" w:hAnsi="David" w:cs="David"/>
        </w:rPr>
      </w:pPr>
      <w:r w:rsidRPr="00A45D97">
        <w:rPr>
          <w:rFonts w:ascii="David" w:hAnsi="David" w:cs="David"/>
          <w:rtl/>
        </w:rPr>
        <w:t>כתובת עורך המכרז: מינהל הרכש הממשלתי, רח' נתנאל לורך 1 ירושלים</w:t>
      </w:r>
    </w:p>
    <w:p w:rsidR="00B34AE6" w:rsidRPr="00A45D97" w:rsidRDefault="008E5FB4" w:rsidP="00BA1BD1">
      <w:pPr>
        <w:pStyle w:val="af2"/>
        <w:keepLines w:val="0"/>
        <w:widowControl w:val="0"/>
        <w:numPr>
          <w:ilvl w:val="1"/>
          <w:numId w:val="98"/>
        </w:numPr>
        <w:spacing w:before="120" w:beforeAutospacing="0" w:after="0" w:line="360" w:lineRule="auto"/>
        <w:ind w:hanging="660"/>
        <w:jc w:val="both"/>
        <w:rPr>
          <w:rFonts w:ascii="David" w:hAnsi="David" w:cs="David"/>
          <w:rtl/>
        </w:rPr>
      </w:pPr>
      <w:r>
        <w:rPr>
          <w:rFonts w:ascii="David" w:hAnsi="David" w:cs="David" w:hint="cs"/>
          <w:rtl/>
        </w:rPr>
        <w:t>כתובת המזמין: כפי שתפורט במסמכי ההזמנה.</w:t>
      </w:r>
      <w:r w:rsidR="00B34AE6" w:rsidRPr="00A45D97">
        <w:rPr>
          <w:rFonts w:ascii="David" w:hAnsi="David" w:cs="David"/>
          <w:rtl/>
        </w:rPr>
        <w:br/>
        <w:t xml:space="preserve"> </w:t>
      </w:r>
      <w:r w:rsidR="00B34AE6" w:rsidRPr="00A45D97">
        <w:rPr>
          <w:rFonts w:ascii="David" w:hAnsi="David" w:cs="David"/>
          <w:rtl/>
        </w:rPr>
        <w:br/>
        <w:t>כתובת הספק:  ______________________________.</w:t>
      </w:r>
    </w:p>
    <w:p w:rsidR="00B34AE6" w:rsidRPr="00A45D97" w:rsidRDefault="00B34AE6" w:rsidP="00BA1BD1">
      <w:pPr>
        <w:pStyle w:val="af2"/>
        <w:keepLines w:val="0"/>
        <w:widowControl w:val="0"/>
        <w:numPr>
          <w:ilvl w:val="1"/>
          <w:numId w:val="98"/>
        </w:numPr>
        <w:spacing w:before="120" w:beforeAutospacing="0" w:after="0" w:line="360" w:lineRule="auto"/>
        <w:ind w:hanging="660"/>
        <w:jc w:val="both"/>
        <w:rPr>
          <w:rFonts w:ascii="David" w:hAnsi="David" w:cs="David"/>
          <w:rtl/>
        </w:rPr>
      </w:pPr>
      <w:r w:rsidRPr="00A45D9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B34AE6" w:rsidRPr="00A45D97" w:rsidRDefault="00B34AE6" w:rsidP="00BA1BD1">
      <w:pPr>
        <w:pStyle w:val="af2"/>
        <w:keepLines w:val="0"/>
        <w:widowControl w:val="0"/>
        <w:numPr>
          <w:ilvl w:val="1"/>
          <w:numId w:val="98"/>
        </w:numPr>
        <w:spacing w:before="120" w:beforeAutospacing="0" w:after="0" w:line="360" w:lineRule="auto"/>
        <w:ind w:hanging="660"/>
        <w:jc w:val="both"/>
        <w:rPr>
          <w:rFonts w:ascii="David" w:hAnsi="David" w:cs="David"/>
          <w:rtl/>
        </w:rPr>
      </w:pPr>
      <w:r w:rsidRPr="00A45D97">
        <w:rPr>
          <w:rFonts w:ascii="David" w:hAnsi="David" w:cs="David"/>
          <w:rtl/>
        </w:rPr>
        <w:t xml:space="preserve">קבלה הנושאת חותמת רשות הדואר תשמש ראיה לתאריך המסירה. </w:t>
      </w:r>
    </w:p>
    <w:p w:rsidR="00B34AE6" w:rsidRPr="00A45D97" w:rsidRDefault="00B34AE6" w:rsidP="00BA1BD1">
      <w:pPr>
        <w:pStyle w:val="af2"/>
        <w:keepLines w:val="0"/>
        <w:widowControl w:val="0"/>
        <w:numPr>
          <w:ilvl w:val="0"/>
          <w:numId w:val="98"/>
        </w:numPr>
        <w:spacing w:before="120" w:beforeAutospacing="0" w:after="0" w:line="360" w:lineRule="auto"/>
        <w:jc w:val="both"/>
        <w:rPr>
          <w:rFonts w:ascii="David" w:hAnsi="David" w:cs="David"/>
          <w:b/>
          <w:bCs/>
          <w:rtl/>
        </w:rPr>
      </w:pPr>
      <w:r w:rsidRPr="00A45D97">
        <w:rPr>
          <w:rFonts w:ascii="David" w:hAnsi="David" w:cs="David"/>
          <w:b/>
          <w:bCs/>
          <w:rtl/>
        </w:rPr>
        <w:t>מקום שיפוט ייחודי</w:t>
      </w:r>
    </w:p>
    <w:p w:rsidR="00B34AE6" w:rsidRPr="00A45D97"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rsidR="00B34AE6" w:rsidRPr="00A45D97" w:rsidRDefault="00B34AE6" w:rsidP="00BA1BD1">
      <w:pPr>
        <w:pStyle w:val="af2"/>
        <w:keepLines w:val="0"/>
        <w:widowControl w:val="0"/>
        <w:numPr>
          <w:ilvl w:val="0"/>
          <w:numId w:val="98"/>
        </w:numPr>
        <w:spacing w:before="120" w:beforeAutospacing="0" w:after="0" w:line="360" w:lineRule="auto"/>
        <w:jc w:val="both"/>
        <w:rPr>
          <w:rFonts w:ascii="David" w:hAnsi="David" w:cs="David"/>
          <w:b/>
          <w:bCs/>
          <w:rtl/>
        </w:rPr>
      </w:pPr>
      <w:r w:rsidRPr="00A45D97">
        <w:rPr>
          <w:rFonts w:ascii="David" w:hAnsi="David" w:cs="David"/>
          <w:b/>
          <w:bCs/>
          <w:rtl/>
        </w:rPr>
        <w:t>שונות</w:t>
      </w:r>
    </w:p>
    <w:p w:rsidR="00B34AE6" w:rsidRDefault="00B34AE6" w:rsidP="00A45D97">
      <w:pPr>
        <w:pStyle w:val="af2"/>
        <w:widowControl w:val="0"/>
        <w:spacing w:before="120" w:beforeAutospacing="0" w:after="0" w:line="360" w:lineRule="auto"/>
        <w:ind w:left="397"/>
        <w:jc w:val="both"/>
        <w:rPr>
          <w:rFonts w:ascii="David" w:hAnsi="David" w:cs="David"/>
          <w:rtl/>
        </w:rPr>
      </w:pPr>
      <w:r w:rsidRPr="00A45D97">
        <w:rPr>
          <w:rFonts w:ascii="David" w:hAnsi="David" w:cs="David"/>
          <w:rtl/>
        </w:rPr>
        <w:t>הסכם זה ממצה את כל אשר הוסכם בין הצדדים, ולא יהיה תוקף לכל הסכם או הסדר שנערכו עובר לחתימתו של הסכם זה.</w:t>
      </w:r>
    </w:p>
    <w:p w:rsidR="00A45D97" w:rsidRDefault="00A45D97" w:rsidP="00A45D97">
      <w:pPr>
        <w:pStyle w:val="af2"/>
        <w:widowControl w:val="0"/>
        <w:spacing w:before="120" w:beforeAutospacing="0" w:after="0" w:line="360" w:lineRule="auto"/>
        <w:ind w:left="397"/>
        <w:jc w:val="both"/>
        <w:rPr>
          <w:rFonts w:ascii="David" w:hAnsi="David" w:cs="David"/>
          <w:rtl/>
        </w:rPr>
      </w:pPr>
    </w:p>
    <w:p w:rsidR="00A45D97" w:rsidRPr="00A45D97" w:rsidRDefault="00A45D97" w:rsidP="00A45D97">
      <w:pPr>
        <w:pStyle w:val="af2"/>
        <w:widowControl w:val="0"/>
        <w:spacing w:before="120" w:beforeAutospacing="0" w:after="0" w:line="360" w:lineRule="auto"/>
        <w:ind w:left="397"/>
        <w:jc w:val="both"/>
        <w:rPr>
          <w:rFonts w:ascii="David" w:hAnsi="David" w:cs="David"/>
          <w:rtl/>
        </w:rPr>
      </w:pPr>
    </w:p>
    <w:p w:rsidR="00B34AE6" w:rsidRDefault="00B34AE6" w:rsidP="00A45D97">
      <w:pPr>
        <w:pStyle w:val="af2"/>
        <w:widowControl w:val="0"/>
        <w:spacing w:before="120" w:beforeAutospacing="0" w:after="0" w:line="360" w:lineRule="auto"/>
        <w:jc w:val="center"/>
        <w:rPr>
          <w:rFonts w:ascii="David" w:hAnsi="David" w:cs="David"/>
          <w:b/>
          <w:bCs/>
          <w:rtl/>
        </w:rPr>
      </w:pPr>
      <w:r w:rsidRPr="00A45D97">
        <w:rPr>
          <w:rFonts w:ascii="David" w:hAnsi="David" w:cs="David"/>
          <w:b/>
          <w:bCs/>
          <w:rtl/>
        </w:rPr>
        <w:lastRenderedPageBreak/>
        <w:t>ולראיה באו הצדדים על החתום:</w:t>
      </w:r>
    </w:p>
    <w:p w:rsidR="00A45D97" w:rsidRPr="00A45D97" w:rsidRDefault="00A45D97" w:rsidP="00A45D97">
      <w:pPr>
        <w:pStyle w:val="af2"/>
        <w:widowControl w:val="0"/>
        <w:spacing w:before="120" w:beforeAutospacing="0" w:after="0" w:line="360" w:lineRule="auto"/>
        <w:jc w:val="center"/>
        <w:rPr>
          <w:rFonts w:ascii="David" w:hAnsi="David" w:cs="David"/>
          <w:b/>
          <w:bCs/>
          <w:rtl/>
        </w:rPr>
      </w:pPr>
    </w:p>
    <w:p w:rsidR="00B34AE6" w:rsidRPr="00A45D97" w:rsidRDefault="00B34AE6" w:rsidP="00A45D97">
      <w:pPr>
        <w:pStyle w:val="af2"/>
        <w:widowControl w:val="0"/>
        <w:spacing w:before="120" w:beforeAutospacing="0" w:after="0" w:line="360" w:lineRule="auto"/>
        <w:ind w:firstLine="720"/>
        <w:rPr>
          <w:rFonts w:ascii="David" w:hAnsi="David" w:cs="David"/>
          <w:rtl/>
        </w:rPr>
      </w:pPr>
      <w:r w:rsidRPr="00A45D97">
        <w:rPr>
          <w:rFonts w:ascii="David" w:hAnsi="David" w:cs="David"/>
          <w:rtl/>
        </w:rPr>
        <w:t>___________________</w:t>
      </w:r>
      <w:r w:rsidRPr="00A45D97">
        <w:rPr>
          <w:rFonts w:ascii="David" w:hAnsi="David" w:cs="David"/>
          <w:rtl/>
        </w:rPr>
        <w:tab/>
      </w:r>
      <w:r w:rsidRPr="00A45D97">
        <w:rPr>
          <w:rFonts w:ascii="David" w:hAnsi="David" w:cs="David"/>
          <w:rtl/>
        </w:rPr>
        <w:tab/>
      </w:r>
      <w:r w:rsidRPr="00A45D97">
        <w:rPr>
          <w:rFonts w:ascii="David" w:hAnsi="David" w:cs="David"/>
          <w:rtl/>
        </w:rPr>
        <w:tab/>
        <w:t xml:space="preserve">    ________________</w:t>
      </w:r>
    </w:p>
    <w:p w:rsidR="00B34AE6" w:rsidRPr="00780937" w:rsidRDefault="00B34AE6" w:rsidP="00A45D97">
      <w:pPr>
        <w:pStyle w:val="af2"/>
        <w:widowControl w:val="0"/>
        <w:spacing w:before="120" w:beforeAutospacing="0" w:after="0" w:line="360" w:lineRule="auto"/>
        <w:ind w:left="720" w:firstLine="720"/>
        <w:rPr>
          <w:rFonts w:ascii="David" w:hAnsi="David" w:cs="David"/>
          <w:b/>
          <w:bCs/>
          <w:rtl/>
        </w:rPr>
      </w:pPr>
      <w:r w:rsidRPr="00A45D97">
        <w:rPr>
          <w:rFonts w:ascii="David" w:hAnsi="David" w:cs="David"/>
          <w:b/>
          <w:bCs/>
          <w:rtl/>
        </w:rPr>
        <w:t>עורך המכרז</w:t>
      </w:r>
      <w:r w:rsidRPr="00A45D97">
        <w:rPr>
          <w:rFonts w:ascii="David" w:hAnsi="David" w:cs="David"/>
          <w:rtl/>
        </w:rPr>
        <w:tab/>
      </w:r>
      <w:r w:rsidRPr="00A45D97">
        <w:rPr>
          <w:rFonts w:ascii="David" w:hAnsi="David" w:cs="David"/>
          <w:rtl/>
        </w:rPr>
        <w:tab/>
      </w:r>
      <w:r w:rsidRPr="00A45D97">
        <w:rPr>
          <w:rFonts w:ascii="David" w:hAnsi="David" w:cs="David"/>
          <w:rtl/>
        </w:rPr>
        <w:tab/>
      </w:r>
      <w:r w:rsidRPr="00A45D97">
        <w:rPr>
          <w:rFonts w:ascii="David" w:hAnsi="David" w:cs="David"/>
          <w:rtl/>
        </w:rPr>
        <w:tab/>
      </w:r>
      <w:r w:rsidRPr="00780937">
        <w:rPr>
          <w:rFonts w:ascii="David" w:hAnsi="David" w:cs="David"/>
          <w:rtl/>
        </w:rPr>
        <w:tab/>
        <w:t xml:space="preserve">   </w:t>
      </w:r>
      <w:r w:rsidRPr="00780937">
        <w:rPr>
          <w:rFonts w:ascii="David" w:hAnsi="David" w:cs="David"/>
          <w:b/>
          <w:bCs/>
          <w:rtl/>
        </w:rPr>
        <w:t xml:space="preserve">הספק </w:t>
      </w:r>
      <w:bookmarkEnd w:id="541"/>
      <w:r w:rsidRPr="00780937">
        <w:rPr>
          <w:rFonts w:ascii="David" w:hAnsi="David" w:cs="David"/>
          <w:rtl/>
        </w:rPr>
        <w:br w:type="page"/>
      </w:r>
    </w:p>
    <w:p w:rsidR="00B34AE6" w:rsidRPr="00780937" w:rsidRDefault="00B34AE6" w:rsidP="00F66B2D">
      <w:pPr>
        <w:widowControl w:val="0"/>
        <w:spacing w:before="40" w:line="360" w:lineRule="auto"/>
        <w:ind w:left="397" w:hanging="397"/>
        <w:jc w:val="center"/>
        <w:rPr>
          <w:rFonts w:ascii="David" w:hAnsi="David" w:cs="David"/>
          <w:b/>
          <w:bCs/>
          <w:u w:val="single"/>
          <w:rtl/>
        </w:rPr>
      </w:pPr>
      <w:r w:rsidRPr="00780937">
        <w:rPr>
          <w:rFonts w:ascii="David" w:hAnsi="David" w:cs="David"/>
          <w:b/>
          <w:bCs/>
          <w:u w:val="single"/>
          <w:rtl/>
        </w:rPr>
        <w:lastRenderedPageBreak/>
        <w:t xml:space="preserve">נספח </w:t>
      </w:r>
      <w:r w:rsidR="00F66B2D">
        <w:rPr>
          <w:rFonts w:ascii="David" w:hAnsi="David" w:cs="David" w:hint="cs"/>
          <w:b/>
          <w:bCs/>
          <w:u w:val="single"/>
          <w:rtl/>
        </w:rPr>
        <w:t>ה</w:t>
      </w:r>
      <w:r w:rsidRPr="00780937">
        <w:rPr>
          <w:rFonts w:ascii="David" w:hAnsi="David" w:cs="David"/>
          <w:b/>
          <w:bCs/>
          <w:u w:val="single"/>
          <w:rtl/>
        </w:rPr>
        <w:t>' להסכם ההתקשרות – התחייבות לסודיות של עובדי הספק</w:t>
      </w:r>
    </w:p>
    <w:p w:rsidR="00B34AE6" w:rsidRPr="00780937" w:rsidRDefault="00B34AE6" w:rsidP="00B34AE6">
      <w:pPr>
        <w:widowControl w:val="0"/>
        <w:spacing w:before="40" w:line="360" w:lineRule="auto"/>
        <w:ind w:left="397"/>
        <w:jc w:val="center"/>
        <w:rPr>
          <w:rFonts w:ascii="David" w:hAnsi="David" w:cs="David"/>
          <w:rtl/>
        </w:rPr>
      </w:pPr>
      <w:r w:rsidRPr="00780937">
        <w:rPr>
          <w:rFonts w:ascii="David" w:hAnsi="David" w:cs="David"/>
          <w:rtl/>
        </w:rPr>
        <w:t xml:space="preserve"> </w:t>
      </w:r>
    </w:p>
    <w:p w:rsidR="00B34AE6" w:rsidRPr="00780937" w:rsidRDefault="00B34AE6" w:rsidP="00B34AE6">
      <w:pPr>
        <w:spacing w:line="360" w:lineRule="auto"/>
        <w:jc w:val="both"/>
        <w:rPr>
          <w:rFonts w:ascii="David" w:hAnsi="David" w:cs="David"/>
          <w:b/>
          <w:bCs/>
          <w:rtl/>
        </w:rPr>
      </w:pPr>
      <w:r w:rsidRPr="00780937">
        <w:rPr>
          <w:rFonts w:ascii="David" w:hAnsi="David" w:cs="David"/>
          <w:b/>
          <w:bCs/>
          <w:rtl/>
        </w:rPr>
        <w:t>לכבוד</w:t>
      </w:r>
    </w:p>
    <w:p w:rsidR="00B34AE6" w:rsidRPr="00780937" w:rsidRDefault="00B34AE6" w:rsidP="00B34AE6">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rsidR="00B34AE6" w:rsidRPr="00780937" w:rsidRDefault="00B34AE6" w:rsidP="00B34AE6">
      <w:pPr>
        <w:spacing w:line="360" w:lineRule="auto"/>
        <w:jc w:val="both"/>
        <w:rPr>
          <w:rFonts w:ascii="David" w:hAnsi="David" w:cs="David"/>
          <w:b/>
          <w:bCs/>
          <w:rtl/>
        </w:rPr>
      </w:pPr>
    </w:p>
    <w:p w:rsidR="00B34AE6" w:rsidRPr="00780937" w:rsidRDefault="00B34AE6" w:rsidP="00B34AE6">
      <w:pPr>
        <w:spacing w:before="40" w:after="40" w:line="360" w:lineRule="auto"/>
        <w:ind w:left="397"/>
        <w:jc w:val="both"/>
        <w:rPr>
          <w:rFonts w:ascii="David" w:hAnsi="David" w:cs="David"/>
          <w:rtl/>
        </w:rPr>
      </w:pPr>
    </w:p>
    <w:p w:rsidR="00B34AE6" w:rsidRPr="00780937" w:rsidRDefault="00B34AE6" w:rsidP="002E4A8B">
      <w:pPr>
        <w:spacing w:before="40" w:after="40" w:line="360" w:lineRule="auto"/>
        <w:jc w:val="both"/>
        <w:rPr>
          <w:rFonts w:ascii="David" w:hAnsi="David" w:cs="David"/>
          <w:rtl/>
        </w:rPr>
      </w:pPr>
      <w:r w:rsidRPr="00780937">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 </w:t>
      </w:r>
      <w:r w:rsidRPr="00780937">
        <w:rPr>
          <w:rFonts w:ascii="David" w:hAnsi="David" w:cs="David"/>
          <w:i/>
          <w:iCs/>
          <w:rtl/>
        </w:rPr>
        <w:t>[למלא שם הספק]</w:t>
      </w:r>
      <w:r w:rsidRPr="00780937">
        <w:rPr>
          <w:rFonts w:ascii="David" w:hAnsi="David" w:cs="David"/>
          <w:rtl/>
        </w:rPr>
        <w:t>(להלן: "</w:t>
      </w:r>
      <w:r w:rsidRPr="00780937">
        <w:rPr>
          <w:rFonts w:ascii="David" w:hAnsi="David" w:cs="David"/>
          <w:b/>
          <w:bCs/>
          <w:rtl/>
        </w:rPr>
        <w:t>הספק</w:t>
      </w:r>
      <w:r w:rsidRPr="00780937">
        <w:rPr>
          <w:rFonts w:ascii="David" w:hAnsi="David" w:cs="David"/>
          <w:rtl/>
        </w:rPr>
        <w:t xml:space="preserve">") במסגרת מכרז מרכזי </w:t>
      </w:r>
      <w:r w:rsidRPr="00780937">
        <w:rPr>
          <w:rFonts w:ascii="David" w:hAnsi="David" w:cs="David"/>
          <w:b/>
          <w:bCs/>
          <w:rtl/>
        </w:rPr>
        <w:t xml:space="preserve">מכרז מרכזי </w:t>
      </w:r>
      <w:r w:rsidR="002E4A8B">
        <w:rPr>
          <w:rFonts w:ascii="David" w:hAnsi="David" w:cs="David" w:hint="cs"/>
          <w:b/>
          <w:bCs/>
          <w:rtl/>
        </w:rPr>
        <w:t xml:space="preserve">19-2017 למתן שירותי ייעוץ בתחום נגישות השירות למשרדי הממשלה ויחידות הסמך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p>
    <w:p w:rsidR="00B34AE6" w:rsidRPr="00780937" w:rsidRDefault="00B34AE6" w:rsidP="00B34AE6">
      <w:pPr>
        <w:tabs>
          <w:tab w:val="num" w:pos="539"/>
        </w:tabs>
        <w:spacing w:before="40" w:line="360" w:lineRule="auto"/>
        <w:ind w:right="397"/>
        <w:jc w:val="both"/>
        <w:rPr>
          <w:rFonts w:ascii="David" w:hAnsi="David" w:cs="David"/>
          <w:rtl/>
        </w:rPr>
      </w:pPr>
    </w:p>
    <w:p w:rsidR="00B34AE6" w:rsidRPr="00780937" w:rsidRDefault="00B34AE6" w:rsidP="00B34AE6">
      <w:pPr>
        <w:spacing w:before="40" w:line="360" w:lineRule="auto"/>
        <w:jc w:val="both"/>
        <w:rPr>
          <w:rFonts w:ascii="David" w:hAnsi="David" w:cs="David"/>
          <w:rtl/>
        </w:rPr>
      </w:pPr>
      <w:r w:rsidRPr="00780937">
        <w:rPr>
          <w:rFonts w:ascii="David" w:hAnsi="David" w:cs="David"/>
          <w:b/>
          <w:bCs/>
          <w:rtl/>
        </w:rPr>
        <w:t xml:space="preserve">הואיל </w:t>
      </w:r>
      <w:r w:rsidRPr="00780937">
        <w:rPr>
          <w:rFonts w:ascii="David" w:hAnsi="David" w:cs="David"/>
          <w:rtl/>
        </w:rPr>
        <w:t xml:space="preserve">ועורך המכרז/המזמין מתכוון לרכוש שירותים כמפורט במכרז; </w:t>
      </w:r>
    </w:p>
    <w:p w:rsidR="00B34AE6" w:rsidRPr="00780937" w:rsidRDefault="00B34AE6" w:rsidP="00B34AE6">
      <w:pPr>
        <w:pStyle w:val="afffa"/>
        <w:widowControl w:val="0"/>
        <w:spacing w:line="360" w:lineRule="auto"/>
        <w:ind w:left="0" w:firstLine="0"/>
        <w:rPr>
          <w:rFonts w:ascii="David" w:hAnsi="David"/>
          <w:sz w:val="24"/>
          <w:u w:val="single"/>
          <w:rtl/>
        </w:rPr>
      </w:pPr>
      <w:r w:rsidRPr="00780937">
        <w:rPr>
          <w:rFonts w:ascii="David" w:hAnsi="David"/>
          <w:b/>
          <w:bCs/>
          <w:sz w:val="24"/>
          <w:rtl/>
        </w:rPr>
        <w:t xml:space="preserve">והואיל </w:t>
      </w:r>
      <w:r w:rsidRPr="00780937">
        <w:rPr>
          <w:rFonts w:ascii="David" w:hAnsi="David"/>
          <w:sz w:val="24"/>
          <w:rtl/>
        </w:rPr>
        <w:t>ואני מועסק על ידי הספק ולפיכך עשוי להיחשף לסודות מקצועיים עליהם מעוניינת מדינת ישראל להגן;</w:t>
      </w:r>
    </w:p>
    <w:p w:rsidR="00B34AE6" w:rsidRPr="00A639D2" w:rsidRDefault="00B34AE6" w:rsidP="00A639D2">
      <w:pPr>
        <w:pStyle w:val="Normal2"/>
        <w:ind w:left="58"/>
        <w:rPr>
          <w:b/>
          <w:bCs/>
          <w:rtl/>
        </w:rPr>
      </w:pPr>
      <w:bookmarkStart w:id="547" w:name="_Toc478978163"/>
      <w:r w:rsidRPr="00A639D2">
        <w:rPr>
          <w:b/>
          <w:bCs/>
          <w:rtl/>
        </w:rPr>
        <w:t>לפיכך הנני מתחייב כלפי מדינת ישראל כדלקמן:</w:t>
      </w:r>
      <w:bookmarkEnd w:id="547"/>
    </w:p>
    <w:p w:rsidR="00B34AE6" w:rsidRPr="00780937" w:rsidRDefault="00B34AE6" w:rsidP="00B34AE6">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rsidR="00B34AE6" w:rsidRPr="00780937" w:rsidRDefault="00B34AE6" w:rsidP="00B05304">
      <w:pPr>
        <w:pStyle w:val="afffb"/>
        <w:widowControl w:val="0"/>
        <w:spacing w:before="120" w:after="120" w:line="360" w:lineRule="auto"/>
        <w:ind w:left="0" w:firstLine="0"/>
        <w:rPr>
          <w:rFonts w:ascii="David" w:hAnsi="David"/>
          <w:sz w:val="24"/>
          <w:rtl/>
        </w:rPr>
      </w:pPr>
      <w:r w:rsidRPr="00780937">
        <w:rPr>
          <w:rFonts w:ascii="David" w:hAnsi="David"/>
          <w:b/>
          <w:bCs/>
          <w:sz w:val="24"/>
          <w:rtl/>
        </w:rPr>
        <w:t>"השירותים"</w:t>
      </w:r>
      <w:r w:rsidRPr="00780937">
        <w:rPr>
          <w:rFonts w:ascii="David" w:hAnsi="David"/>
          <w:sz w:val="24"/>
          <w:rtl/>
        </w:rPr>
        <w:t xml:space="preserve"> -  אספקת שירותים כהגדרתם במכרז.  </w:t>
      </w:r>
    </w:p>
    <w:p w:rsidR="00B34AE6" w:rsidRPr="00780937" w:rsidRDefault="00B34AE6" w:rsidP="00B34AE6">
      <w:pPr>
        <w:pStyle w:val="afffb"/>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 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B34AE6" w:rsidRPr="00780937" w:rsidRDefault="00B34AE6" w:rsidP="00B34AE6">
      <w:pPr>
        <w:pStyle w:val="afffb"/>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rsidR="00B34AE6" w:rsidRPr="00780937" w:rsidRDefault="00B34AE6" w:rsidP="00B34AE6">
      <w:pPr>
        <w:spacing w:line="360" w:lineRule="auto"/>
        <w:jc w:val="both"/>
        <w:rPr>
          <w:rFonts w:ascii="David" w:hAnsi="David" w:cs="David"/>
          <w:rtl/>
        </w:rPr>
      </w:pPr>
      <w:r w:rsidRPr="00780937">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rsidR="00B34AE6" w:rsidRPr="00780937" w:rsidRDefault="00B34AE6" w:rsidP="00825671">
      <w:pPr>
        <w:spacing w:line="360" w:lineRule="auto"/>
        <w:jc w:val="both"/>
        <w:rPr>
          <w:rFonts w:ascii="David" w:hAnsi="David" w:cs="David"/>
          <w:rtl/>
        </w:rPr>
      </w:pPr>
      <w:r w:rsidRPr="00780937">
        <w:rPr>
          <w:rFonts w:ascii="David" w:hAnsi="David" w:cs="David"/>
          <w:rtl/>
        </w:rPr>
        <w:t xml:space="preserve">הנני מצהיר כי ידוע לי שאי מילוי התחייבויותינו מהוות עבירה לפי פרק ז' (ביטחון המדינה, יחסי חוץ וסודות רשמיים) לחוק העונשין, </w:t>
      </w:r>
      <w:r w:rsidR="00825671">
        <w:rPr>
          <w:rFonts w:ascii="David" w:hAnsi="David" w:cs="David" w:hint="cs"/>
          <w:rtl/>
        </w:rPr>
        <w:t>ה</w:t>
      </w:r>
      <w:r w:rsidRPr="00780937">
        <w:rPr>
          <w:rFonts w:ascii="David" w:hAnsi="David" w:cs="David"/>
          <w:rtl/>
        </w:rPr>
        <w:t>תשל"ז-1977.</w:t>
      </w:r>
    </w:p>
    <w:p w:rsidR="00B34AE6" w:rsidRPr="00780937" w:rsidRDefault="00B34AE6" w:rsidP="00B34AE6">
      <w:pPr>
        <w:spacing w:line="360" w:lineRule="auto"/>
        <w:ind w:left="360"/>
        <w:jc w:val="both"/>
        <w:rPr>
          <w:rFonts w:ascii="David" w:hAnsi="David" w:cs="David"/>
          <w:rtl/>
        </w:rPr>
      </w:pPr>
    </w:p>
    <w:p w:rsidR="00907965" w:rsidRPr="006C0A33" w:rsidRDefault="00B34AE6" w:rsidP="00A45D97">
      <w:pPr>
        <w:pStyle w:val="RonnyBase"/>
        <w:spacing w:line="360" w:lineRule="auto"/>
        <w:rPr>
          <w:rFonts w:ascii="David" w:hAnsi="David"/>
          <w:rtl/>
        </w:rPr>
      </w:pPr>
      <w:r w:rsidRPr="00780937">
        <w:rPr>
          <w:rFonts w:ascii="David" w:hAnsi="David"/>
          <w:rtl/>
        </w:rPr>
        <w:t>שם: _________________ חתימה: _____________ תאריך</w:t>
      </w:r>
      <w:r>
        <w:rPr>
          <w:rFonts w:ascii="David" w:hAnsi="David" w:hint="cs"/>
          <w:rtl/>
        </w:rPr>
        <w:t xml:space="preserve">: </w:t>
      </w:r>
      <w:r w:rsidRPr="00780937">
        <w:rPr>
          <w:rFonts w:ascii="David" w:hAnsi="David"/>
          <w:rtl/>
        </w:rPr>
        <w:t>_____________</w:t>
      </w:r>
      <w:bookmarkEnd w:id="0"/>
      <w:bookmarkEnd w:id="1"/>
      <w:bookmarkEnd w:id="2"/>
      <w:bookmarkEnd w:id="179"/>
      <w:bookmarkEnd w:id="190"/>
      <w:bookmarkEnd w:id="307"/>
      <w:bookmarkEnd w:id="308"/>
    </w:p>
    <w:sectPr w:rsidR="00907965" w:rsidRPr="006C0A33" w:rsidSect="009A2885">
      <w:headerReference w:type="even" r:id="rId17"/>
      <w:headerReference w:type="default" r:id="rId18"/>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0B55" w:rsidRDefault="00570B55">
      <w:r>
        <w:separator/>
      </w:r>
    </w:p>
    <w:p w:rsidR="00570B55" w:rsidRDefault="00570B55"/>
  </w:endnote>
  <w:endnote w:type="continuationSeparator" w:id="0">
    <w:p w:rsidR="00570B55" w:rsidRDefault="00570B55">
      <w:r>
        <w:continuationSeparator/>
      </w:r>
    </w:p>
    <w:p w:rsidR="00570B55" w:rsidRDefault="00570B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0B55" w:rsidRDefault="00570B55">
      <w:r>
        <w:separator/>
      </w:r>
    </w:p>
    <w:p w:rsidR="00570B55" w:rsidRDefault="00570B55"/>
  </w:footnote>
  <w:footnote w:type="continuationSeparator" w:id="0">
    <w:p w:rsidR="00570B55" w:rsidRDefault="00570B55">
      <w:r>
        <w:continuationSeparator/>
      </w:r>
    </w:p>
    <w:p w:rsidR="00570B55" w:rsidRDefault="00570B5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195" w:rsidRDefault="00570B55">
    <w:pPr>
      <w:pStyle w:val="af6"/>
    </w:pPr>
    <w:r>
      <w:pict w14:anchorId="1631D8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E45195" w:rsidRDefault="00E45195"/>
  <w:p w:rsidR="00E45195" w:rsidRDefault="00570B55" w:rsidP="00D1754C">
    <w:r>
      <w:pict w14:anchorId="115080B7">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45195" w:rsidRPr="00C66653">
      <w:rPr>
        <w:rFonts w:hint="cs"/>
        <w:b/>
        <w:bCs/>
        <w:sz w:val="22"/>
        <w:szCs w:val="22"/>
        <w:rtl/>
      </w:rPr>
      <w:t xml:space="preserve"> </w:t>
    </w:r>
    <w:r w:rsidR="00E45195" w:rsidRPr="00C66653">
      <w:rPr>
        <w:b/>
        <w:bCs/>
        <w:sz w:val="22"/>
        <w:szCs w:val="22"/>
        <w:rtl/>
      </w:rPr>
      <w:t>–</w:t>
    </w:r>
    <w:r w:rsidR="00E45195" w:rsidRPr="00C66653">
      <w:rPr>
        <w:rFonts w:hint="cs"/>
        <w:b/>
        <w:bCs/>
        <w:sz w:val="22"/>
        <w:szCs w:val="22"/>
        <w:rtl/>
      </w:rPr>
      <w:t xml:space="preserve"> </w:t>
    </w:r>
  </w:p>
  <w:p w:rsidR="00E45195" w:rsidRDefault="00E4519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5195" w:rsidRDefault="00E45195"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E45195" w:rsidRDefault="00E45195"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E45195" w:rsidRDefault="00E45195" w:rsidP="00E631B7">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19-2017</w:t>
    </w:r>
  </w:p>
  <w:p w:rsidR="00E45195" w:rsidRDefault="00E45195"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5E38D7">
      <w:rPr>
        <w:rFonts w:cs="David"/>
        <w:b/>
        <w:bCs/>
        <w:noProof/>
        <w:sz w:val="20"/>
        <w:szCs w:val="20"/>
        <w:rtl/>
      </w:rPr>
      <w:t>122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5E38D7">
      <w:rPr>
        <w:rFonts w:cs="David"/>
        <w:b/>
        <w:bCs/>
        <w:noProof/>
        <w:sz w:val="20"/>
        <w:szCs w:val="20"/>
        <w:rtl/>
      </w:rPr>
      <w:t>122</w:t>
    </w:r>
    <w:r w:rsidRPr="005C682F">
      <w:rPr>
        <w:rFonts w:cs="David"/>
        <w:b/>
        <w:bCs/>
        <w:sz w:val="20"/>
        <w:szCs w:val="20"/>
        <w:rtl/>
      </w:rPr>
      <w:fldChar w:fldCharType="end"/>
    </w:r>
  </w:p>
  <w:p w:rsidR="00CD4445" w:rsidRPr="00CD4445" w:rsidRDefault="00CD4445" w:rsidP="007D6339">
    <w:pPr>
      <w:pBdr>
        <w:bottom w:val="single" w:sz="4" w:space="1" w:color="auto"/>
      </w:pBdr>
      <w:tabs>
        <w:tab w:val="center" w:pos="4184"/>
        <w:tab w:val="right" w:pos="8787"/>
      </w:tabs>
      <w:spacing w:after="240" w:line="276" w:lineRule="auto"/>
      <w:jc w:val="center"/>
      <w:rPr>
        <w:rFonts w:cs="David"/>
        <w:b/>
        <w:bCs/>
        <w:color w:val="FF0000"/>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1304C35"/>
    <w:multiLevelType w:val="hybridMultilevel"/>
    <w:tmpl w:val="36140440"/>
    <w:lvl w:ilvl="0" w:tplc="4BA8FE70">
      <w:start w:val="1"/>
      <w:numFmt w:val="bullet"/>
      <w:lvlText w:val=""/>
      <w:lvlJc w:val="left"/>
      <w:pPr>
        <w:ind w:left="1068" w:hanging="360"/>
      </w:pPr>
      <w:rPr>
        <w:rFonts w:ascii="Wingdings 2" w:hAnsi="Wingdings 2" w:hint="default"/>
        <w:sz w:val="32"/>
        <w:szCs w:val="32"/>
      </w:rPr>
    </w:lvl>
    <w:lvl w:ilvl="1" w:tplc="04090003">
      <w:start w:val="1"/>
      <w:numFmt w:val="bullet"/>
      <w:lvlText w:val="o"/>
      <w:lvlJc w:val="left"/>
      <w:pPr>
        <w:ind w:left="1788" w:hanging="360"/>
      </w:pPr>
      <w:rPr>
        <w:rFonts w:ascii="Courier New" w:hAnsi="Courier New" w:cs="Courier New" w:hint="default"/>
      </w:rPr>
    </w:lvl>
    <w:lvl w:ilvl="2" w:tplc="04090005">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288569B"/>
    <w:multiLevelType w:val="hybridMultilevel"/>
    <w:tmpl w:val="19D08B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38B1071"/>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1842"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4D1069C"/>
    <w:multiLevelType w:val="hybridMultilevel"/>
    <w:tmpl w:val="2454257E"/>
    <w:lvl w:ilvl="0" w:tplc="BDF4D304">
      <w:start w:val="1"/>
      <w:numFmt w:val="decimal"/>
      <w:lvlText w:val="%1."/>
      <w:lvlJc w:val="left"/>
      <w:pPr>
        <w:ind w:left="753" w:hanging="360"/>
      </w:pPr>
      <w:rPr>
        <w:rFonts w:cs="David"/>
        <w:sz w:val="24"/>
        <w:szCs w:val="24"/>
      </w:r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11">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2">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nsid w:val="098A3168"/>
    <w:multiLevelType w:val="hybridMultilevel"/>
    <w:tmpl w:val="D1E8618A"/>
    <w:lvl w:ilvl="0" w:tplc="750238CE">
      <w:start w:val="1"/>
      <w:numFmt w:val="bullet"/>
      <w:lvlText w:val=""/>
      <w:lvlJc w:val="left"/>
      <w:pPr>
        <w:ind w:left="1494" w:hanging="360"/>
      </w:pPr>
      <w:rPr>
        <w:rFonts w:ascii="Wingdings 2" w:hAnsi="Wingdings 2" w:hint="default"/>
        <w:sz w:val="32"/>
        <w:szCs w:val="32"/>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6">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start w:val="1"/>
      <w:numFmt w:val="lowerRoman"/>
      <w:pStyle w:val="3"/>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D3272E1"/>
    <w:multiLevelType w:val="hybridMultilevel"/>
    <w:tmpl w:val="98FC6E5A"/>
    <w:lvl w:ilvl="0" w:tplc="EDF6A7E6">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22">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nsid w:val="0E3E07B3"/>
    <w:multiLevelType w:val="hybridMultilevel"/>
    <w:tmpl w:val="CE621634"/>
    <w:lvl w:ilvl="0" w:tplc="16A4F008">
      <w:start w:val="1"/>
      <w:numFmt w:val="bullet"/>
      <w:lvlText w:val=""/>
      <w:lvlJc w:val="left"/>
      <w:pPr>
        <w:ind w:left="785" w:hanging="360"/>
      </w:pPr>
      <w:rPr>
        <w:rFonts w:ascii="Symbol" w:hAnsi="Symbol" w:hint="default"/>
        <w:lang w:bidi="he-IL"/>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4">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5">
    <w:nsid w:val="0FC360E0"/>
    <w:multiLevelType w:val="multilevel"/>
    <w:tmpl w:val="A1140B1C"/>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b w:val="0"/>
        <w:bCs w:val="0"/>
        <w:sz w:val="24"/>
        <w:szCs w:val="24"/>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nsid w:val="10331C45"/>
    <w:multiLevelType w:val="multilevel"/>
    <w:tmpl w:val="A65A5FEE"/>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7">
    <w:nsid w:val="112A3D29"/>
    <w:multiLevelType w:val="multilevel"/>
    <w:tmpl w:val="1506DD06"/>
    <w:lvl w:ilvl="0">
      <w:start w:val="14"/>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8">
    <w:nsid w:val="12C2447B"/>
    <w:multiLevelType w:val="multilevel"/>
    <w:tmpl w:val="B76C2F7C"/>
    <w:lvl w:ilvl="0">
      <w:start w:val="8"/>
      <w:numFmt w:val="decimal"/>
      <w:lvlText w:val="%1."/>
      <w:lvlJc w:val="left"/>
      <w:pPr>
        <w:ind w:left="360" w:hanging="360"/>
      </w:pPr>
      <w:rPr>
        <w:rFonts w:hint="default"/>
        <w:b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b/>
        <w:bCs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29">
    <w:nsid w:val="14EB2C1E"/>
    <w:multiLevelType w:val="hybridMultilevel"/>
    <w:tmpl w:val="985CB132"/>
    <w:lvl w:ilvl="0" w:tplc="2B2EF00C">
      <w:start w:val="3"/>
      <w:numFmt w:val="decimal"/>
      <w:lvlText w:val="0.%1."/>
      <w:lvlJc w:val="left"/>
      <w:pPr>
        <w:ind w:left="284" w:firstLine="76"/>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2">
    <w:nsid w:val="159C255A"/>
    <w:multiLevelType w:val="multilevel"/>
    <w:tmpl w:val="48DA5774"/>
    <w:lvl w:ilvl="0">
      <w:start w:val="13"/>
      <w:numFmt w:val="decimal"/>
      <w:lvlText w:val="%1."/>
      <w:lvlJc w:val="left"/>
      <w:pPr>
        <w:ind w:left="600" w:hanging="600"/>
      </w:pPr>
      <w:rPr>
        <w:rFonts w:hint="default"/>
      </w:rPr>
    </w:lvl>
    <w:lvl w:ilvl="1">
      <w:start w:val="4"/>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6"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33">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4">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5">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7">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9">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1">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2">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3">
    <w:nsid w:val="206D265A"/>
    <w:multiLevelType w:val="multilevel"/>
    <w:tmpl w:val="8C9EFC66"/>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1842"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4">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5">
    <w:nsid w:val="217B1F38"/>
    <w:multiLevelType w:val="hybridMultilevel"/>
    <w:tmpl w:val="DF80C8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7">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8">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9">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1">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5">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6">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7">
    <w:nsid w:val="2ED85B22"/>
    <w:multiLevelType w:val="multilevel"/>
    <w:tmpl w:val="F0DA883A"/>
    <w:lvl w:ilvl="0">
      <w:numFmt w:val="decimal"/>
      <w:pStyle w:val="1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929" w:hanging="504"/>
      </w:pPr>
      <w:rPr>
        <w:rFonts w:ascii="Times New Roman" w:hAnsi="Times New Roman"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357" w:hanging="648"/>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09"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9">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1">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3">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nsid w:val="38D63746"/>
    <w:multiLevelType w:val="hybridMultilevel"/>
    <w:tmpl w:val="8E8E699A"/>
    <w:lvl w:ilvl="0" w:tplc="04090013">
      <w:start w:val="1"/>
      <w:numFmt w:val="hebrew1"/>
      <w:lvlText w:val="%1."/>
      <w:lvlJc w:val="center"/>
      <w:pPr>
        <w:ind w:left="1629" w:hanging="360"/>
      </w:pPr>
    </w:lvl>
    <w:lvl w:ilvl="1" w:tplc="04090019" w:tentative="1">
      <w:start w:val="1"/>
      <w:numFmt w:val="lowerLetter"/>
      <w:lvlText w:val="%2."/>
      <w:lvlJc w:val="left"/>
      <w:pPr>
        <w:ind w:left="2349" w:hanging="360"/>
      </w:pPr>
    </w:lvl>
    <w:lvl w:ilvl="2" w:tplc="0409001B" w:tentative="1">
      <w:start w:val="1"/>
      <w:numFmt w:val="lowerRoman"/>
      <w:lvlText w:val="%3."/>
      <w:lvlJc w:val="right"/>
      <w:pPr>
        <w:ind w:left="3069" w:hanging="180"/>
      </w:pPr>
    </w:lvl>
    <w:lvl w:ilvl="3" w:tplc="0409000F" w:tentative="1">
      <w:start w:val="1"/>
      <w:numFmt w:val="decimal"/>
      <w:lvlText w:val="%4."/>
      <w:lvlJc w:val="left"/>
      <w:pPr>
        <w:ind w:left="3789" w:hanging="360"/>
      </w:pPr>
    </w:lvl>
    <w:lvl w:ilvl="4" w:tplc="04090019" w:tentative="1">
      <w:start w:val="1"/>
      <w:numFmt w:val="lowerLetter"/>
      <w:lvlText w:val="%5."/>
      <w:lvlJc w:val="left"/>
      <w:pPr>
        <w:ind w:left="4509" w:hanging="360"/>
      </w:pPr>
    </w:lvl>
    <w:lvl w:ilvl="5" w:tplc="0409001B" w:tentative="1">
      <w:start w:val="1"/>
      <w:numFmt w:val="lowerRoman"/>
      <w:lvlText w:val="%6."/>
      <w:lvlJc w:val="right"/>
      <w:pPr>
        <w:ind w:left="5229" w:hanging="180"/>
      </w:pPr>
    </w:lvl>
    <w:lvl w:ilvl="6" w:tplc="0409000F" w:tentative="1">
      <w:start w:val="1"/>
      <w:numFmt w:val="decimal"/>
      <w:lvlText w:val="%7."/>
      <w:lvlJc w:val="left"/>
      <w:pPr>
        <w:ind w:left="5949" w:hanging="360"/>
      </w:pPr>
    </w:lvl>
    <w:lvl w:ilvl="7" w:tplc="04090019" w:tentative="1">
      <w:start w:val="1"/>
      <w:numFmt w:val="lowerLetter"/>
      <w:lvlText w:val="%8."/>
      <w:lvlJc w:val="left"/>
      <w:pPr>
        <w:ind w:left="6669" w:hanging="360"/>
      </w:pPr>
    </w:lvl>
    <w:lvl w:ilvl="8" w:tplc="0409001B" w:tentative="1">
      <w:start w:val="1"/>
      <w:numFmt w:val="lowerRoman"/>
      <w:lvlText w:val="%9."/>
      <w:lvlJc w:val="right"/>
      <w:pPr>
        <w:ind w:left="7389" w:hanging="180"/>
      </w:pPr>
    </w:lvl>
  </w:abstractNum>
  <w:abstractNum w:abstractNumId="65">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nsid w:val="399E222E"/>
    <w:multiLevelType w:val="hybridMultilevel"/>
    <w:tmpl w:val="15164C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39F523DD"/>
    <w:multiLevelType w:val="hybridMultilevel"/>
    <w:tmpl w:val="541645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9">
    <w:nsid w:val="3A620DEC"/>
    <w:multiLevelType w:val="multilevel"/>
    <w:tmpl w:val="B32E926E"/>
    <w:lvl w:ilvl="0">
      <w:start w:val="13"/>
      <w:numFmt w:val="decimal"/>
      <w:lvlText w:val="%1."/>
      <w:lvlJc w:val="left"/>
      <w:pPr>
        <w:ind w:left="600" w:hanging="600"/>
      </w:pPr>
      <w:rPr>
        <w:rFonts w:hint="default"/>
      </w:rPr>
    </w:lvl>
    <w:lvl w:ilvl="1">
      <w:start w:val="5"/>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7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1">
    <w:nsid w:val="3DF34AE2"/>
    <w:multiLevelType w:val="hybridMultilevel"/>
    <w:tmpl w:val="96C6CF3E"/>
    <w:lvl w:ilvl="0" w:tplc="AD623D8C">
      <w:start w:val="1"/>
      <w:numFmt w:val="decimal"/>
      <w:lvlText w:val="%1)"/>
      <w:lvlJc w:val="left"/>
      <w:pPr>
        <w:ind w:left="4813" w:hanging="3537"/>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72">
    <w:nsid w:val="409D11E8"/>
    <w:multiLevelType w:val="hybridMultilevel"/>
    <w:tmpl w:val="19F42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4">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8">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9">
    <w:nsid w:val="48E11E25"/>
    <w:multiLevelType w:val="hybridMultilevel"/>
    <w:tmpl w:val="19F42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ACB1CCB"/>
    <w:multiLevelType w:val="hybridMultilevel"/>
    <w:tmpl w:val="B7AE0194"/>
    <w:name w:val="listhnumber432232223222332222222223422"/>
    <w:lvl w:ilvl="0" w:tplc="83FA9684">
      <w:start w:val="1"/>
      <w:numFmt w:val="decimal"/>
      <w:lvlText w:val="%1."/>
      <w:lvlJc w:val="left"/>
      <w:pPr>
        <w:tabs>
          <w:tab w:val="num" w:pos="360"/>
        </w:tabs>
        <w:ind w:left="36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1">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nsid w:val="4D6E48FF"/>
    <w:multiLevelType w:val="hybridMultilevel"/>
    <w:tmpl w:val="41ACD58E"/>
    <w:lvl w:ilvl="0" w:tplc="7CECD9A0">
      <w:start w:val="1"/>
      <w:numFmt w:val="bullet"/>
      <w:lvlText w:val=""/>
      <w:lvlJc w:val="left"/>
      <w:pPr>
        <w:ind w:left="785" w:hanging="360"/>
      </w:pPr>
      <w:rPr>
        <w:rFonts w:ascii="Wingdings 2" w:hAnsi="Wingdings 2" w:hint="default"/>
        <w:sz w:val="28"/>
        <w:szCs w:val="28"/>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83">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4">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5">
    <w:nsid w:val="53982E5D"/>
    <w:multiLevelType w:val="hybridMultilevel"/>
    <w:tmpl w:val="DDBAE430"/>
    <w:lvl w:ilvl="0" w:tplc="04090001">
      <w:start w:val="1"/>
      <w:numFmt w:val="bullet"/>
      <w:lvlText w:val=""/>
      <w:lvlJc w:val="left"/>
      <w:pPr>
        <w:ind w:left="1352" w:hanging="360"/>
      </w:pPr>
      <w:rPr>
        <w:rFonts w:ascii="Symbol" w:hAnsi="Symbol" w:hint="default"/>
      </w:rPr>
    </w:lvl>
    <w:lvl w:ilvl="1" w:tplc="04090003">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86">
    <w:nsid w:val="544068E0"/>
    <w:multiLevelType w:val="multilevel"/>
    <w:tmpl w:val="72C0BFF0"/>
    <w:lvl w:ilvl="0">
      <w:start w:val="13"/>
      <w:numFmt w:val="decimal"/>
      <w:lvlText w:val="%1."/>
      <w:lvlJc w:val="left"/>
      <w:pPr>
        <w:ind w:left="600" w:hanging="600"/>
      </w:pPr>
      <w:rPr>
        <w:rFonts w:hint="default"/>
      </w:rPr>
    </w:lvl>
    <w:lvl w:ilvl="1">
      <w:start w:val="2"/>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87">
    <w:nsid w:val="55DB0281"/>
    <w:multiLevelType w:val="hybridMultilevel"/>
    <w:tmpl w:val="ABB83284"/>
    <w:lvl w:ilvl="0" w:tplc="3A2E62E0">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9">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1">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2">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nsid w:val="5C556FCF"/>
    <w:multiLevelType w:val="hybridMultilevel"/>
    <w:tmpl w:val="3E4AFE1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5">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6">
    <w:nsid w:val="5D8F7064"/>
    <w:multiLevelType w:val="multilevel"/>
    <w:tmpl w:val="E3EE9CB6"/>
    <w:lvl w:ilvl="0">
      <w:start w:val="1"/>
      <w:numFmt w:val="decimal"/>
      <w:lvlRestart w:val="0"/>
      <w:lvlText w:val="%1 ."/>
      <w:lvlJc w:val="left"/>
      <w:pPr>
        <w:tabs>
          <w:tab w:val="num" w:pos="397"/>
        </w:tabs>
        <w:ind w:left="397" w:right="397" w:hanging="397"/>
      </w:pPr>
      <w:rPr>
        <w:rFonts w:ascii="David" w:hAnsi="David" w:cs="David"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7">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nsid w:val="5E0E7812"/>
    <w:multiLevelType w:val="multilevel"/>
    <w:tmpl w:val="07DA8F74"/>
    <w:lvl w:ilvl="0">
      <w:numFmt w:val="decimal"/>
      <w:lvlText w:val="%1."/>
      <w:lvlJc w:val="left"/>
      <w:pPr>
        <w:ind w:left="36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99">
    <w:nsid w:val="5ED13A1D"/>
    <w:multiLevelType w:val="hybridMultilevel"/>
    <w:tmpl w:val="3A16D5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nsid w:val="5F6025D8"/>
    <w:multiLevelType w:val="multilevel"/>
    <w:tmpl w:val="8C9255A6"/>
    <w:lvl w:ilvl="0">
      <w:numFmt w:val="decimal"/>
      <w:lvlText w:val="%1."/>
      <w:lvlJc w:val="left"/>
      <w:pPr>
        <w:ind w:left="510" w:hanging="510"/>
      </w:pPr>
      <w:rPr>
        <w:rFonts w:cs="David" w:hint="default"/>
        <w:b/>
        <w:bCs/>
      </w:rPr>
    </w:lvl>
    <w:lvl w:ilvl="1">
      <w:start w:val="1"/>
      <w:numFmt w:val="decimal"/>
      <w:lvlText w:val="%1.%2."/>
      <w:lvlJc w:val="left"/>
      <w:pPr>
        <w:ind w:left="1287" w:hanging="720"/>
      </w:pPr>
      <w:rPr>
        <w:rFonts w:cs="David" w:hint="default"/>
      </w:rPr>
    </w:lvl>
    <w:lvl w:ilvl="2">
      <w:start w:val="1"/>
      <w:numFmt w:val="decimal"/>
      <w:lvlText w:val="%1.%2.%3."/>
      <w:lvlJc w:val="left"/>
      <w:pPr>
        <w:ind w:left="2442" w:hanging="720"/>
      </w:pPr>
      <w:rPr>
        <w:rFonts w:hint="default"/>
      </w:rPr>
    </w:lvl>
    <w:lvl w:ilvl="3">
      <w:start w:val="1"/>
      <w:numFmt w:val="decimal"/>
      <w:lvlText w:val="%1.%2.%3.%4."/>
      <w:lvlJc w:val="left"/>
      <w:pPr>
        <w:ind w:left="3663" w:hanging="1080"/>
      </w:pPr>
      <w:rPr>
        <w:rFonts w:hint="default"/>
      </w:rPr>
    </w:lvl>
    <w:lvl w:ilvl="4">
      <w:start w:val="1"/>
      <w:numFmt w:val="decimal"/>
      <w:lvlText w:val="%1.%2.%3.%4.%5."/>
      <w:lvlJc w:val="left"/>
      <w:pPr>
        <w:ind w:left="4884" w:hanging="1440"/>
      </w:pPr>
      <w:rPr>
        <w:rFonts w:hint="default"/>
      </w:rPr>
    </w:lvl>
    <w:lvl w:ilvl="5">
      <w:start w:val="1"/>
      <w:numFmt w:val="decimal"/>
      <w:lvlText w:val="%1.%2.%3.%4.%5.%6."/>
      <w:lvlJc w:val="left"/>
      <w:pPr>
        <w:ind w:left="5745" w:hanging="1440"/>
      </w:pPr>
      <w:rPr>
        <w:rFonts w:hint="default"/>
      </w:rPr>
    </w:lvl>
    <w:lvl w:ilvl="6">
      <w:start w:val="1"/>
      <w:numFmt w:val="decimal"/>
      <w:lvlText w:val="%1.%2.%3.%4.%5.%6.%7."/>
      <w:lvlJc w:val="left"/>
      <w:pPr>
        <w:ind w:left="6966" w:hanging="1800"/>
      </w:pPr>
      <w:rPr>
        <w:rFonts w:hint="default"/>
      </w:rPr>
    </w:lvl>
    <w:lvl w:ilvl="7">
      <w:start w:val="1"/>
      <w:numFmt w:val="decimal"/>
      <w:lvlText w:val="%1.%2.%3.%4.%5.%6.%7.%8."/>
      <w:lvlJc w:val="left"/>
      <w:pPr>
        <w:ind w:left="8187" w:hanging="2160"/>
      </w:pPr>
      <w:rPr>
        <w:rFonts w:hint="default"/>
      </w:rPr>
    </w:lvl>
    <w:lvl w:ilvl="8">
      <w:start w:val="1"/>
      <w:numFmt w:val="decimal"/>
      <w:lvlText w:val="%1.%2.%3.%4.%5.%6.%7.%8.%9."/>
      <w:lvlJc w:val="left"/>
      <w:pPr>
        <w:ind w:left="9048" w:hanging="2160"/>
      </w:pPr>
      <w:rPr>
        <w:rFonts w:hint="default"/>
      </w:rPr>
    </w:lvl>
  </w:abstractNum>
  <w:abstractNum w:abstractNumId="101">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nsid w:val="64FA06B8"/>
    <w:multiLevelType w:val="hybridMultilevel"/>
    <w:tmpl w:val="040EFCEA"/>
    <w:lvl w:ilvl="0" w:tplc="F8F8C90C">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04">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05">
    <w:nsid w:val="666A44A5"/>
    <w:multiLevelType w:val="multilevel"/>
    <w:tmpl w:val="ABD8FCD0"/>
    <w:lvl w:ilvl="0">
      <w:start w:val="1"/>
      <w:numFmt w:val="decimal"/>
      <w:lvlText w:val="%1."/>
      <w:lvlJc w:val="left"/>
      <w:pPr>
        <w:ind w:left="360" w:hanging="360"/>
      </w:pPr>
      <w:rPr>
        <w:rFonts w:ascii="David" w:eastAsia="Times New Roman" w:hAnsi="David" w:cs="David"/>
      </w:rPr>
    </w:lvl>
    <w:lvl w:ilvl="1">
      <w:start w:val="1"/>
      <w:numFmt w:val="decimal"/>
      <w:isLgl/>
      <w:lvlText w:val="%1.%2."/>
      <w:lvlJc w:val="left"/>
      <w:pPr>
        <w:ind w:left="1287"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221" w:hanging="1080"/>
      </w:pPr>
      <w:rPr>
        <w:rFonts w:hint="default"/>
      </w:rPr>
    </w:lvl>
    <w:lvl w:ilvl="4">
      <w:start w:val="1"/>
      <w:numFmt w:val="decimal"/>
      <w:isLgl/>
      <w:lvlText w:val="%1.%2.%3.%4.%5."/>
      <w:lvlJc w:val="left"/>
      <w:pPr>
        <w:ind w:left="1581" w:hanging="1440"/>
      </w:pPr>
      <w:rPr>
        <w:rFonts w:hint="default"/>
      </w:rPr>
    </w:lvl>
    <w:lvl w:ilvl="5">
      <w:start w:val="1"/>
      <w:numFmt w:val="decimal"/>
      <w:isLgl/>
      <w:lvlText w:val="%1.%2.%3.%4.%5.%6."/>
      <w:lvlJc w:val="left"/>
      <w:pPr>
        <w:ind w:left="1581" w:hanging="1440"/>
      </w:pPr>
      <w:rPr>
        <w:rFonts w:hint="default"/>
      </w:rPr>
    </w:lvl>
    <w:lvl w:ilvl="6">
      <w:start w:val="1"/>
      <w:numFmt w:val="decimal"/>
      <w:isLgl/>
      <w:lvlText w:val="%1.%2.%3.%4.%5.%6.%7."/>
      <w:lvlJc w:val="left"/>
      <w:pPr>
        <w:ind w:left="1941" w:hanging="1800"/>
      </w:pPr>
      <w:rPr>
        <w:rFonts w:hint="default"/>
      </w:rPr>
    </w:lvl>
    <w:lvl w:ilvl="7">
      <w:start w:val="1"/>
      <w:numFmt w:val="decimal"/>
      <w:isLgl/>
      <w:lvlText w:val="%1.%2.%3.%4.%5.%6.%7.%8."/>
      <w:lvlJc w:val="left"/>
      <w:pPr>
        <w:ind w:left="2301" w:hanging="2160"/>
      </w:pPr>
      <w:rPr>
        <w:rFonts w:hint="default"/>
      </w:rPr>
    </w:lvl>
    <w:lvl w:ilvl="8">
      <w:start w:val="1"/>
      <w:numFmt w:val="decimal"/>
      <w:isLgl/>
      <w:lvlText w:val="%1.%2.%3.%4.%5.%6.%7.%8.%9."/>
      <w:lvlJc w:val="left"/>
      <w:pPr>
        <w:ind w:left="2301" w:hanging="2160"/>
      </w:pPr>
      <w:rPr>
        <w:rFonts w:hint="default"/>
      </w:rPr>
    </w:lvl>
  </w:abstractNum>
  <w:abstractNum w:abstractNumId="106">
    <w:nsid w:val="6694056F"/>
    <w:multiLevelType w:val="hybridMultilevel"/>
    <w:tmpl w:val="5D748E7E"/>
    <w:lvl w:ilvl="0" w:tplc="621AEF44">
      <w:start w:val="1"/>
      <w:numFmt w:val="decimal"/>
      <w:lvlText w:val="%1."/>
      <w:lvlJc w:val="left"/>
      <w:pPr>
        <w:ind w:left="360" w:hanging="360"/>
      </w:pPr>
      <w:rPr>
        <w:rFonts w:cs="David"/>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7">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8">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9">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1">
    <w:nsid w:val="69BF03A8"/>
    <w:multiLevelType w:val="hybridMultilevel"/>
    <w:tmpl w:val="6EB45C82"/>
    <w:lvl w:ilvl="0" w:tplc="7CECD9A0">
      <w:start w:val="1"/>
      <w:numFmt w:val="bullet"/>
      <w:lvlText w:val=""/>
      <w:lvlJc w:val="left"/>
      <w:pPr>
        <w:ind w:left="785" w:hanging="360"/>
      </w:pPr>
      <w:rPr>
        <w:rFonts w:ascii="Wingdings 2" w:hAnsi="Wingdings 2" w:hint="default"/>
        <w:sz w:val="28"/>
        <w:szCs w:val="28"/>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12">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4">
    <w:nsid w:val="6A8D0105"/>
    <w:multiLevelType w:val="hybridMultilevel"/>
    <w:tmpl w:val="F91ADDA6"/>
    <w:lvl w:ilvl="0" w:tplc="E36056B4">
      <w:start w:val="1"/>
      <w:numFmt w:val="bullet"/>
      <w:lvlText w:val=""/>
      <w:lvlJc w:val="left"/>
      <w:pPr>
        <w:ind w:left="720" w:hanging="360"/>
      </w:pPr>
      <w:rPr>
        <w:rFonts w:ascii="Wingdings 2" w:hAnsi="Wingdings 2" w:hint="default"/>
        <w:sz w:val="32"/>
        <w:szCs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8">
    <w:nsid w:val="7134291F"/>
    <w:multiLevelType w:val="hybridMultilevel"/>
    <w:tmpl w:val="A5507644"/>
    <w:lvl w:ilvl="0" w:tplc="A9362EF2">
      <w:start w:val="1"/>
      <w:numFmt w:val="bullet"/>
      <w:lvlText w:val=""/>
      <w:lvlJc w:val="left"/>
      <w:pPr>
        <w:ind w:left="1068" w:hanging="360"/>
      </w:pPr>
      <w:rPr>
        <w:rFonts w:ascii="Wingdings 2" w:hAnsi="Wingdings 2" w:hint="default"/>
        <w:sz w:val="32"/>
        <w:szCs w:val="32"/>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9">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2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1">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3">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24">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5">
    <w:nsid w:val="784F4C8F"/>
    <w:multiLevelType w:val="hybridMultilevel"/>
    <w:tmpl w:val="8D84A22E"/>
    <w:lvl w:ilvl="0" w:tplc="04090001">
      <w:start w:val="1"/>
      <w:numFmt w:val="bullet"/>
      <w:lvlText w:val=""/>
      <w:lvlJc w:val="left"/>
      <w:pPr>
        <w:ind w:left="750" w:hanging="360"/>
      </w:pPr>
      <w:rPr>
        <w:rFonts w:ascii="Symbol" w:hAnsi="Symbol" w:hint="default"/>
      </w:rPr>
    </w:lvl>
    <w:lvl w:ilvl="1" w:tplc="04090003" w:tentative="1">
      <w:start w:val="1"/>
      <w:numFmt w:val="bullet"/>
      <w:lvlText w:val="o"/>
      <w:lvlJc w:val="left"/>
      <w:pPr>
        <w:ind w:left="1470" w:hanging="360"/>
      </w:pPr>
      <w:rPr>
        <w:rFonts w:ascii="Courier New" w:hAnsi="Courier New" w:cs="Courier New" w:hint="default"/>
      </w:rPr>
    </w:lvl>
    <w:lvl w:ilvl="2" w:tplc="04090005" w:tentative="1">
      <w:start w:val="1"/>
      <w:numFmt w:val="bullet"/>
      <w:lvlText w:val=""/>
      <w:lvlJc w:val="left"/>
      <w:pPr>
        <w:ind w:left="2190" w:hanging="360"/>
      </w:pPr>
      <w:rPr>
        <w:rFonts w:ascii="Wingdings" w:hAnsi="Wingdings" w:hint="default"/>
      </w:rPr>
    </w:lvl>
    <w:lvl w:ilvl="3" w:tplc="04090001" w:tentative="1">
      <w:start w:val="1"/>
      <w:numFmt w:val="bullet"/>
      <w:lvlText w:val=""/>
      <w:lvlJc w:val="left"/>
      <w:pPr>
        <w:ind w:left="2910" w:hanging="360"/>
      </w:pPr>
      <w:rPr>
        <w:rFonts w:ascii="Symbol" w:hAnsi="Symbol" w:hint="default"/>
      </w:rPr>
    </w:lvl>
    <w:lvl w:ilvl="4" w:tplc="04090003" w:tentative="1">
      <w:start w:val="1"/>
      <w:numFmt w:val="bullet"/>
      <w:lvlText w:val="o"/>
      <w:lvlJc w:val="left"/>
      <w:pPr>
        <w:ind w:left="3630" w:hanging="360"/>
      </w:pPr>
      <w:rPr>
        <w:rFonts w:ascii="Courier New" w:hAnsi="Courier New" w:cs="Courier New" w:hint="default"/>
      </w:rPr>
    </w:lvl>
    <w:lvl w:ilvl="5" w:tplc="04090005" w:tentative="1">
      <w:start w:val="1"/>
      <w:numFmt w:val="bullet"/>
      <w:lvlText w:val=""/>
      <w:lvlJc w:val="left"/>
      <w:pPr>
        <w:ind w:left="4350" w:hanging="360"/>
      </w:pPr>
      <w:rPr>
        <w:rFonts w:ascii="Wingdings" w:hAnsi="Wingdings" w:hint="default"/>
      </w:rPr>
    </w:lvl>
    <w:lvl w:ilvl="6" w:tplc="04090001" w:tentative="1">
      <w:start w:val="1"/>
      <w:numFmt w:val="bullet"/>
      <w:lvlText w:val=""/>
      <w:lvlJc w:val="left"/>
      <w:pPr>
        <w:ind w:left="5070" w:hanging="360"/>
      </w:pPr>
      <w:rPr>
        <w:rFonts w:ascii="Symbol" w:hAnsi="Symbol" w:hint="default"/>
      </w:rPr>
    </w:lvl>
    <w:lvl w:ilvl="7" w:tplc="04090003" w:tentative="1">
      <w:start w:val="1"/>
      <w:numFmt w:val="bullet"/>
      <w:lvlText w:val="o"/>
      <w:lvlJc w:val="left"/>
      <w:pPr>
        <w:ind w:left="5790" w:hanging="360"/>
      </w:pPr>
      <w:rPr>
        <w:rFonts w:ascii="Courier New" w:hAnsi="Courier New" w:cs="Courier New" w:hint="default"/>
      </w:rPr>
    </w:lvl>
    <w:lvl w:ilvl="8" w:tplc="04090005" w:tentative="1">
      <w:start w:val="1"/>
      <w:numFmt w:val="bullet"/>
      <w:lvlText w:val=""/>
      <w:lvlJc w:val="left"/>
      <w:pPr>
        <w:ind w:left="6510" w:hanging="360"/>
      </w:pPr>
      <w:rPr>
        <w:rFonts w:ascii="Wingdings" w:hAnsi="Wingdings" w:hint="default"/>
      </w:rPr>
    </w:lvl>
  </w:abstractNum>
  <w:abstractNum w:abstractNumId="126">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7">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28">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9">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0">
    <w:nsid w:val="7EFB2B23"/>
    <w:multiLevelType w:val="multilevel"/>
    <w:tmpl w:val="397E0DEC"/>
    <w:lvl w:ilvl="0">
      <w:start w:val="13"/>
      <w:numFmt w:val="decimal"/>
      <w:lvlText w:val="%1."/>
      <w:lvlJc w:val="left"/>
      <w:pPr>
        <w:ind w:left="600" w:hanging="600"/>
      </w:pPr>
      <w:rPr>
        <w:rFonts w:hint="default"/>
      </w:rPr>
    </w:lvl>
    <w:lvl w:ilvl="1">
      <w:start w:val="3"/>
      <w:numFmt w:val="decimal"/>
      <w:lvlText w:val="%1.%2."/>
      <w:lvlJc w:val="left"/>
      <w:pPr>
        <w:ind w:left="1308" w:hanging="60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0"/>
  </w:num>
  <w:num w:numId="2">
    <w:abstractNumId w:val="74"/>
  </w:num>
  <w:num w:numId="3">
    <w:abstractNumId w:val="1"/>
  </w:num>
  <w:num w:numId="4">
    <w:abstractNumId w:val="109"/>
  </w:num>
  <w:num w:numId="5">
    <w:abstractNumId w:val="54"/>
  </w:num>
  <w:num w:numId="6">
    <w:abstractNumId w:val="35"/>
  </w:num>
  <w:num w:numId="7">
    <w:abstractNumId w:val="92"/>
  </w:num>
  <w:num w:numId="8">
    <w:abstractNumId w:val="120"/>
  </w:num>
  <w:num w:numId="9">
    <w:abstractNumId w:val="49"/>
  </w:num>
  <w:num w:numId="10">
    <w:abstractNumId w:val="2"/>
  </w:num>
  <w:num w:numId="11">
    <w:abstractNumId w:val="33"/>
  </w:num>
  <w:num w:numId="12">
    <w:abstractNumId w:val="41"/>
  </w:num>
  <w:num w:numId="13">
    <w:abstractNumId w:val="95"/>
  </w:num>
  <w:num w:numId="14">
    <w:abstractNumId w:val="22"/>
  </w:num>
  <w:num w:numId="15">
    <w:abstractNumId w:val="76"/>
  </w:num>
  <w:num w:numId="16">
    <w:abstractNumId w:val="36"/>
  </w:num>
  <w:num w:numId="17">
    <w:abstractNumId w:val="62"/>
  </w:num>
  <w:num w:numId="18">
    <w:abstractNumId w:val="102"/>
  </w:num>
  <w:num w:numId="19">
    <w:abstractNumId w:val="61"/>
  </w:num>
  <w:num w:numId="20">
    <w:abstractNumId w:val="113"/>
  </w:num>
  <w:num w:numId="21">
    <w:abstractNumId w:val="4"/>
  </w:num>
  <w:num w:numId="22">
    <w:abstractNumId w:val="11"/>
  </w:num>
  <w:num w:numId="23">
    <w:abstractNumId w:val="58"/>
  </w:num>
  <w:num w:numId="24">
    <w:abstractNumId w:val="119"/>
  </w:num>
  <w:num w:numId="25">
    <w:abstractNumId w:val="110"/>
  </w:num>
  <w:num w:numId="26">
    <w:abstractNumId w:val="34"/>
  </w:num>
  <w:num w:numId="27">
    <w:abstractNumId w:val="101"/>
  </w:num>
  <w:num w:numId="28">
    <w:abstractNumId w:val="44"/>
  </w:num>
  <w:num w:numId="29">
    <w:abstractNumId w:val="50"/>
  </w:num>
  <w:num w:numId="30">
    <w:abstractNumId w:val="31"/>
  </w:num>
  <w:num w:numId="31">
    <w:abstractNumId w:val="94"/>
  </w:num>
  <w:num w:numId="32">
    <w:abstractNumId w:val="107"/>
  </w:num>
  <w:num w:numId="33">
    <w:abstractNumId w:val="63"/>
  </w:num>
  <w:num w:numId="34">
    <w:abstractNumId w:val="68"/>
  </w:num>
  <w:num w:numId="35">
    <w:abstractNumId w:val="30"/>
  </w:num>
  <w:num w:numId="36">
    <w:abstractNumId w:val="75"/>
  </w:num>
  <w:num w:numId="37">
    <w:abstractNumId w:val="56"/>
  </w:num>
  <w:num w:numId="38">
    <w:abstractNumId w:val="126"/>
  </w:num>
  <w:num w:numId="39">
    <w:abstractNumId w:val="124"/>
  </w:num>
  <w:num w:numId="40">
    <w:abstractNumId w:val="116"/>
  </w:num>
  <w:num w:numId="41">
    <w:abstractNumId w:val="47"/>
  </w:num>
  <w:num w:numId="42">
    <w:abstractNumId w:val="73"/>
  </w:num>
  <w:num w:numId="43">
    <w:abstractNumId w:val="129"/>
  </w:num>
  <w:num w:numId="44">
    <w:abstractNumId w:val="115"/>
  </w:num>
  <w:num w:numId="45">
    <w:abstractNumId w:val="16"/>
  </w:num>
  <w:num w:numId="46">
    <w:abstractNumId w:val="60"/>
  </w:num>
  <w:num w:numId="47">
    <w:abstractNumId w:val="17"/>
  </w:num>
  <w:num w:numId="48">
    <w:abstractNumId w:val="65"/>
  </w:num>
  <w:num w:numId="49">
    <w:abstractNumId w:val="6"/>
  </w:num>
  <w:num w:numId="50">
    <w:abstractNumId w:val="121"/>
  </w:num>
  <w:num w:numId="51">
    <w:abstractNumId w:val="57"/>
  </w:num>
  <w:num w:numId="52">
    <w:abstractNumId w:val="59"/>
  </w:num>
  <w:num w:numId="53">
    <w:abstractNumId w:val="80"/>
  </w:num>
  <w:num w:numId="54">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num>
  <w:num w:numId="56">
    <w:abstractNumId w:val="23"/>
  </w:num>
  <w:num w:numId="57">
    <w:abstractNumId w:val="111"/>
  </w:num>
  <w:num w:numId="58">
    <w:abstractNumId w:val="82"/>
  </w:num>
  <w:num w:numId="59">
    <w:abstractNumId w:val="3"/>
  </w:num>
  <w:num w:numId="60">
    <w:abstractNumId w:val="98"/>
  </w:num>
  <w:num w:numId="61">
    <w:abstractNumId w:val="100"/>
  </w:num>
  <w:num w:numId="62">
    <w:abstractNumId w:val="108"/>
  </w:num>
  <w:num w:numId="63">
    <w:abstractNumId w:val="71"/>
  </w:num>
  <w:num w:numId="64">
    <w:abstractNumId w:val="8"/>
  </w:num>
  <w:num w:numId="65">
    <w:abstractNumId w:val="127"/>
  </w:num>
  <w:num w:numId="66">
    <w:abstractNumId w:val="53"/>
  </w:num>
  <w:num w:numId="67">
    <w:abstractNumId w:val="5"/>
  </w:num>
  <w:num w:numId="68">
    <w:abstractNumId w:val="96"/>
  </w:num>
  <w:num w:numId="69">
    <w:abstractNumId w:val="112"/>
  </w:num>
  <w:num w:numId="70">
    <w:abstractNumId w:val="45"/>
  </w:num>
  <w:num w:numId="71">
    <w:abstractNumId w:val="125"/>
  </w:num>
  <w:num w:numId="72">
    <w:abstractNumId w:val="117"/>
  </w:num>
  <w:num w:numId="73">
    <w:abstractNumId w:val="25"/>
  </w:num>
  <w:num w:numId="74">
    <w:abstractNumId w:val="93"/>
  </w:num>
  <w:num w:numId="75">
    <w:abstractNumId w:val="7"/>
  </w:num>
  <w:num w:numId="76">
    <w:abstractNumId w:val="99"/>
  </w:num>
  <w:num w:numId="77">
    <w:abstractNumId w:val="103"/>
  </w:num>
  <w:num w:numId="78">
    <w:abstractNumId w:val="67"/>
  </w:num>
  <w:num w:numId="79">
    <w:abstractNumId w:val="106"/>
  </w:num>
  <w:num w:numId="80">
    <w:abstractNumId w:val="10"/>
  </w:num>
  <w:num w:numId="81">
    <w:abstractNumId w:val="15"/>
  </w:num>
  <w:num w:numId="82">
    <w:abstractNumId w:val="85"/>
  </w:num>
  <w:num w:numId="83">
    <w:abstractNumId w:val="21"/>
  </w:num>
  <w:num w:numId="84">
    <w:abstractNumId w:val="64"/>
  </w:num>
  <w:num w:numId="85">
    <w:abstractNumId w:val="43"/>
  </w:num>
  <w:num w:numId="86">
    <w:abstractNumId w:val="105"/>
  </w:num>
  <w:num w:numId="87">
    <w:abstractNumId w:val="28"/>
  </w:num>
  <w:num w:numId="88">
    <w:abstractNumId w:val="66"/>
  </w:num>
  <w:num w:numId="89">
    <w:abstractNumId w:val="57"/>
    <w:lvlOverride w:ilvl="0"/>
    <w:lvlOverride w:ilvl="1">
      <w:startOverride w:val="1"/>
    </w:lvlOverride>
    <w:lvlOverride w:ilvl="2">
      <w:startOverride w:val="12"/>
    </w:lvlOverride>
    <w:lvlOverride w:ilvl="3">
      <w:startOverride w:val="3"/>
    </w:lvlOverride>
  </w:num>
  <w:num w:numId="90">
    <w:abstractNumId w:val="114"/>
  </w:num>
  <w:num w:numId="91">
    <w:abstractNumId w:val="118"/>
  </w:num>
  <w:num w:numId="92">
    <w:abstractNumId w:val="72"/>
  </w:num>
  <w:num w:numId="93">
    <w:abstractNumId w:val="79"/>
  </w:num>
  <w:num w:numId="94">
    <w:abstractNumId w:val="86"/>
  </w:num>
  <w:num w:numId="95">
    <w:abstractNumId w:val="130"/>
  </w:num>
  <w:num w:numId="96">
    <w:abstractNumId w:val="32"/>
  </w:num>
  <w:num w:numId="97">
    <w:abstractNumId w:val="69"/>
  </w:num>
  <w:num w:numId="98">
    <w:abstractNumId w:val="27"/>
  </w:num>
  <w:num w:numId="99">
    <w:abstractNumId w:val="29"/>
  </w:num>
  <w:num w:numId="100">
    <w:abstractNumId w:val="57"/>
    <w:lvlOverride w:ilvl="0"/>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7"/>
  </w:num>
  <w:num w:numId="102">
    <w:abstractNumId w:val="57"/>
  </w:num>
  <w:num w:numId="103">
    <w:abstractNumId w:val="87"/>
  </w:num>
  <w:num w:numId="104">
    <w:abstractNumId w:val="57"/>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1883"/>
    <w:rsid w:val="000026C0"/>
    <w:rsid w:val="000038E5"/>
    <w:rsid w:val="00003961"/>
    <w:rsid w:val="00004E0C"/>
    <w:rsid w:val="00005E07"/>
    <w:rsid w:val="00005E41"/>
    <w:rsid w:val="00005F86"/>
    <w:rsid w:val="0000609E"/>
    <w:rsid w:val="00006589"/>
    <w:rsid w:val="0000667F"/>
    <w:rsid w:val="0000687C"/>
    <w:rsid w:val="00006CCF"/>
    <w:rsid w:val="0000708E"/>
    <w:rsid w:val="000109AC"/>
    <w:rsid w:val="00010AEC"/>
    <w:rsid w:val="00010D23"/>
    <w:rsid w:val="00011594"/>
    <w:rsid w:val="00011D0C"/>
    <w:rsid w:val="00012530"/>
    <w:rsid w:val="00013440"/>
    <w:rsid w:val="00013B6D"/>
    <w:rsid w:val="00013CDB"/>
    <w:rsid w:val="00014A19"/>
    <w:rsid w:val="00014A49"/>
    <w:rsid w:val="00014D7F"/>
    <w:rsid w:val="0001536F"/>
    <w:rsid w:val="00015633"/>
    <w:rsid w:val="00015D2A"/>
    <w:rsid w:val="00015E93"/>
    <w:rsid w:val="00016157"/>
    <w:rsid w:val="000174FB"/>
    <w:rsid w:val="0001755B"/>
    <w:rsid w:val="00017B89"/>
    <w:rsid w:val="00020162"/>
    <w:rsid w:val="000201E4"/>
    <w:rsid w:val="0002058A"/>
    <w:rsid w:val="00020966"/>
    <w:rsid w:val="00020F49"/>
    <w:rsid w:val="00021152"/>
    <w:rsid w:val="0002173C"/>
    <w:rsid w:val="00021CB2"/>
    <w:rsid w:val="00022B9B"/>
    <w:rsid w:val="000230CB"/>
    <w:rsid w:val="000232D1"/>
    <w:rsid w:val="00023C03"/>
    <w:rsid w:val="00023D5B"/>
    <w:rsid w:val="00023DE6"/>
    <w:rsid w:val="00024065"/>
    <w:rsid w:val="00024710"/>
    <w:rsid w:val="00025011"/>
    <w:rsid w:val="00025C91"/>
    <w:rsid w:val="00025DB5"/>
    <w:rsid w:val="00026047"/>
    <w:rsid w:val="0002613A"/>
    <w:rsid w:val="0002615E"/>
    <w:rsid w:val="000263C2"/>
    <w:rsid w:val="00026458"/>
    <w:rsid w:val="000265D6"/>
    <w:rsid w:val="00026B13"/>
    <w:rsid w:val="0003044F"/>
    <w:rsid w:val="00030BB9"/>
    <w:rsid w:val="000311AD"/>
    <w:rsid w:val="0003131D"/>
    <w:rsid w:val="00031650"/>
    <w:rsid w:val="000316B6"/>
    <w:rsid w:val="00031AAE"/>
    <w:rsid w:val="00031D69"/>
    <w:rsid w:val="00032619"/>
    <w:rsid w:val="00032B1C"/>
    <w:rsid w:val="00032ECE"/>
    <w:rsid w:val="000336C8"/>
    <w:rsid w:val="00033A14"/>
    <w:rsid w:val="000348FC"/>
    <w:rsid w:val="0003494F"/>
    <w:rsid w:val="00034A79"/>
    <w:rsid w:val="0003504E"/>
    <w:rsid w:val="0003541E"/>
    <w:rsid w:val="00035B26"/>
    <w:rsid w:val="00035C1A"/>
    <w:rsid w:val="0003620D"/>
    <w:rsid w:val="0003624B"/>
    <w:rsid w:val="00036B04"/>
    <w:rsid w:val="00036D2A"/>
    <w:rsid w:val="000370B7"/>
    <w:rsid w:val="0004083A"/>
    <w:rsid w:val="00040DE5"/>
    <w:rsid w:val="00041452"/>
    <w:rsid w:val="00041587"/>
    <w:rsid w:val="000417F2"/>
    <w:rsid w:val="000420D6"/>
    <w:rsid w:val="00042292"/>
    <w:rsid w:val="00042400"/>
    <w:rsid w:val="00042ACA"/>
    <w:rsid w:val="00043684"/>
    <w:rsid w:val="00043957"/>
    <w:rsid w:val="00043AD0"/>
    <w:rsid w:val="00043C25"/>
    <w:rsid w:val="000447E5"/>
    <w:rsid w:val="00044A11"/>
    <w:rsid w:val="00044D67"/>
    <w:rsid w:val="00045008"/>
    <w:rsid w:val="0004502D"/>
    <w:rsid w:val="000457D4"/>
    <w:rsid w:val="000460E5"/>
    <w:rsid w:val="0004678B"/>
    <w:rsid w:val="00046A29"/>
    <w:rsid w:val="00046C7C"/>
    <w:rsid w:val="00046D29"/>
    <w:rsid w:val="00046E22"/>
    <w:rsid w:val="00047598"/>
    <w:rsid w:val="00047655"/>
    <w:rsid w:val="00047AA6"/>
    <w:rsid w:val="000508FA"/>
    <w:rsid w:val="00050B1D"/>
    <w:rsid w:val="00050B7B"/>
    <w:rsid w:val="00050CAD"/>
    <w:rsid w:val="00051319"/>
    <w:rsid w:val="0005192A"/>
    <w:rsid w:val="00051F67"/>
    <w:rsid w:val="0005218D"/>
    <w:rsid w:val="000524C0"/>
    <w:rsid w:val="00052A9B"/>
    <w:rsid w:val="00052CA5"/>
    <w:rsid w:val="00052DAD"/>
    <w:rsid w:val="000531A8"/>
    <w:rsid w:val="000539DA"/>
    <w:rsid w:val="00053D82"/>
    <w:rsid w:val="00053E40"/>
    <w:rsid w:val="0005437D"/>
    <w:rsid w:val="000545EF"/>
    <w:rsid w:val="00054F9C"/>
    <w:rsid w:val="00055258"/>
    <w:rsid w:val="00055488"/>
    <w:rsid w:val="0005555C"/>
    <w:rsid w:val="00056484"/>
    <w:rsid w:val="000564BF"/>
    <w:rsid w:val="000567D7"/>
    <w:rsid w:val="00056C72"/>
    <w:rsid w:val="00057109"/>
    <w:rsid w:val="0005731E"/>
    <w:rsid w:val="00057A63"/>
    <w:rsid w:val="00057F9F"/>
    <w:rsid w:val="00060048"/>
    <w:rsid w:val="00060822"/>
    <w:rsid w:val="000608FF"/>
    <w:rsid w:val="000609FA"/>
    <w:rsid w:val="000612B5"/>
    <w:rsid w:val="000616EA"/>
    <w:rsid w:val="00062171"/>
    <w:rsid w:val="0006291C"/>
    <w:rsid w:val="00062D52"/>
    <w:rsid w:val="0006391E"/>
    <w:rsid w:val="00063EE6"/>
    <w:rsid w:val="00064215"/>
    <w:rsid w:val="00064227"/>
    <w:rsid w:val="000645B1"/>
    <w:rsid w:val="00065427"/>
    <w:rsid w:val="00065BF4"/>
    <w:rsid w:val="00065EAD"/>
    <w:rsid w:val="00066021"/>
    <w:rsid w:val="00066DAB"/>
    <w:rsid w:val="000672D1"/>
    <w:rsid w:val="00067A8E"/>
    <w:rsid w:val="00067FC1"/>
    <w:rsid w:val="000700EA"/>
    <w:rsid w:val="00070BFC"/>
    <w:rsid w:val="0007137E"/>
    <w:rsid w:val="000715A0"/>
    <w:rsid w:val="00071987"/>
    <w:rsid w:val="00071A48"/>
    <w:rsid w:val="00071D7A"/>
    <w:rsid w:val="000723BD"/>
    <w:rsid w:val="00072B0B"/>
    <w:rsid w:val="00072BF7"/>
    <w:rsid w:val="00072CC5"/>
    <w:rsid w:val="00072D3B"/>
    <w:rsid w:val="000733AA"/>
    <w:rsid w:val="00073D6B"/>
    <w:rsid w:val="00074048"/>
    <w:rsid w:val="00074310"/>
    <w:rsid w:val="000745B1"/>
    <w:rsid w:val="00075AAF"/>
    <w:rsid w:val="000760E4"/>
    <w:rsid w:val="000767B9"/>
    <w:rsid w:val="00077517"/>
    <w:rsid w:val="000775C2"/>
    <w:rsid w:val="000777F9"/>
    <w:rsid w:val="00077DBC"/>
    <w:rsid w:val="00077ED3"/>
    <w:rsid w:val="00077FB8"/>
    <w:rsid w:val="00080801"/>
    <w:rsid w:val="000809B8"/>
    <w:rsid w:val="00080FB1"/>
    <w:rsid w:val="000819CE"/>
    <w:rsid w:val="00081DA7"/>
    <w:rsid w:val="00082184"/>
    <w:rsid w:val="000828BD"/>
    <w:rsid w:val="00082AB5"/>
    <w:rsid w:val="00082C86"/>
    <w:rsid w:val="00083AA8"/>
    <w:rsid w:val="00083B09"/>
    <w:rsid w:val="00084948"/>
    <w:rsid w:val="00086604"/>
    <w:rsid w:val="00087019"/>
    <w:rsid w:val="0008706D"/>
    <w:rsid w:val="0008799F"/>
    <w:rsid w:val="00090595"/>
    <w:rsid w:val="000913A7"/>
    <w:rsid w:val="0009155D"/>
    <w:rsid w:val="00091905"/>
    <w:rsid w:val="000928CF"/>
    <w:rsid w:val="000929F7"/>
    <w:rsid w:val="00092AF1"/>
    <w:rsid w:val="00093C75"/>
    <w:rsid w:val="00094A0E"/>
    <w:rsid w:val="00094E67"/>
    <w:rsid w:val="00095289"/>
    <w:rsid w:val="000953A1"/>
    <w:rsid w:val="00095877"/>
    <w:rsid w:val="000963EC"/>
    <w:rsid w:val="000966B5"/>
    <w:rsid w:val="00096900"/>
    <w:rsid w:val="00096A7B"/>
    <w:rsid w:val="00096D38"/>
    <w:rsid w:val="00097B3B"/>
    <w:rsid w:val="00097ED1"/>
    <w:rsid w:val="000A0198"/>
    <w:rsid w:val="000A033C"/>
    <w:rsid w:val="000A0C2E"/>
    <w:rsid w:val="000A1224"/>
    <w:rsid w:val="000A133A"/>
    <w:rsid w:val="000A15FD"/>
    <w:rsid w:val="000A1CDD"/>
    <w:rsid w:val="000A21D5"/>
    <w:rsid w:val="000A27B2"/>
    <w:rsid w:val="000A2922"/>
    <w:rsid w:val="000A2BDA"/>
    <w:rsid w:val="000A2D63"/>
    <w:rsid w:val="000A2F5A"/>
    <w:rsid w:val="000A3A15"/>
    <w:rsid w:val="000A4628"/>
    <w:rsid w:val="000A522D"/>
    <w:rsid w:val="000A53AF"/>
    <w:rsid w:val="000A55C6"/>
    <w:rsid w:val="000A5A7A"/>
    <w:rsid w:val="000A6114"/>
    <w:rsid w:val="000A67CA"/>
    <w:rsid w:val="000A6F40"/>
    <w:rsid w:val="000B026C"/>
    <w:rsid w:val="000B0B6B"/>
    <w:rsid w:val="000B1916"/>
    <w:rsid w:val="000B21CF"/>
    <w:rsid w:val="000B224A"/>
    <w:rsid w:val="000B251A"/>
    <w:rsid w:val="000B252A"/>
    <w:rsid w:val="000B2A61"/>
    <w:rsid w:val="000B3005"/>
    <w:rsid w:val="000B3451"/>
    <w:rsid w:val="000B3525"/>
    <w:rsid w:val="000B35F1"/>
    <w:rsid w:val="000B41E2"/>
    <w:rsid w:val="000B47B8"/>
    <w:rsid w:val="000B4887"/>
    <w:rsid w:val="000B48C2"/>
    <w:rsid w:val="000B4A5A"/>
    <w:rsid w:val="000B5142"/>
    <w:rsid w:val="000B56D1"/>
    <w:rsid w:val="000B59AA"/>
    <w:rsid w:val="000B5BCB"/>
    <w:rsid w:val="000B5C8B"/>
    <w:rsid w:val="000B6BB1"/>
    <w:rsid w:val="000B6E3D"/>
    <w:rsid w:val="000B6EC2"/>
    <w:rsid w:val="000B6ED3"/>
    <w:rsid w:val="000B74BB"/>
    <w:rsid w:val="000B7817"/>
    <w:rsid w:val="000B78DE"/>
    <w:rsid w:val="000B7F40"/>
    <w:rsid w:val="000C0103"/>
    <w:rsid w:val="000C0158"/>
    <w:rsid w:val="000C061B"/>
    <w:rsid w:val="000C0939"/>
    <w:rsid w:val="000C0D66"/>
    <w:rsid w:val="000C0E6E"/>
    <w:rsid w:val="000C3584"/>
    <w:rsid w:val="000C36AD"/>
    <w:rsid w:val="000C3BC9"/>
    <w:rsid w:val="000C3EDF"/>
    <w:rsid w:val="000C4A41"/>
    <w:rsid w:val="000C4BE4"/>
    <w:rsid w:val="000C4D73"/>
    <w:rsid w:val="000C4F3A"/>
    <w:rsid w:val="000C52F3"/>
    <w:rsid w:val="000C5A2D"/>
    <w:rsid w:val="000C6608"/>
    <w:rsid w:val="000C683E"/>
    <w:rsid w:val="000C6B4E"/>
    <w:rsid w:val="000C7124"/>
    <w:rsid w:val="000C72E3"/>
    <w:rsid w:val="000C78FA"/>
    <w:rsid w:val="000C7959"/>
    <w:rsid w:val="000C7BBD"/>
    <w:rsid w:val="000D02B5"/>
    <w:rsid w:val="000D03E3"/>
    <w:rsid w:val="000D0787"/>
    <w:rsid w:val="000D0BC2"/>
    <w:rsid w:val="000D1017"/>
    <w:rsid w:val="000D1554"/>
    <w:rsid w:val="000D18EB"/>
    <w:rsid w:val="000D1C2D"/>
    <w:rsid w:val="000D1D43"/>
    <w:rsid w:val="000D2038"/>
    <w:rsid w:val="000D25A4"/>
    <w:rsid w:val="000D2C28"/>
    <w:rsid w:val="000D33E5"/>
    <w:rsid w:val="000D3FB6"/>
    <w:rsid w:val="000D4527"/>
    <w:rsid w:val="000D4BA1"/>
    <w:rsid w:val="000D50E0"/>
    <w:rsid w:val="000D54E4"/>
    <w:rsid w:val="000D56C5"/>
    <w:rsid w:val="000D5894"/>
    <w:rsid w:val="000D5F00"/>
    <w:rsid w:val="000D65E3"/>
    <w:rsid w:val="000D6965"/>
    <w:rsid w:val="000D6BA6"/>
    <w:rsid w:val="000D6DC2"/>
    <w:rsid w:val="000E0131"/>
    <w:rsid w:val="000E0661"/>
    <w:rsid w:val="000E0985"/>
    <w:rsid w:val="000E0CC1"/>
    <w:rsid w:val="000E0ED3"/>
    <w:rsid w:val="000E1199"/>
    <w:rsid w:val="000E1A50"/>
    <w:rsid w:val="000E22A5"/>
    <w:rsid w:val="000E23FC"/>
    <w:rsid w:val="000E2556"/>
    <w:rsid w:val="000E25B1"/>
    <w:rsid w:val="000E270E"/>
    <w:rsid w:val="000E293D"/>
    <w:rsid w:val="000E2AD9"/>
    <w:rsid w:val="000E3315"/>
    <w:rsid w:val="000E3BD5"/>
    <w:rsid w:val="000E3D42"/>
    <w:rsid w:val="000E3E8A"/>
    <w:rsid w:val="000E42BD"/>
    <w:rsid w:val="000E4530"/>
    <w:rsid w:val="000E4749"/>
    <w:rsid w:val="000E4B9F"/>
    <w:rsid w:val="000E5121"/>
    <w:rsid w:val="000E59B9"/>
    <w:rsid w:val="000E627E"/>
    <w:rsid w:val="000E6451"/>
    <w:rsid w:val="000E682F"/>
    <w:rsid w:val="000E7129"/>
    <w:rsid w:val="000E72A9"/>
    <w:rsid w:val="000E7A49"/>
    <w:rsid w:val="000E7C9A"/>
    <w:rsid w:val="000E7EDE"/>
    <w:rsid w:val="000E7F2C"/>
    <w:rsid w:val="000F0918"/>
    <w:rsid w:val="000F0BFF"/>
    <w:rsid w:val="000F0C5C"/>
    <w:rsid w:val="000F1382"/>
    <w:rsid w:val="000F14DC"/>
    <w:rsid w:val="000F1F5D"/>
    <w:rsid w:val="000F2AB9"/>
    <w:rsid w:val="000F2C4E"/>
    <w:rsid w:val="000F2F3E"/>
    <w:rsid w:val="000F3043"/>
    <w:rsid w:val="000F3D95"/>
    <w:rsid w:val="000F3EB1"/>
    <w:rsid w:val="000F433E"/>
    <w:rsid w:val="000F5208"/>
    <w:rsid w:val="000F58C7"/>
    <w:rsid w:val="000F5E74"/>
    <w:rsid w:val="000F64F1"/>
    <w:rsid w:val="000F659A"/>
    <w:rsid w:val="000F6AB8"/>
    <w:rsid w:val="000F6B7F"/>
    <w:rsid w:val="000F6DA8"/>
    <w:rsid w:val="000F7072"/>
    <w:rsid w:val="000F768A"/>
    <w:rsid w:val="00100433"/>
    <w:rsid w:val="001005CA"/>
    <w:rsid w:val="00100C2E"/>
    <w:rsid w:val="00100FA3"/>
    <w:rsid w:val="00102086"/>
    <w:rsid w:val="001024EA"/>
    <w:rsid w:val="00102B7B"/>
    <w:rsid w:val="00102B9D"/>
    <w:rsid w:val="00102C33"/>
    <w:rsid w:val="001033BF"/>
    <w:rsid w:val="00103AA3"/>
    <w:rsid w:val="00105764"/>
    <w:rsid w:val="00106B1D"/>
    <w:rsid w:val="00106C0E"/>
    <w:rsid w:val="00106C3A"/>
    <w:rsid w:val="00107769"/>
    <w:rsid w:val="001078AB"/>
    <w:rsid w:val="00107914"/>
    <w:rsid w:val="00107B23"/>
    <w:rsid w:val="00107D3B"/>
    <w:rsid w:val="001100BA"/>
    <w:rsid w:val="00110198"/>
    <w:rsid w:val="00110871"/>
    <w:rsid w:val="00110BE8"/>
    <w:rsid w:val="00110E91"/>
    <w:rsid w:val="00111092"/>
    <w:rsid w:val="0011127E"/>
    <w:rsid w:val="0011190B"/>
    <w:rsid w:val="001119B0"/>
    <w:rsid w:val="00112507"/>
    <w:rsid w:val="00112FAE"/>
    <w:rsid w:val="00113758"/>
    <w:rsid w:val="00113B30"/>
    <w:rsid w:val="00113C07"/>
    <w:rsid w:val="00113C63"/>
    <w:rsid w:val="00113F92"/>
    <w:rsid w:val="001141DE"/>
    <w:rsid w:val="00114E40"/>
    <w:rsid w:val="001156DB"/>
    <w:rsid w:val="001164B8"/>
    <w:rsid w:val="001165DB"/>
    <w:rsid w:val="00116BF7"/>
    <w:rsid w:val="00117070"/>
    <w:rsid w:val="00117095"/>
    <w:rsid w:val="001200B7"/>
    <w:rsid w:val="00120648"/>
    <w:rsid w:val="00121767"/>
    <w:rsid w:val="00121774"/>
    <w:rsid w:val="00121F28"/>
    <w:rsid w:val="00121FBF"/>
    <w:rsid w:val="0012236E"/>
    <w:rsid w:val="00122E48"/>
    <w:rsid w:val="00123109"/>
    <w:rsid w:val="001234D6"/>
    <w:rsid w:val="00123622"/>
    <w:rsid w:val="00123F17"/>
    <w:rsid w:val="00124FB3"/>
    <w:rsid w:val="00125BA0"/>
    <w:rsid w:val="00125C23"/>
    <w:rsid w:val="001263F3"/>
    <w:rsid w:val="001267CC"/>
    <w:rsid w:val="001268C9"/>
    <w:rsid w:val="00127D1B"/>
    <w:rsid w:val="0013064E"/>
    <w:rsid w:val="001306F5"/>
    <w:rsid w:val="00130956"/>
    <w:rsid w:val="00130BB0"/>
    <w:rsid w:val="00130C60"/>
    <w:rsid w:val="00130F37"/>
    <w:rsid w:val="001310FF"/>
    <w:rsid w:val="001316DF"/>
    <w:rsid w:val="00131818"/>
    <w:rsid w:val="00131889"/>
    <w:rsid w:val="00131D41"/>
    <w:rsid w:val="00132655"/>
    <w:rsid w:val="001328AB"/>
    <w:rsid w:val="0013391E"/>
    <w:rsid w:val="00133A03"/>
    <w:rsid w:val="001343DC"/>
    <w:rsid w:val="00134863"/>
    <w:rsid w:val="00134956"/>
    <w:rsid w:val="00134D46"/>
    <w:rsid w:val="00135F2F"/>
    <w:rsid w:val="00136145"/>
    <w:rsid w:val="00136BB0"/>
    <w:rsid w:val="00136DC2"/>
    <w:rsid w:val="001376AF"/>
    <w:rsid w:val="00137985"/>
    <w:rsid w:val="001379F7"/>
    <w:rsid w:val="00137EF4"/>
    <w:rsid w:val="00137F00"/>
    <w:rsid w:val="001402F6"/>
    <w:rsid w:val="00140C73"/>
    <w:rsid w:val="0014102F"/>
    <w:rsid w:val="00141691"/>
    <w:rsid w:val="00142DA2"/>
    <w:rsid w:val="00143478"/>
    <w:rsid w:val="0014449F"/>
    <w:rsid w:val="00144665"/>
    <w:rsid w:val="0014498F"/>
    <w:rsid w:val="00144ABB"/>
    <w:rsid w:val="001452D5"/>
    <w:rsid w:val="00145499"/>
    <w:rsid w:val="00145872"/>
    <w:rsid w:val="00146200"/>
    <w:rsid w:val="0014671E"/>
    <w:rsid w:val="00146970"/>
    <w:rsid w:val="00146BA5"/>
    <w:rsid w:val="00146CBD"/>
    <w:rsid w:val="0014757C"/>
    <w:rsid w:val="001476CB"/>
    <w:rsid w:val="00150446"/>
    <w:rsid w:val="00150D66"/>
    <w:rsid w:val="0015116E"/>
    <w:rsid w:val="0015150A"/>
    <w:rsid w:val="0015196E"/>
    <w:rsid w:val="00151ACF"/>
    <w:rsid w:val="00152108"/>
    <w:rsid w:val="00152198"/>
    <w:rsid w:val="00152DF9"/>
    <w:rsid w:val="00153DD4"/>
    <w:rsid w:val="001540BC"/>
    <w:rsid w:val="00154378"/>
    <w:rsid w:val="0015481E"/>
    <w:rsid w:val="00154C0F"/>
    <w:rsid w:val="001554BE"/>
    <w:rsid w:val="00155BD1"/>
    <w:rsid w:val="00155CF0"/>
    <w:rsid w:val="001560AF"/>
    <w:rsid w:val="0015618E"/>
    <w:rsid w:val="0015622C"/>
    <w:rsid w:val="001563B9"/>
    <w:rsid w:val="00156782"/>
    <w:rsid w:val="001568A4"/>
    <w:rsid w:val="00156971"/>
    <w:rsid w:val="00156ABE"/>
    <w:rsid w:val="001574EE"/>
    <w:rsid w:val="001577A5"/>
    <w:rsid w:val="00157868"/>
    <w:rsid w:val="0016096D"/>
    <w:rsid w:val="00160A3A"/>
    <w:rsid w:val="00160EDF"/>
    <w:rsid w:val="00160F15"/>
    <w:rsid w:val="001616CE"/>
    <w:rsid w:val="00161EC5"/>
    <w:rsid w:val="00162A9D"/>
    <w:rsid w:val="00162D49"/>
    <w:rsid w:val="0016320C"/>
    <w:rsid w:val="001635CC"/>
    <w:rsid w:val="00163E85"/>
    <w:rsid w:val="00163F00"/>
    <w:rsid w:val="00164070"/>
    <w:rsid w:val="00164873"/>
    <w:rsid w:val="00164BDE"/>
    <w:rsid w:val="00164E7F"/>
    <w:rsid w:val="001653DA"/>
    <w:rsid w:val="00165414"/>
    <w:rsid w:val="00165CD1"/>
    <w:rsid w:val="001669AC"/>
    <w:rsid w:val="00166E17"/>
    <w:rsid w:val="00167875"/>
    <w:rsid w:val="001679A7"/>
    <w:rsid w:val="00167DE7"/>
    <w:rsid w:val="00170AD9"/>
    <w:rsid w:val="00170F0A"/>
    <w:rsid w:val="00171B1E"/>
    <w:rsid w:val="00171F8F"/>
    <w:rsid w:val="0017267A"/>
    <w:rsid w:val="001727C0"/>
    <w:rsid w:val="00172AC1"/>
    <w:rsid w:val="00172E13"/>
    <w:rsid w:val="00173B0B"/>
    <w:rsid w:val="00174636"/>
    <w:rsid w:val="00174AAA"/>
    <w:rsid w:val="00175040"/>
    <w:rsid w:val="00175486"/>
    <w:rsid w:val="00175569"/>
    <w:rsid w:val="001758A4"/>
    <w:rsid w:val="001768E6"/>
    <w:rsid w:val="00176BE3"/>
    <w:rsid w:val="00176D67"/>
    <w:rsid w:val="0017700F"/>
    <w:rsid w:val="00177702"/>
    <w:rsid w:val="00177993"/>
    <w:rsid w:val="00177A0E"/>
    <w:rsid w:val="001800E6"/>
    <w:rsid w:val="00180442"/>
    <w:rsid w:val="00180803"/>
    <w:rsid w:val="00180996"/>
    <w:rsid w:val="00180AAB"/>
    <w:rsid w:val="00180C25"/>
    <w:rsid w:val="00180CDF"/>
    <w:rsid w:val="00180D7E"/>
    <w:rsid w:val="0018205E"/>
    <w:rsid w:val="00182291"/>
    <w:rsid w:val="001827D5"/>
    <w:rsid w:val="0018299B"/>
    <w:rsid w:val="00182F2D"/>
    <w:rsid w:val="00183A73"/>
    <w:rsid w:val="00183E3E"/>
    <w:rsid w:val="001847E9"/>
    <w:rsid w:val="00184A5D"/>
    <w:rsid w:val="00184DC5"/>
    <w:rsid w:val="00185255"/>
    <w:rsid w:val="00185596"/>
    <w:rsid w:val="00185AA9"/>
    <w:rsid w:val="00185AD6"/>
    <w:rsid w:val="00185B0E"/>
    <w:rsid w:val="00185C72"/>
    <w:rsid w:val="001861F4"/>
    <w:rsid w:val="0018666A"/>
    <w:rsid w:val="00186F85"/>
    <w:rsid w:val="00187C2B"/>
    <w:rsid w:val="001912D2"/>
    <w:rsid w:val="00191BB0"/>
    <w:rsid w:val="00192770"/>
    <w:rsid w:val="001933C6"/>
    <w:rsid w:val="001933CB"/>
    <w:rsid w:val="001936D4"/>
    <w:rsid w:val="001938D0"/>
    <w:rsid w:val="00193DB0"/>
    <w:rsid w:val="00194348"/>
    <w:rsid w:val="00194AB6"/>
    <w:rsid w:val="00195184"/>
    <w:rsid w:val="0019602F"/>
    <w:rsid w:val="00196430"/>
    <w:rsid w:val="00196B71"/>
    <w:rsid w:val="00196EDA"/>
    <w:rsid w:val="001971CE"/>
    <w:rsid w:val="0019725E"/>
    <w:rsid w:val="001A0690"/>
    <w:rsid w:val="001A095B"/>
    <w:rsid w:val="001A1184"/>
    <w:rsid w:val="001A127A"/>
    <w:rsid w:val="001A28F3"/>
    <w:rsid w:val="001A2BC8"/>
    <w:rsid w:val="001A3A61"/>
    <w:rsid w:val="001A4360"/>
    <w:rsid w:val="001A467D"/>
    <w:rsid w:val="001A4899"/>
    <w:rsid w:val="001A4CCC"/>
    <w:rsid w:val="001A4EC4"/>
    <w:rsid w:val="001A5386"/>
    <w:rsid w:val="001A5AD6"/>
    <w:rsid w:val="001A5B69"/>
    <w:rsid w:val="001A6595"/>
    <w:rsid w:val="001A7E31"/>
    <w:rsid w:val="001A7F4B"/>
    <w:rsid w:val="001B0741"/>
    <w:rsid w:val="001B0D92"/>
    <w:rsid w:val="001B0EC8"/>
    <w:rsid w:val="001B1112"/>
    <w:rsid w:val="001B1817"/>
    <w:rsid w:val="001B2592"/>
    <w:rsid w:val="001B38B7"/>
    <w:rsid w:val="001B3A04"/>
    <w:rsid w:val="001B3A8D"/>
    <w:rsid w:val="001B3F6A"/>
    <w:rsid w:val="001B465C"/>
    <w:rsid w:val="001B46A6"/>
    <w:rsid w:val="001B4F9E"/>
    <w:rsid w:val="001B5121"/>
    <w:rsid w:val="001B54A9"/>
    <w:rsid w:val="001B556C"/>
    <w:rsid w:val="001B61A2"/>
    <w:rsid w:val="001B661A"/>
    <w:rsid w:val="001B68D1"/>
    <w:rsid w:val="001B70CD"/>
    <w:rsid w:val="001B72FF"/>
    <w:rsid w:val="001B77E6"/>
    <w:rsid w:val="001B79B6"/>
    <w:rsid w:val="001B7DD5"/>
    <w:rsid w:val="001C15AA"/>
    <w:rsid w:val="001C290D"/>
    <w:rsid w:val="001C2A38"/>
    <w:rsid w:val="001C2C52"/>
    <w:rsid w:val="001C2F41"/>
    <w:rsid w:val="001C34AD"/>
    <w:rsid w:val="001C43CB"/>
    <w:rsid w:val="001C451D"/>
    <w:rsid w:val="001C491A"/>
    <w:rsid w:val="001C4B24"/>
    <w:rsid w:val="001C4F5C"/>
    <w:rsid w:val="001C5150"/>
    <w:rsid w:val="001C556E"/>
    <w:rsid w:val="001C5723"/>
    <w:rsid w:val="001C6013"/>
    <w:rsid w:val="001C604A"/>
    <w:rsid w:val="001C620B"/>
    <w:rsid w:val="001C64E3"/>
    <w:rsid w:val="001C69BA"/>
    <w:rsid w:val="001C6B7A"/>
    <w:rsid w:val="001C6D3C"/>
    <w:rsid w:val="001C70A0"/>
    <w:rsid w:val="001C7238"/>
    <w:rsid w:val="001C74FF"/>
    <w:rsid w:val="001C7589"/>
    <w:rsid w:val="001D0813"/>
    <w:rsid w:val="001D2395"/>
    <w:rsid w:val="001D2CC0"/>
    <w:rsid w:val="001D2E66"/>
    <w:rsid w:val="001D2EC1"/>
    <w:rsid w:val="001D485E"/>
    <w:rsid w:val="001D5752"/>
    <w:rsid w:val="001D59A6"/>
    <w:rsid w:val="001D5BDC"/>
    <w:rsid w:val="001D5CBB"/>
    <w:rsid w:val="001D5F63"/>
    <w:rsid w:val="001D6941"/>
    <w:rsid w:val="001D706E"/>
    <w:rsid w:val="001D73DF"/>
    <w:rsid w:val="001D772E"/>
    <w:rsid w:val="001D7F7E"/>
    <w:rsid w:val="001E0135"/>
    <w:rsid w:val="001E0437"/>
    <w:rsid w:val="001E084D"/>
    <w:rsid w:val="001E1189"/>
    <w:rsid w:val="001E1246"/>
    <w:rsid w:val="001E1AD9"/>
    <w:rsid w:val="001E1CD0"/>
    <w:rsid w:val="001E217A"/>
    <w:rsid w:val="001E21A3"/>
    <w:rsid w:val="001E25B9"/>
    <w:rsid w:val="001E3173"/>
    <w:rsid w:val="001E32DC"/>
    <w:rsid w:val="001E33C4"/>
    <w:rsid w:val="001E3FDC"/>
    <w:rsid w:val="001E4EF8"/>
    <w:rsid w:val="001E4FE7"/>
    <w:rsid w:val="001E5249"/>
    <w:rsid w:val="001E551A"/>
    <w:rsid w:val="001E5535"/>
    <w:rsid w:val="001E5989"/>
    <w:rsid w:val="001E5D63"/>
    <w:rsid w:val="001E6345"/>
    <w:rsid w:val="001E6C29"/>
    <w:rsid w:val="001E6E59"/>
    <w:rsid w:val="001E6E6C"/>
    <w:rsid w:val="001E6FB0"/>
    <w:rsid w:val="001E70EA"/>
    <w:rsid w:val="001E7660"/>
    <w:rsid w:val="001E7C6C"/>
    <w:rsid w:val="001E7EAE"/>
    <w:rsid w:val="001F03C1"/>
    <w:rsid w:val="001F05D8"/>
    <w:rsid w:val="001F0C28"/>
    <w:rsid w:val="001F0D57"/>
    <w:rsid w:val="001F0FE7"/>
    <w:rsid w:val="001F1391"/>
    <w:rsid w:val="001F1491"/>
    <w:rsid w:val="001F155D"/>
    <w:rsid w:val="001F1908"/>
    <w:rsid w:val="001F192A"/>
    <w:rsid w:val="001F1973"/>
    <w:rsid w:val="001F2571"/>
    <w:rsid w:val="001F266F"/>
    <w:rsid w:val="001F2DE5"/>
    <w:rsid w:val="001F33C6"/>
    <w:rsid w:val="001F392B"/>
    <w:rsid w:val="001F3E44"/>
    <w:rsid w:val="001F4B11"/>
    <w:rsid w:val="001F501F"/>
    <w:rsid w:val="001F5109"/>
    <w:rsid w:val="001F5325"/>
    <w:rsid w:val="001F55E4"/>
    <w:rsid w:val="001F5A99"/>
    <w:rsid w:val="001F5AAB"/>
    <w:rsid w:val="001F6006"/>
    <w:rsid w:val="001F636B"/>
    <w:rsid w:val="001F7041"/>
    <w:rsid w:val="001F7F45"/>
    <w:rsid w:val="00200A1C"/>
    <w:rsid w:val="00201BAA"/>
    <w:rsid w:val="0020257F"/>
    <w:rsid w:val="002027CF"/>
    <w:rsid w:val="00202B20"/>
    <w:rsid w:val="00202FA6"/>
    <w:rsid w:val="00202FE4"/>
    <w:rsid w:val="002036CC"/>
    <w:rsid w:val="00203D17"/>
    <w:rsid w:val="00203DE1"/>
    <w:rsid w:val="00204133"/>
    <w:rsid w:val="00204F20"/>
    <w:rsid w:val="0020501D"/>
    <w:rsid w:val="002051D5"/>
    <w:rsid w:val="00205375"/>
    <w:rsid w:val="002058C4"/>
    <w:rsid w:val="00205B9D"/>
    <w:rsid w:val="002060FB"/>
    <w:rsid w:val="002061F7"/>
    <w:rsid w:val="002062E6"/>
    <w:rsid w:val="00206A92"/>
    <w:rsid w:val="00206AD2"/>
    <w:rsid w:val="00206D9A"/>
    <w:rsid w:val="002076F6"/>
    <w:rsid w:val="0020771C"/>
    <w:rsid w:val="00210789"/>
    <w:rsid w:val="00210E7D"/>
    <w:rsid w:val="002111E1"/>
    <w:rsid w:val="002118A8"/>
    <w:rsid w:val="00211B05"/>
    <w:rsid w:val="00212DB3"/>
    <w:rsid w:val="0021302A"/>
    <w:rsid w:val="002139D3"/>
    <w:rsid w:val="00213FBD"/>
    <w:rsid w:val="002141A6"/>
    <w:rsid w:val="00215DB5"/>
    <w:rsid w:val="0021627F"/>
    <w:rsid w:val="00216967"/>
    <w:rsid w:val="002174F9"/>
    <w:rsid w:val="002176DC"/>
    <w:rsid w:val="002179B8"/>
    <w:rsid w:val="0022061C"/>
    <w:rsid w:val="00221883"/>
    <w:rsid w:val="00221B90"/>
    <w:rsid w:val="00221F55"/>
    <w:rsid w:val="002221F4"/>
    <w:rsid w:val="0022429B"/>
    <w:rsid w:val="002242EB"/>
    <w:rsid w:val="00224614"/>
    <w:rsid w:val="002252F1"/>
    <w:rsid w:val="002254FA"/>
    <w:rsid w:val="00225F69"/>
    <w:rsid w:val="002266D8"/>
    <w:rsid w:val="00226910"/>
    <w:rsid w:val="00226FAF"/>
    <w:rsid w:val="0022741B"/>
    <w:rsid w:val="00227FE9"/>
    <w:rsid w:val="002304C0"/>
    <w:rsid w:val="00230670"/>
    <w:rsid w:val="002307B1"/>
    <w:rsid w:val="00230A14"/>
    <w:rsid w:val="00230B1A"/>
    <w:rsid w:val="002318E4"/>
    <w:rsid w:val="00231EFA"/>
    <w:rsid w:val="002321A6"/>
    <w:rsid w:val="00232220"/>
    <w:rsid w:val="002324DD"/>
    <w:rsid w:val="002327CC"/>
    <w:rsid w:val="00232802"/>
    <w:rsid w:val="002337C8"/>
    <w:rsid w:val="00234EB5"/>
    <w:rsid w:val="0023529A"/>
    <w:rsid w:val="002353AF"/>
    <w:rsid w:val="002357FA"/>
    <w:rsid w:val="00235EF5"/>
    <w:rsid w:val="002364B4"/>
    <w:rsid w:val="002369D5"/>
    <w:rsid w:val="00236D24"/>
    <w:rsid w:val="00237537"/>
    <w:rsid w:val="002375A1"/>
    <w:rsid w:val="0023791B"/>
    <w:rsid w:val="00237E00"/>
    <w:rsid w:val="002405D3"/>
    <w:rsid w:val="0024063A"/>
    <w:rsid w:val="0024076E"/>
    <w:rsid w:val="00240931"/>
    <w:rsid w:val="00240990"/>
    <w:rsid w:val="00240B1F"/>
    <w:rsid w:val="002416F2"/>
    <w:rsid w:val="00241A5F"/>
    <w:rsid w:val="00241A73"/>
    <w:rsid w:val="0024227F"/>
    <w:rsid w:val="0024286F"/>
    <w:rsid w:val="00243AAC"/>
    <w:rsid w:val="00243C61"/>
    <w:rsid w:val="002440C2"/>
    <w:rsid w:val="002446B5"/>
    <w:rsid w:val="00244C9A"/>
    <w:rsid w:val="00245355"/>
    <w:rsid w:val="002457BD"/>
    <w:rsid w:val="00245AFF"/>
    <w:rsid w:val="002462F8"/>
    <w:rsid w:val="002469AA"/>
    <w:rsid w:val="002471E1"/>
    <w:rsid w:val="00247440"/>
    <w:rsid w:val="0024762C"/>
    <w:rsid w:val="0025007F"/>
    <w:rsid w:val="00253632"/>
    <w:rsid w:val="002537DF"/>
    <w:rsid w:val="00254086"/>
    <w:rsid w:val="002550B4"/>
    <w:rsid w:val="002557D4"/>
    <w:rsid w:val="00256059"/>
    <w:rsid w:val="002560BF"/>
    <w:rsid w:val="002568E4"/>
    <w:rsid w:val="00256DA2"/>
    <w:rsid w:val="00256F68"/>
    <w:rsid w:val="002571BE"/>
    <w:rsid w:val="002573C6"/>
    <w:rsid w:val="002578E6"/>
    <w:rsid w:val="00257E6A"/>
    <w:rsid w:val="002605CC"/>
    <w:rsid w:val="002609CF"/>
    <w:rsid w:val="00260F61"/>
    <w:rsid w:val="002615D3"/>
    <w:rsid w:val="00261649"/>
    <w:rsid w:val="00261729"/>
    <w:rsid w:val="002617AD"/>
    <w:rsid w:val="00261928"/>
    <w:rsid w:val="0026236E"/>
    <w:rsid w:val="0026240D"/>
    <w:rsid w:val="00262696"/>
    <w:rsid w:val="00262F0E"/>
    <w:rsid w:val="0026385A"/>
    <w:rsid w:val="00263D71"/>
    <w:rsid w:val="00263F8A"/>
    <w:rsid w:val="002647FC"/>
    <w:rsid w:val="00264DC7"/>
    <w:rsid w:val="002650ED"/>
    <w:rsid w:val="00265645"/>
    <w:rsid w:val="0026594C"/>
    <w:rsid w:val="00265F8C"/>
    <w:rsid w:val="0026628F"/>
    <w:rsid w:val="002663EB"/>
    <w:rsid w:val="00266AB5"/>
    <w:rsid w:val="00266B98"/>
    <w:rsid w:val="00267212"/>
    <w:rsid w:val="0026759C"/>
    <w:rsid w:val="002677B0"/>
    <w:rsid w:val="00267948"/>
    <w:rsid w:val="00267BDB"/>
    <w:rsid w:val="002704AB"/>
    <w:rsid w:val="00270937"/>
    <w:rsid w:val="00272568"/>
    <w:rsid w:val="00272892"/>
    <w:rsid w:val="00272AEB"/>
    <w:rsid w:val="00272B3D"/>
    <w:rsid w:val="00272B66"/>
    <w:rsid w:val="00272F5D"/>
    <w:rsid w:val="00274495"/>
    <w:rsid w:val="002752B5"/>
    <w:rsid w:val="002753D4"/>
    <w:rsid w:val="002754B3"/>
    <w:rsid w:val="00275871"/>
    <w:rsid w:val="00276252"/>
    <w:rsid w:val="002764DF"/>
    <w:rsid w:val="00276685"/>
    <w:rsid w:val="00276689"/>
    <w:rsid w:val="002769D0"/>
    <w:rsid w:val="00277A4C"/>
    <w:rsid w:val="002800CA"/>
    <w:rsid w:val="002804DA"/>
    <w:rsid w:val="00280CF5"/>
    <w:rsid w:val="002817FE"/>
    <w:rsid w:val="00281962"/>
    <w:rsid w:val="0028202A"/>
    <w:rsid w:val="00282271"/>
    <w:rsid w:val="00282477"/>
    <w:rsid w:val="00282CD3"/>
    <w:rsid w:val="00282F48"/>
    <w:rsid w:val="0028302A"/>
    <w:rsid w:val="002830CE"/>
    <w:rsid w:val="00283291"/>
    <w:rsid w:val="0028332E"/>
    <w:rsid w:val="00283C90"/>
    <w:rsid w:val="00283D83"/>
    <w:rsid w:val="00283E84"/>
    <w:rsid w:val="00284652"/>
    <w:rsid w:val="00284BB5"/>
    <w:rsid w:val="00285911"/>
    <w:rsid w:val="00285C11"/>
    <w:rsid w:val="00286069"/>
    <w:rsid w:val="00286FFA"/>
    <w:rsid w:val="00287CEC"/>
    <w:rsid w:val="00287D85"/>
    <w:rsid w:val="0029082E"/>
    <w:rsid w:val="00291614"/>
    <w:rsid w:val="00291E0F"/>
    <w:rsid w:val="00291E4A"/>
    <w:rsid w:val="002923FE"/>
    <w:rsid w:val="00293604"/>
    <w:rsid w:val="0029362B"/>
    <w:rsid w:val="00294045"/>
    <w:rsid w:val="0029440F"/>
    <w:rsid w:val="00294ABD"/>
    <w:rsid w:val="00294C4E"/>
    <w:rsid w:val="00295406"/>
    <w:rsid w:val="00295BF2"/>
    <w:rsid w:val="00295CF8"/>
    <w:rsid w:val="00297070"/>
    <w:rsid w:val="002970D2"/>
    <w:rsid w:val="00297179"/>
    <w:rsid w:val="002972BE"/>
    <w:rsid w:val="00297354"/>
    <w:rsid w:val="002A0300"/>
    <w:rsid w:val="002A033E"/>
    <w:rsid w:val="002A09EF"/>
    <w:rsid w:val="002A0D45"/>
    <w:rsid w:val="002A0E42"/>
    <w:rsid w:val="002A11B8"/>
    <w:rsid w:val="002A1442"/>
    <w:rsid w:val="002A1519"/>
    <w:rsid w:val="002A25AC"/>
    <w:rsid w:val="002A2612"/>
    <w:rsid w:val="002A26FD"/>
    <w:rsid w:val="002A2A7E"/>
    <w:rsid w:val="002A34DB"/>
    <w:rsid w:val="002A3D65"/>
    <w:rsid w:val="002A41FD"/>
    <w:rsid w:val="002A44D5"/>
    <w:rsid w:val="002A463F"/>
    <w:rsid w:val="002A4A3F"/>
    <w:rsid w:val="002A4CBC"/>
    <w:rsid w:val="002A4DD8"/>
    <w:rsid w:val="002A4F94"/>
    <w:rsid w:val="002A50C9"/>
    <w:rsid w:val="002A6102"/>
    <w:rsid w:val="002A63AD"/>
    <w:rsid w:val="002A6A75"/>
    <w:rsid w:val="002A6AB1"/>
    <w:rsid w:val="002A6DD7"/>
    <w:rsid w:val="002A72A2"/>
    <w:rsid w:val="002A7F60"/>
    <w:rsid w:val="002B04BE"/>
    <w:rsid w:val="002B0DFB"/>
    <w:rsid w:val="002B118B"/>
    <w:rsid w:val="002B1606"/>
    <w:rsid w:val="002B2309"/>
    <w:rsid w:val="002B26D7"/>
    <w:rsid w:val="002B29A2"/>
    <w:rsid w:val="002B3EA3"/>
    <w:rsid w:val="002B3FF1"/>
    <w:rsid w:val="002B409A"/>
    <w:rsid w:val="002B451F"/>
    <w:rsid w:val="002B480C"/>
    <w:rsid w:val="002B4D34"/>
    <w:rsid w:val="002B55B3"/>
    <w:rsid w:val="002B68A0"/>
    <w:rsid w:val="002B6D20"/>
    <w:rsid w:val="002B72F2"/>
    <w:rsid w:val="002B76B3"/>
    <w:rsid w:val="002B798E"/>
    <w:rsid w:val="002B7CCC"/>
    <w:rsid w:val="002B7F0A"/>
    <w:rsid w:val="002C07AC"/>
    <w:rsid w:val="002C0BDA"/>
    <w:rsid w:val="002C0C6D"/>
    <w:rsid w:val="002C1336"/>
    <w:rsid w:val="002C158C"/>
    <w:rsid w:val="002C191C"/>
    <w:rsid w:val="002C1B83"/>
    <w:rsid w:val="002C1C89"/>
    <w:rsid w:val="002C1E96"/>
    <w:rsid w:val="002C267C"/>
    <w:rsid w:val="002C3137"/>
    <w:rsid w:val="002C331C"/>
    <w:rsid w:val="002C362A"/>
    <w:rsid w:val="002C3D1F"/>
    <w:rsid w:val="002C3F30"/>
    <w:rsid w:val="002C4E42"/>
    <w:rsid w:val="002C5069"/>
    <w:rsid w:val="002C5117"/>
    <w:rsid w:val="002C5BB9"/>
    <w:rsid w:val="002C5EC0"/>
    <w:rsid w:val="002C6692"/>
    <w:rsid w:val="002C6748"/>
    <w:rsid w:val="002C7287"/>
    <w:rsid w:val="002D0EC5"/>
    <w:rsid w:val="002D12C7"/>
    <w:rsid w:val="002D188D"/>
    <w:rsid w:val="002D1B71"/>
    <w:rsid w:val="002D1CB5"/>
    <w:rsid w:val="002D2CE0"/>
    <w:rsid w:val="002D3316"/>
    <w:rsid w:val="002D3572"/>
    <w:rsid w:val="002D3F3D"/>
    <w:rsid w:val="002D4308"/>
    <w:rsid w:val="002D442C"/>
    <w:rsid w:val="002D49C7"/>
    <w:rsid w:val="002D6456"/>
    <w:rsid w:val="002D7045"/>
    <w:rsid w:val="002D7961"/>
    <w:rsid w:val="002D7A07"/>
    <w:rsid w:val="002D7D34"/>
    <w:rsid w:val="002D7E77"/>
    <w:rsid w:val="002E1ED9"/>
    <w:rsid w:val="002E21C1"/>
    <w:rsid w:val="002E293B"/>
    <w:rsid w:val="002E2C13"/>
    <w:rsid w:val="002E3230"/>
    <w:rsid w:val="002E3804"/>
    <w:rsid w:val="002E3BF1"/>
    <w:rsid w:val="002E3C6F"/>
    <w:rsid w:val="002E4218"/>
    <w:rsid w:val="002E42E3"/>
    <w:rsid w:val="002E4A8B"/>
    <w:rsid w:val="002E4BD3"/>
    <w:rsid w:val="002E5036"/>
    <w:rsid w:val="002E50CE"/>
    <w:rsid w:val="002E50D5"/>
    <w:rsid w:val="002E52BA"/>
    <w:rsid w:val="002E5A5F"/>
    <w:rsid w:val="002E616A"/>
    <w:rsid w:val="002E6D67"/>
    <w:rsid w:val="002F00E0"/>
    <w:rsid w:val="002F0B00"/>
    <w:rsid w:val="002F0B11"/>
    <w:rsid w:val="002F0B39"/>
    <w:rsid w:val="002F145B"/>
    <w:rsid w:val="002F1797"/>
    <w:rsid w:val="002F184C"/>
    <w:rsid w:val="002F1E81"/>
    <w:rsid w:val="002F287C"/>
    <w:rsid w:val="002F291B"/>
    <w:rsid w:val="002F2A6D"/>
    <w:rsid w:val="002F2B88"/>
    <w:rsid w:val="002F3386"/>
    <w:rsid w:val="002F416F"/>
    <w:rsid w:val="002F483E"/>
    <w:rsid w:val="002F5164"/>
    <w:rsid w:val="002F51BC"/>
    <w:rsid w:val="002F526B"/>
    <w:rsid w:val="002F612B"/>
    <w:rsid w:val="002F638F"/>
    <w:rsid w:val="002F67A7"/>
    <w:rsid w:val="002F72BE"/>
    <w:rsid w:val="002F734C"/>
    <w:rsid w:val="0030069A"/>
    <w:rsid w:val="00300E1A"/>
    <w:rsid w:val="00300FCB"/>
    <w:rsid w:val="0030103D"/>
    <w:rsid w:val="0030131F"/>
    <w:rsid w:val="003015E6"/>
    <w:rsid w:val="003016FB"/>
    <w:rsid w:val="00301A0A"/>
    <w:rsid w:val="00301D73"/>
    <w:rsid w:val="00301FE8"/>
    <w:rsid w:val="00302229"/>
    <w:rsid w:val="003022A8"/>
    <w:rsid w:val="00302C38"/>
    <w:rsid w:val="00302EBE"/>
    <w:rsid w:val="00303D45"/>
    <w:rsid w:val="003040B7"/>
    <w:rsid w:val="003041DF"/>
    <w:rsid w:val="00304228"/>
    <w:rsid w:val="003045A1"/>
    <w:rsid w:val="00304710"/>
    <w:rsid w:val="003047BF"/>
    <w:rsid w:val="00304DA4"/>
    <w:rsid w:val="00304F01"/>
    <w:rsid w:val="003055CA"/>
    <w:rsid w:val="00305823"/>
    <w:rsid w:val="00305D50"/>
    <w:rsid w:val="003066D4"/>
    <w:rsid w:val="003072C9"/>
    <w:rsid w:val="00307760"/>
    <w:rsid w:val="003101A7"/>
    <w:rsid w:val="00310434"/>
    <w:rsid w:val="00310885"/>
    <w:rsid w:val="00310E48"/>
    <w:rsid w:val="00311E97"/>
    <w:rsid w:val="00312690"/>
    <w:rsid w:val="00312B38"/>
    <w:rsid w:val="003130D7"/>
    <w:rsid w:val="003130DC"/>
    <w:rsid w:val="00313130"/>
    <w:rsid w:val="0031374D"/>
    <w:rsid w:val="003139D8"/>
    <w:rsid w:val="003145F6"/>
    <w:rsid w:val="00315494"/>
    <w:rsid w:val="00315974"/>
    <w:rsid w:val="00315B8D"/>
    <w:rsid w:val="00316505"/>
    <w:rsid w:val="0031695C"/>
    <w:rsid w:val="003176B7"/>
    <w:rsid w:val="0031772C"/>
    <w:rsid w:val="00320388"/>
    <w:rsid w:val="0032058E"/>
    <w:rsid w:val="00320C85"/>
    <w:rsid w:val="003213E0"/>
    <w:rsid w:val="00321EDD"/>
    <w:rsid w:val="003220A7"/>
    <w:rsid w:val="003220D8"/>
    <w:rsid w:val="00322848"/>
    <w:rsid w:val="00322962"/>
    <w:rsid w:val="00322ED1"/>
    <w:rsid w:val="0032332F"/>
    <w:rsid w:val="00323753"/>
    <w:rsid w:val="00323B46"/>
    <w:rsid w:val="00323C12"/>
    <w:rsid w:val="00324879"/>
    <w:rsid w:val="00324C7C"/>
    <w:rsid w:val="0032523C"/>
    <w:rsid w:val="0032577D"/>
    <w:rsid w:val="0032584F"/>
    <w:rsid w:val="00325A5F"/>
    <w:rsid w:val="00325EBD"/>
    <w:rsid w:val="003263ED"/>
    <w:rsid w:val="00327103"/>
    <w:rsid w:val="003301CD"/>
    <w:rsid w:val="003302E6"/>
    <w:rsid w:val="00330EFD"/>
    <w:rsid w:val="0033147C"/>
    <w:rsid w:val="003316B9"/>
    <w:rsid w:val="00331DFD"/>
    <w:rsid w:val="00332143"/>
    <w:rsid w:val="003326DB"/>
    <w:rsid w:val="00333070"/>
    <w:rsid w:val="0033330E"/>
    <w:rsid w:val="00333811"/>
    <w:rsid w:val="00333E43"/>
    <w:rsid w:val="003345CB"/>
    <w:rsid w:val="0033460A"/>
    <w:rsid w:val="00334944"/>
    <w:rsid w:val="00335A4E"/>
    <w:rsid w:val="00335A5E"/>
    <w:rsid w:val="00335F00"/>
    <w:rsid w:val="003370EB"/>
    <w:rsid w:val="00340145"/>
    <w:rsid w:val="00340B49"/>
    <w:rsid w:val="003414FE"/>
    <w:rsid w:val="003415E6"/>
    <w:rsid w:val="00341698"/>
    <w:rsid w:val="003426A4"/>
    <w:rsid w:val="0034279F"/>
    <w:rsid w:val="00342A2B"/>
    <w:rsid w:val="0034375A"/>
    <w:rsid w:val="003443A2"/>
    <w:rsid w:val="00345DBD"/>
    <w:rsid w:val="00345F20"/>
    <w:rsid w:val="00345F2F"/>
    <w:rsid w:val="003470BE"/>
    <w:rsid w:val="0034715D"/>
    <w:rsid w:val="00347A60"/>
    <w:rsid w:val="0035051F"/>
    <w:rsid w:val="0035075F"/>
    <w:rsid w:val="00350D36"/>
    <w:rsid w:val="003510FA"/>
    <w:rsid w:val="00351940"/>
    <w:rsid w:val="0035282E"/>
    <w:rsid w:val="00352E6B"/>
    <w:rsid w:val="00352FB1"/>
    <w:rsid w:val="00353593"/>
    <w:rsid w:val="003535C9"/>
    <w:rsid w:val="00353712"/>
    <w:rsid w:val="00353C74"/>
    <w:rsid w:val="00354580"/>
    <w:rsid w:val="00354872"/>
    <w:rsid w:val="003549AB"/>
    <w:rsid w:val="00355240"/>
    <w:rsid w:val="003555CE"/>
    <w:rsid w:val="00355A27"/>
    <w:rsid w:val="0035608E"/>
    <w:rsid w:val="003563B7"/>
    <w:rsid w:val="00356551"/>
    <w:rsid w:val="003578B9"/>
    <w:rsid w:val="00357A14"/>
    <w:rsid w:val="00357D0E"/>
    <w:rsid w:val="003613DD"/>
    <w:rsid w:val="00361574"/>
    <w:rsid w:val="00361644"/>
    <w:rsid w:val="00362F16"/>
    <w:rsid w:val="003631C0"/>
    <w:rsid w:val="0036376C"/>
    <w:rsid w:val="00364924"/>
    <w:rsid w:val="0036565D"/>
    <w:rsid w:val="00365AFD"/>
    <w:rsid w:val="00365EFE"/>
    <w:rsid w:val="00366019"/>
    <w:rsid w:val="0036660F"/>
    <w:rsid w:val="00366C49"/>
    <w:rsid w:val="00366E71"/>
    <w:rsid w:val="00367EB2"/>
    <w:rsid w:val="00367F13"/>
    <w:rsid w:val="0037074B"/>
    <w:rsid w:val="00370FCF"/>
    <w:rsid w:val="00372A25"/>
    <w:rsid w:val="00372A53"/>
    <w:rsid w:val="00372A7C"/>
    <w:rsid w:val="00373935"/>
    <w:rsid w:val="00373CEA"/>
    <w:rsid w:val="003749DA"/>
    <w:rsid w:val="003755A2"/>
    <w:rsid w:val="003760DD"/>
    <w:rsid w:val="00376A6B"/>
    <w:rsid w:val="00376E2F"/>
    <w:rsid w:val="003777CA"/>
    <w:rsid w:val="00380B9B"/>
    <w:rsid w:val="00381440"/>
    <w:rsid w:val="00381B85"/>
    <w:rsid w:val="00381C74"/>
    <w:rsid w:val="003820DD"/>
    <w:rsid w:val="003826D6"/>
    <w:rsid w:val="00382769"/>
    <w:rsid w:val="003827FC"/>
    <w:rsid w:val="00382F5E"/>
    <w:rsid w:val="00383119"/>
    <w:rsid w:val="00383190"/>
    <w:rsid w:val="00383514"/>
    <w:rsid w:val="00383E73"/>
    <w:rsid w:val="00383EF1"/>
    <w:rsid w:val="003844F0"/>
    <w:rsid w:val="00384E4C"/>
    <w:rsid w:val="00385E55"/>
    <w:rsid w:val="003867A1"/>
    <w:rsid w:val="0038701B"/>
    <w:rsid w:val="00387374"/>
    <w:rsid w:val="00387648"/>
    <w:rsid w:val="00390078"/>
    <w:rsid w:val="00390439"/>
    <w:rsid w:val="00390DAB"/>
    <w:rsid w:val="003910D2"/>
    <w:rsid w:val="0039141B"/>
    <w:rsid w:val="00391477"/>
    <w:rsid w:val="00391822"/>
    <w:rsid w:val="00391BBC"/>
    <w:rsid w:val="00391E0F"/>
    <w:rsid w:val="003920CF"/>
    <w:rsid w:val="0039288D"/>
    <w:rsid w:val="00392902"/>
    <w:rsid w:val="00392CFC"/>
    <w:rsid w:val="00392D9B"/>
    <w:rsid w:val="00392E16"/>
    <w:rsid w:val="0039305A"/>
    <w:rsid w:val="00393589"/>
    <w:rsid w:val="00395D66"/>
    <w:rsid w:val="00395FFE"/>
    <w:rsid w:val="00396C5D"/>
    <w:rsid w:val="00396C7F"/>
    <w:rsid w:val="00396FE1"/>
    <w:rsid w:val="003974FA"/>
    <w:rsid w:val="003975A7"/>
    <w:rsid w:val="003A05BC"/>
    <w:rsid w:val="003A07C8"/>
    <w:rsid w:val="003A0811"/>
    <w:rsid w:val="003A0870"/>
    <w:rsid w:val="003A09A2"/>
    <w:rsid w:val="003A10EC"/>
    <w:rsid w:val="003A1C98"/>
    <w:rsid w:val="003A1FF6"/>
    <w:rsid w:val="003A21D3"/>
    <w:rsid w:val="003A2469"/>
    <w:rsid w:val="003A273D"/>
    <w:rsid w:val="003A290E"/>
    <w:rsid w:val="003A2D94"/>
    <w:rsid w:val="003A2F6C"/>
    <w:rsid w:val="003A3FB4"/>
    <w:rsid w:val="003A488C"/>
    <w:rsid w:val="003A52CC"/>
    <w:rsid w:val="003A5B51"/>
    <w:rsid w:val="003A5EF2"/>
    <w:rsid w:val="003A5FB5"/>
    <w:rsid w:val="003A6073"/>
    <w:rsid w:val="003A6754"/>
    <w:rsid w:val="003A6808"/>
    <w:rsid w:val="003A6A3F"/>
    <w:rsid w:val="003A6CED"/>
    <w:rsid w:val="003A74CB"/>
    <w:rsid w:val="003B0498"/>
    <w:rsid w:val="003B0F7E"/>
    <w:rsid w:val="003B1562"/>
    <w:rsid w:val="003B16B4"/>
    <w:rsid w:val="003B2ACB"/>
    <w:rsid w:val="003B3AAB"/>
    <w:rsid w:val="003B4172"/>
    <w:rsid w:val="003B4E91"/>
    <w:rsid w:val="003B5657"/>
    <w:rsid w:val="003B56E8"/>
    <w:rsid w:val="003B654E"/>
    <w:rsid w:val="003B7844"/>
    <w:rsid w:val="003B7A06"/>
    <w:rsid w:val="003C0971"/>
    <w:rsid w:val="003C0B58"/>
    <w:rsid w:val="003C1064"/>
    <w:rsid w:val="003C138A"/>
    <w:rsid w:val="003C2428"/>
    <w:rsid w:val="003C2BD9"/>
    <w:rsid w:val="003C2F25"/>
    <w:rsid w:val="003C30AE"/>
    <w:rsid w:val="003C3268"/>
    <w:rsid w:val="003C3449"/>
    <w:rsid w:val="003C3B62"/>
    <w:rsid w:val="003C3BAD"/>
    <w:rsid w:val="003C40E9"/>
    <w:rsid w:val="003C40F1"/>
    <w:rsid w:val="003C42A2"/>
    <w:rsid w:val="003C44EC"/>
    <w:rsid w:val="003C4BD5"/>
    <w:rsid w:val="003C4CB5"/>
    <w:rsid w:val="003C544C"/>
    <w:rsid w:val="003C5B5E"/>
    <w:rsid w:val="003C6406"/>
    <w:rsid w:val="003C6522"/>
    <w:rsid w:val="003C6762"/>
    <w:rsid w:val="003C6A76"/>
    <w:rsid w:val="003C6D18"/>
    <w:rsid w:val="003C7119"/>
    <w:rsid w:val="003C74EF"/>
    <w:rsid w:val="003C7ADC"/>
    <w:rsid w:val="003C7B3C"/>
    <w:rsid w:val="003C7BB5"/>
    <w:rsid w:val="003C7C68"/>
    <w:rsid w:val="003D2E10"/>
    <w:rsid w:val="003D3211"/>
    <w:rsid w:val="003D3A8F"/>
    <w:rsid w:val="003D490E"/>
    <w:rsid w:val="003D516F"/>
    <w:rsid w:val="003D5608"/>
    <w:rsid w:val="003D61E4"/>
    <w:rsid w:val="003D623E"/>
    <w:rsid w:val="003D653C"/>
    <w:rsid w:val="003D6588"/>
    <w:rsid w:val="003D672A"/>
    <w:rsid w:val="003D6ABE"/>
    <w:rsid w:val="003D6F06"/>
    <w:rsid w:val="003D71DB"/>
    <w:rsid w:val="003D7A19"/>
    <w:rsid w:val="003D7C30"/>
    <w:rsid w:val="003D7CEF"/>
    <w:rsid w:val="003E020D"/>
    <w:rsid w:val="003E1056"/>
    <w:rsid w:val="003E111D"/>
    <w:rsid w:val="003E1607"/>
    <w:rsid w:val="003E171E"/>
    <w:rsid w:val="003E18A3"/>
    <w:rsid w:val="003E1D63"/>
    <w:rsid w:val="003E2E5E"/>
    <w:rsid w:val="003E2F7B"/>
    <w:rsid w:val="003E3131"/>
    <w:rsid w:val="003E33BC"/>
    <w:rsid w:val="003E341B"/>
    <w:rsid w:val="003E3618"/>
    <w:rsid w:val="003E3BA9"/>
    <w:rsid w:val="003E43E9"/>
    <w:rsid w:val="003E6157"/>
    <w:rsid w:val="003E6333"/>
    <w:rsid w:val="003E640F"/>
    <w:rsid w:val="003E666C"/>
    <w:rsid w:val="003E6912"/>
    <w:rsid w:val="003E6A07"/>
    <w:rsid w:val="003E6DAA"/>
    <w:rsid w:val="003E6EAF"/>
    <w:rsid w:val="003E6FC6"/>
    <w:rsid w:val="003E7C69"/>
    <w:rsid w:val="003F048F"/>
    <w:rsid w:val="003F049A"/>
    <w:rsid w:val="003F1040"/>
    <w:rsid w:val="003F12CA"/>
    <w:rsid w:val="003F156C"/>
    <w:rsid w:val="003F1571"/>
    <w:rsid w:val="003F1AC8"/>
    <w:rsid w:val="003F1ACF"/>
    <w:rsid w:val="003F1CB9"/>
    <w:rsid w:val="003F1ED9"/>
    <w:rsid w:val="003F1EDC"/>
    <w:rsid w:val="003F2D07"/>
    <w:rsid w:val="003F39D7"/>
    <w:rsid w:val="003F3B6B"/>
    <w:rsid w:val="003F3EB0"/>
    <w:rsid w:val="003F469C"/>
    <w:rsid w:val="003F4C72"/>
    <w:rsid w:val="003F5258"/>
    <w:rsid w:val="003F5953"/>
    <w:rsid w:val="003F5BBD"/>
    <w:rsid w:val="003F6331"/>
    <w:rsid w:val="003F67FF"/>
    <w:rsid w:val="003F6E95"/>
    <w:rsid w:val="003F6FFA"/>
    <w:rsid w:val="003F76A4"/>
    <w:rsid w:val="003F7B95"/>
    <w:rsid w:val="003F7DE3"/>
    <w:rsid w:val="00400092"/>
    <w:rsid w:val="004003C3"/>
    <w:rsid w:val="00400546"/>
    <w:rsid w:val="004007C6"/>
    <w:rsid w:val="00401232"/>
    <w:rsid w:val="004014E5"/>
    <w:rsid w:val="00401590"/>
    <w:rsid w:val="00401A68"/>
    <w:rsid w:val="00401F8A"/>
    <w:rsid w:val="00402E37"/>
    <w:rsid w:val="004032BE"/>
    <w:rsid w:val="004039A5"/>
    <w:rsid w:val="00404738"/>
    <w:rsid w:val="00405E98"/>
    <w:rsid w:val="0040626D"/>
    <w:rsid w:val="00406583"/>
    <w:rsid w:val="0040694A"/>
    <w:rsid w:val="00407062"/>
    <w:rsid w:val="0040722D"/>
    <w:rsid w:val="004076D7"/>
    <w:rsid w:val="00407CAE"/>
    <w:rsid w:val="00407E4E"/>
    <w:rsid w:val="004101D4"/>
    <w:rsid w:val="00410290"/>
    <w:rsid w:val="004103C3"/>
    <w:rsid w:val="004108A5"/>
    <w:rsid w:val="00410D2F"/>
    <w:rsid w:val="00411118"/>
    <w:rsid w:val="0041131E"/>
    <w:rsid w:val="00411805"/>
    <w:rsid w:val="00411CC7"/>
    <w:rsid w:val="00412338"/>
    <w:rsid w:val="0041275A"/>
    <w:rsid w:val="00412AD4"/>
    <w:rsid w:val="00412D98"/>
    <w:rsid w:val="004130BE"/>
    <w:rsid w:val="004132C7"/>
    <w:rsid w:val="00413616"/>
    <w:rsid w:val="004138EE"/>
    <w:rsid w:val="00413A04"/>
    <w:rsid w:val="00413B9A"/>
    <w:rsid w:val="00413BFB"/>
    <w:rsid w:val="004147B4"/>
    <w:rsid w:val="004150A1"/>
    <w:rsid w:val="00415FC0"/>
    <w:rsid w:val="00416079"/>
    <w:rsid w:val="00417026"/>
    <w:rsid w:val="004202CC"/>
    <w:rsid w:val="004203A3"/>
    <w:rsid w:val="00420B98"/>
    <w:rsid w:val="00420E44"/>
    <w:rsid w:val="00421016"/>
    <w:rsid w:val="0042101E"/>
    <w:rsid w:val="0042155B"/>
    <w:rsid w:val="004215BA"/>
    <w:rsid w:val="00421932"/>
    <w:rsid w:val="00421B5C"/>
    <w:rsid w:val="00422709"/>
    <w:rsid w:val="0042312A"/>
    <w:rsid w:val="00423189"/>
    <w:rsid w:val="00423495"/>
    <w:rsid w:val="004235B0"/>
    <w:rsid w:val="004239A2"/>
    <w:rsid w:val="00423F9A"/>
    <w:rsid w:val="00424353"/>
    <w:rsid w:val="00424A49"/>
    <w:rsid w:val="00425199"/>
    <w:rsid w:val="004256A6"/>
    <w:rsid w:val="00425A73"/>
    <w:rsid w:val="00425B6F"/>
    <w:rsid w:val="00425D3E"/>
    <w:rsid w:val="00426CBB"/>
    <w:rsid w:val="00426F56"/>
    <w:rsid w:val="00427735"/>
    <w:rsid w:val="004277A3"/>
    <w:rsid w:val="004277B9"/>
    <w:rsid w:val="00427909"/>
    <w:rsid w:val="00427B8F"/>
    <w:rsid w:val="00430A7F"/>
    <w:rsid w:val="00430B13"/>
    <w:rsid w:val="00430C27"/>
    <w:rsid w:val="00431922"/>
    <w:rsid w:val="00431F8F"/>
    <w:rsid w:val="00432097"/>
    <w:rsid w:val="00432272"/>
    <w:rsid w:val="00432904"/>
    <w:rsid w:val="0043350C"/>
    <w:rsid w:val="004338EA"/>
    <w:rsid w:val="004338FB"/>
    <w:rsid w:val="00434B24"/>
    <w:rsid w:val="0043562B"/>
    <w:rsid w:val="00435C1F"/>
    <w:rsid w:val="00435F81"/>
    <w:rsid w:val="0043600D"/>
    <w:rsid w:val="00436206"/>
    <w:rsid w:val="004369E8"/>
    <w:rsid w:val="00437235"/>
    <w:rsid w:val="004379D5"/>
    <w:rsid w:val="004407D2"/>
    <w:rsid w:val="0044115F"/>
    <w:rsid w:val="0044135F"/>
    <w:rsid w:val="00441AB1"/>
    <w:rsid w:val="00441C38"/>
    <w:rsid w:val="00441E56"/>
    <w:rsid w:val="00441E5C"/>
    <w:rsid w:val="004425C5"/>
    <w:rsid w:val="0044273F"/>
    <w:rsid w:val="00442C4F"/>
    <w:rsid w:val="00443382"/>
    <w:rsid w:val="00443BD8"/>
    <w:rsid w:val="00443D18"/>
    <w:rsid w:val="00443D48"/>
    <w:rsid w:val="00443D63"/>
    <w:rsid w:val="00443E53"/>
    <w:rsid w:val="004445EB"/>
    <w:rsid w:val="0044471D"/>
    <w:rsid w:val="00445367"/>
    <w:rsid w:val="0044543F"/>
    <w:rsid w:val="00446276"/>
    <w:rsid w:val="00446384"/>
    <w:rsid w:val="00446914"/>
    <w:rsid w:val="004503C2"/>
    <w:rsid w:val="00450D62"/>
    <w:rsid w:val="00451125"/>
    <w:rsid w:val="0045115E"/>
    <w:rsid w:val="00451262"/>
    <w:rsid w:val="00451829"/>
    <w:rsid w:val="00451B79"/>
    <w:rsid w:val="00451E4E"/>
    <w:rsid w:val="00452159"/>
    <w:rsid w:val="0045222E"/>
    <w:rsid w:val="00452ED6"/>
    <w:rsid w:val="00453310"/>
    <w:rsid w:val="00453BC7"/>
    <w:rsid w:val="00453E47"/>
    <w:rsid w:val="00453E5A"/>
    <w:rsid w:val="00454104"/>
    <w:rsid w:val="0045544B"/>
    <w:rsid w:val="004557A3"/>
    <w:rsid w:val="004558CA"/>
    <w:rsid w:val="004559D6"/>
    <w:rsid w:val="00456419"/>
    <w:rsid w:val="004568A3"/>
    <w:rsid w:val="00456BDB"/>
    <w:rsid w:val="004577FA"/>
    <w:rsid w:val="0045794B"/>
    <w:rsid w:val="00457CEA"/>
    <w:rsid w:val="004602EB"/>
    <w:rsid w:val="004605EA"/>
    <w:rsid w:val="0046092A"/>
    <w:rsid w:val="00461877"/>
    <w:rsid w:val="00461B24"/>
    <w:rsid w:val="00461D00"/>
    <w:rsid w:val="00462145"/>
    <w:rsid w:val="00462254"/>
    <w:rsid w:val="0046245A"/>
    <w:rsid w:val="00462D99"/>
    <w:rsid w:val="0046391B"/>
    <w:rsid w:val="00464395"/>
    <w:rsid w:val="0046452F"/>
    <w:rsid w:val="004647D9"/>
    <w:rsid w:val="00464C7B"/>
    <w:rsid w:val="00465043"/>
    <w:rsid w:val="004656C7"/>
    <w:rsid w:val="00465861"/>
    <w:rsid w:val="0046664F"/>
    <w:rsid w:val="00466B11"/>
    <w:rsid w:val="00466F5E"/>
    <w:rsid w:val="004671CB"/>
    <w:rsid w:val="004677B2"/>
    <w:rsid w:val="004679AE"/>
    <w:rsid w:val="00467B27"/>
    <w:rsid w:val="00467D38"/>
    <w:rsid w:val="00470DDF"/>
    <w:rsid w:val="00471F70"/>
    <w:rsid w:val="00472CB7"/>
    <w:rsid w:val="00473449"/>
    <w:rsid w:val="00473558"/>
    <w:rsid w:val="004744A8"/>
    <w:rsid w:val="00474DB5"/>
    <w:rsid w:val="00474E2A"/>
    <w:rsid w:val="004751E3"/>
    <w:rsid w:val="0047579A"/>
    <w:rsid w:val="00475A01"/>
    <w:rsid w:val="00476AEC"/>
    <w:rsid w:val="00477380"/>
    <w:rsid w:val="00477683"/>
    <w:rsid w:val="00477A3A"/>
    <w:rsid w:val="00477C28"/>
    <w:rsid w:val="00477F69"/>
    <w:rsid w:val="00477FFD"/>
    <w:rsid w:val="0048014B"/>
    <w:rsid w:val="004805AE"/>
    <w:rsid w:val="0048087C"/>
    <w:rsid w:val="004819BE"/>
    <w:rsid w:val="004819F4"/>
    <w:rsid w:val="00482479"/>
    <w:rsid w:val="00482BF6"/>
    <w:rsid w:val="00483C78"/>
    <w:rsid w:val="00484728"/>
    <w:rsid w:val="00484A00"/>
    <w:rsid w:val="00484B40"/>
    <w:rsid w:val="00484EAD"/>
    <w:rsid w:val="00484F11"/>
    <w:rsid w:val="004856E1"/>
    <w:rsid w:val="0048680A"/>
    <w:rsid w:val="004869F7"/>
    <w:rsid w:val="00487273"/>
    <w:rsid w:val="004873F6"/>
    <w:rsid w:val="004911FA"/>
    <w:rsid w:val="004914A9"/>
    <w:rsid w:val="00491736"/>
    <w:rsid w:val="00491A1B"/>
    <w:rsid w:val="00491D30"/>
    <w:rsid w:val="0049244C"/>
    <w:rsid w:val="00493A3C"/>
    <w:rsid w:val="00493F60"/>
    <w:rsid w:val="004945FE"/>
    <w:rsid w:val="00494AD9"/>
    <w:rsid w:val="00494E6B"/>
    <w:rsid w:val="00495038"/>
    <w:rsid w:val="00495D68"/>
    <w:rsid w:val="0049643C"/>
    <w:rsid w:val="004967B1"/>
    <w:rsid w:val="00496A5A"/>
    <w:rsid w:val="00496B21"/>
    <w:rsid w:val="00497D0A"/>
    <w:rsid w:val="004A027C"/>
    <w:rsid w:val="004A0BEC"/>
    <w:rsid w:val="004A0C27"/>
    <w:rsid w:val="004A1309"/>
    <w:rsid w:val="004A137F"/>
    <w:rsid w:val="004A1524"/>
    <w:rsid w:val="004A1702"/>
    <w:rsid w:val="004A18A9"/>
    <w:rsid w:val="004A18CE"/>
    <w:rsid w:val="004A18D3"/>
    <w:rsid w:val="004A1C28"/>
    <w:rsid w:val="004A27C8"/>
    <w:rsid w:val="004A2C41"/>
    <w:rsid w:val="004A2EE1"/>
    <w:rsid w:val="004A33A6"/>
    <w:rsid w:val="004A3E9E"/>
    <w:rsid w:val="004A3F95"/>
    <w:rsid w:val="004A4328"/>
    <w:rsid w:val="004A45B9"/>
    <w:rsid w:val="004A45C5"/>
    <w:rsid w:val="004A4BD7"/>
    <w:rsid w:val="004A6927"/>
    <w:rsid w:val="004A6AA7"/>
    <w:rsid w:val="004A7281"/>
    <w:rsid w:val="004A7813"/>
    <w:rsid w:val="004A7BD7"/>
    <w:rsid w:val="004A7C25"/>
    <w:rsid w:val="004A7C2B"/>
    <w:rsid w:val="004B04A0"/>
    <w:rsid w:val="004B0DC7"/>
    <w:rsid w:val="004B1CAB"/>
    <w:rsid w:val="004B1F7F"/>
    <w:rsid w:val="004B267B"/>
    <w:rsid w:val="004B2D77"/>
    <w:rsid w:val="004B2DA6"/>
    <w:rsid w:val="004B384A"/>
    <w:rsid w:val="004B391A"/>
    <w:rsid w:val="004B3A95"/>
    <w:rsid w:val="004B4036"/>
    <w:rsid w:val="004B42E4"/>
    <w:rsid w:val="004B45EB"/>
    <w:rsid w:val="004B4DBC"/>
    <w:rsid w:val="004B5A4C"/>
    <w:rsid w:val="004B5C65"/>
    <w:rsid w:val="004B5FBF"/>
    <w:rsid w:val="004B66BA"/>
    <w:rsid w:val="004B7DF7"/>
    <w:rsid w:val="004C033F"/>
    <w:rsid w:val="004C086A"/>
    <w:rsid w:val="004C0BC5"/>
    <w:rsid w:val="004C19B8"/>
    <w:rsid w:val="004C1A36"/>
    <w:rsid w:val="004C1B22"/>
    <w:rsid w:val="004C1CCE"/>
    <w:rsid w:val="004C20EA"/>
    <w:rsid w:val="004C23B3"/>
    <w:rsid w:val="004C2796"/>
    <w:rsid w:val="004C2870"/>
    <w:rsid w:val="004C2B56"/>
    <w:rsid w:val="004C3305"/>
    <w:rsid w:val="004C3332"/>
    <w:rsid w:val="004C34B3"/>
    <w:rsid w:val="004C3865"/>
    <w:rsid w:val="004C38B6"/>
    <w:rsid w:val="004C3B5D"/>
    <w:rsid w:val="004C3B76"/>
    <w:rsid w:val="004C3C62"/>
    <w:rsid w:val="004C3D9D"/>
    <w:rsid w:val="004C4D05"/>
    <w:rsid w:val="004C5AE3"/>
    <w:rsid w:val="004C6419"/>
    <w:rsid w:val="004C6D56"/>
    <w:rsid w:val="004C705A"/>
    <w:rsid w:val="004C7681"/>
    <w:rsid w:val="004C7828"/>
    <w:rsid w:val="004C7B48"/>
    <w:rsid w:val="004C7E5E"/>
    <w:rsid w:val="004D0459"/>
    <w:rsid w:val="004D080A"/>
    <w:rsid w:val="004D0BBF"/>
    <w:rsid w:val="004D1137"/>
    <w:rsid w:val="004D1363"/>
    <w:rsid w:val="004D1537"/>
    <w:rsid w:val="004D1645"/>
    <w:rsid w:val="004D2195"/>
    <w:rsid w:val="004D22DE"/>
    <w:rsid w:val="004D2578"/>
    <w:rsid w:val="004D284C"/>
    <w:rsid w:val="004D286C"/>
    <w:rsid w:val="004D2932"/>
    <w:rsid w:val="004D2DED"/>
    <w:rsid w:val="004D306C"/>
    <w:rsid w:val="004D319F"/>
    <w:rsid w:val="004D3281"/>
    <w:rsid w:val="004D3909"/>
    <w:rsid w:val="004D3A12"/>
    <w:rsid w:val="004D3B84"/>
    <w:rsid w:val="004D3C5B"/>
    <w:rsid w:val="004D3E1B"/>
    <w:rsid w:val="004D3F25"/>
    <w:rsid w:val="004D41B6"/>
    <w:rsid w:val="004D4E18"/>
    <w:rsid w:val="004D4F5A"/>
    <w:rsid w:val="004D5778"/>
    <w:rsid w:val="004D6916"/>
    <w:rsid w:val="004D764A"/>
    <w:rsid w:val="004D7C48"/>
    <w:rsid w:val="004D7CA9"/>
    <w:rsid w:val="004D7FBF"/>
    <w:rsid w:val="004E08BE"/>
    <w:rsid w:val="004E0B22"/>
    <w:rsid w:val="004E1694"/>
    <w:rsid w:val="004E1B82"/>
    <w:rsid w:val="004E1E67"/>
    <w:rsid w:val="004E1F03"/>
    <w:rsid w:val="004E1F40"/>
    <w:rsid w:val="004E2652"/>
    <w:rsid w:val="004E350C"/>
    <w:rsid w:val="004E415C"/>
    <w:rsid w:val="004E423A"/>
    <w:rsid w:val="004E45EA"/>
    <w:rsid w:val="004E4C7B"/>
    <w:rsid w:val="004E4D5C"/>
    <w:rsid w:val="004E5154"/>
    <w:rsid w:val="004E5531"/>
    <w:rsid w:val="004E5544"/>
    <w:rsid w:val="004E5577"/>
    <w:rsid w:val="004E5A64"/>
    <w:rsid w:val="004E5F0E"/>
    <w:rsid w:val="004E5FAB"/>
    <w:rsid w:val="004E6CDD"/>
    <w:rsid w:val="004E6F3B"/>
    <w:rsid w:val="004E70CE"/>
    <w:rsid w:val="004E7976"/>
    <w:rsid w:val="004E7D05"/>
    <w:rsid w:val="004F0597"/>
    <w:rsid w:val="004F093F"/>
    <w:rsid w:val="004F1416"/>
    <w:rsid w:val="004F16F5"/>
    <w:rsid w:val="004F1D4A"/>
    <w:rsid w:val="004F2018"/>
    <w:rsid w:val="004F2238"/>
    <w:rsid w:val="004F26CA"/>
    <w:rsid w:val="004F275B"/>
    <w:rsid w:val="004F389F"/>
    <w:rsid w:val="004F3C6C"/>
    <w:rsid w:val="004F3D20"/>
    <w:rsid w:val="004F437D"/>
    <w:rsid w:val="004F4582"/>
    <w:rsid w:val="004F4A0D"/>
    <w:rsid w:val="004F4F94"/>
    <w:rsid w:val="004F5598"/>
    <w:rsid w:val="004F646F"/>
    <w:rsid w:val="004F64BF"/>
    <w:rsid w:val="004F6B87"/>
    <w:rsid w:val="004F71A6"/>
    <w:rsid w:val="004F72A5"/>
    <w:rsid w:val="00500038"/>
    <w:rsid w:val="00500836"/>
    <w:rsid w:val="005009B1"/>
    <w:rsid w:val="00500B74"/>
    <w:rsid w:val="00500FE4"/>
    <w:rsid w:val="0050119D"/>
    <w:rsid w:val="0050288F"/>
    <w:rsid w:val="00502EE1"/>
    <w:rsid w:val="0050345F"/>
    <w:rsid w:val="0050347D"/>
    <w:rsid w:val="005042C9"/>
    <w:rsid w:val="00504B7A"/>
    <w:rsid w:val="00504F66"/>
    <w:rsid w:val="00505276"/>
    <w:rsid w:val="00505349"/>
    <w:rsid w:val="005059A9"/>
    <w:rsid w:val="00505C6D"/>
    <w:rsid w:val="00505D32"/>
    <w:rsid w:val="00506769"/>
    <w:rsid w:val="00506F24"/>
    <w:rsid w:val="005075A5"/>
    <w:rsid w:val="00507D1B"/>
    <w:rsid w:val="0051002C"/>
    <w:rsid w:val="0051031E"/>
    <w:rsid w:val="005107D2"/>
    <w:rsid w:val="0051080A"/>
    <w:rsid w:val="00511B3C"/>
    <w:rsid w:val="00512039"/>
    <w:rsid w:val="00512326"/>
    <w:rsid w:val="00512514"/>
    <w:rsid w:val="00512902"/>
    <w:rsid w:val="00512EA1"/>
    <w:rsid w:val="00513256"/>
    <w:rsid w:val="0051357B"/>
    <w:rsid w:val="0051372F"/>
    <w:rsid w:val="005138F4"/>
    <w:rsid w:val="00514704"/>
    <w:rsid w:val="005151DF"/>
    <w:rsid w:val="00515923"/>
    <w:rsid w:val="005159CA"/>
    <w:rsid w:val="005159DD"/>
    <w:rsid w:val="00515FFD"/>
    <w:rsid w:val="00516522"/>
    <w:rsid w:val="005172FD"/>
    <w:rsid w:val="005174D2"/>
    <w:rsid w:val="00517A8D"/>
    <w:rsid w:val="00517BF3"/>
    <w:rsid w:val="00517E76"/>
    <w:rsid w:val="00520480"/>
    <w:rsid w:val="00520D23"/>
    <w:rsid w:val="00521B5D"/>
    <w:rsid w:val="00521ED9"/>
    <w:rsid w:val="005222E0"/>
    <w:rsid w:val="00522771"/>
    <w:rsid w:val="00522E9F"/>
    <w:rsid w:val="00523226"/>
    <w:rsid w:val="00523280"/>
    <w:rsid w:val="005237E3"/>
    <w:rsid w:val="00523B59"/>
    <w:rsid w:val="00523CF1"/>
    <w:rsid w:val="005248B0"/>
    <w:rsid w:val="005249DA"/>
    <w:rsid w:val="00524A75"/>
    <w:rsid w:val="00525675"/>
    <w:rsid w:val="00526E55"/>
    <w:rsid w:val="0052719D"/>
    <w:rsid w:val="00527BCC"/>
    <w:rsid w:val="005301AB"/>
    <w:rsid w:val="00530370"/>
    <w:rsid w:val="005307E9"/>
    <w:rsid w:val="00530A57"/>
    <w:rsid w:val="00530F82"/>
    <w:rsid w:val="0053109A"/>
    <w:rsid w:val="00531AD7"/>
    <w:rsid w:val="00531CF5"/>
    <w:rsid w:val="00531F56"/>
    <w:rsid w:val="00532082"/>
    <w:rsid w:val="005326C0"/>
    <w:rsid w:val="00532A9A"/>
    <w:rsid w:val="00532B88"/>
    <w:rsid w:val="0053319A"/>
    <w:rsid w:val="00533C15"/>
    <w:rsid w:val="00533C3A"/>
    <w:rsid w:val="00533C4C"/>
    <w:rsid w:val="00533C8D"/>
    <w:rsid w:val="00533D30"/>
    <w:rsid w:val="00533FBD"/>
    <w:rsid w:val="00534DA9"/>
    <w:rsid w:val="00534F27"/>
    <w:rsid w:val="0053501C"/>
    <w:rsid w:val="00535381"/>
    <w:rsid w:val="0053547C"/>
    <w:rsid w:val="00535591"/>
    <w:rsid w:val="00535ADE"/>
    <w:rsid w:val="0053672F"/>
    <w:rsid w:val="00537067"/>
    <w:rsid w:val="00537143"/>
    <w:rsid w:val="0053741B"/>
    <w:rsid w:val="005374D0"/>
    <w:rsid w:val="00537FE7"/>
    <w:rsid w:val="005400CE"/>
    <w:rsid w:val="00540B9A"/>
    <w:rsid w:val="00541525"/>
    <w:rsid w:val="00541E74"/>
    <w:rsid w:val="00541E97"/>
    <w:rsid w:val="00541E98"/>
    <w:rsid w:val="00542190"/>
    <w:rsid w:val="005427BE"/>
    <w:rsid w:val="0054329E"/>
    <w:rsid w:val="00543AE1"/>
    <w:rsid w:val="00543E46"/>
    <w:rsid w:val="00543E7F"/>
    <w:rsid w:val="00545DFD"/>
    <w:rsid w:val="00546615"/>
    <w:rsid w:val="0054673F"/>
    <w:rsid w:val="005467D4"/>
    <w:rsid w:val="00546C29"/>
    <w:rsid w:val="00546E6E"/>
    <w:rsid w:val="00546EEB"/>
    <w:rsid w:val="005474FD"/>
    <w:rsid w:val="00547B53"/>
    <w:rsid w:val="00547E44"/>
    <w:rsid w:val="0055027B"/>
    <w:rsid w:val="005502E5"/>
    <w:rsid w:val="00550B1E"/>
    <w:rsid w:val="00551128"/>
    <w:rsid w:val="0055118C"/>
    <w:rsid w:val="00551385"/>
    <w:rsid w:val="00551393"/>
    <w:rsid w:val="00551456"/>
    <w:rsid w:val="00551784"/>
    <w:rsid w:val="005518E6"/>
    <w:rsid w:val="005520D7"/>
    <w:rsid w:val="00552680"/>
    <w:rsid w:val="0055353A"/>
    <w:rsid w:val="0055385C"/>
    <w:rsid w:val="00553971"/>
    <w:rsid w:val="00553FE3"/>
    <w:rsid w:val="00554447"/>
    <w:rsid w:val="00554642"/>
    <w:rsid w:val="00554CF4"/>
    <w:rsid w:val="00555226"/>
    <w:rsid w:val="005553F8"/>
    <w:rsid w:val="005557CF"/>
    <w:rsid w:val="005559D6"/>
    <w:rsid w:val="00556A4C"/>
    <w:rsid w:val="00556EAC"/>
    <w:rsid w:val="00556FCF"/>
    <w:rsid w:val="0055723E"/>
    <w:rsid w:val="005573F3"/>
    <w:rsid w:val="0055744F"/>
    <w:rsid w:val="00557650"/>
    <w:rsid w:val="00557D61"/>
    <w:rsid w:val="00557E85"/>
    <w:rsid w:val="00560A8D"/>
    <w:rsid w:val="00560C55"/>
    <w:rsid w:val="00561632"/>
    <w:rsid w:val="00561C5A"/>
    <w:rsid w:val="005622BB"/>
    <w:rsid w:val="00562337"/>
    <w:rsid w:val="00562741"/>
    <w:rsid w:val="00562D1A"/>
    <w:rsid w:val="005631C4"/>
    <w:rsid w:val="0056354E"/>
    <w:rsid w:val="005642A5"/>
    <w:rsid w:val="00564499"/>
    <w:rsid w:val="005646F1"/>
    <w:rsid w:val="00564B16"/>
    <w:rsid w:val="00564C3F"/>
    <w:rsid w:val="005653D4"/>
    <w:rsid w:val="00565AE6"/>
    <w:rsid w:val="00565B6A"/>
    <w:rsid w:val="0056649A"/>
    <w:rsid w:val="00566C5E"/>
    <w:rsid w:val="005670BA"/>
    <w:rsid w:val="0056741D"/>
    <w:rsid w:val="005674C6"/>
    <w:rsid w:val="005677BB"/>
    <w:rsid w:val="00567A0B"/>
    <w:rsid w:val="00567A8B"/>
    <w:rsid w:val="00567EB4"/>
    <w:rsid w:val="00570062"/>
    <w:rsid w:val="00570687"/>
    <w:rsid w:val="00570B55"/>
    <w:rsid w:val="005718AA"/>
    <w:rsid w:val="005721B9"/>
    <w:rsid w:val="005728A3"/>
    <w:rsid w:val="00572E84"/>
    <w:rsid w:val="00573016"/>
    <w:rsid w:val="00573F52"/>
    <w:rsid w:val="005741DA"/>
    <w:rsid w:val="00574443"/>
    <w:rsid w:val="00574739"/>
    <w:rsid w:val="0057476F"/>
    <w:rsid w:val="00574AAE"/>
    <w:rsid w:val="00574EA2"/>
    <w:rsid w:val="005753F8"/>
    <w:rsid w:val="0057590C"/>
    <w:rsid w:val="00575D71"/>
    <w:rsid w:val="00575E17"/>
    <w:rsid w:val="005764A7"/>
    <w:rsid w:val="005767DB"/>
    <w:rsid w:val="005768D3"/>
    <w:rsid w:val="0057690A"/>
    <w:rsid w:val="00577560"/>
    <w:rsid w:val="005777D2"/>
    <w:rsid w:val="005803E6"/>
    <w:rsid w:val="00580594"/>
    <w:rsid w:val="0058077E"/>
    <w:rsid w:val="005808D3"/>
    <w:rsid w:val="0058095F"/>
    <w:rsid w:val="00580AC7"/>
    <w:rsid w:val="00581349"/>
    <w:rsid w:val="00583357"/>
    <w:rsid w:val="00583D80"/>
    <w:rsid w:val="00583E11"/>
    <w:rsid w:val="00584332"/>
    <w:rsid w:val="00584355"/>
    <w:rsid w:val="005846FB"/>
    <w:rsid w:val="00584A05"/>
    <w:rsid w:val="00584C62"/>
    <w:rsid w:val="005855D8"/>
    <w:rsid w:val="005855DA"/>
    <w:rsid w:val="00585A39"/>
    <w:rsid w:val="00585A74"/>
    <w:rsid w:val="00585D5D"/>
    <w:rsid w:val="00585DCF"/>
    <w:rsid w:val="00585F72"/>
    <w:rsid w:val="0059058A"/>
    <w:rsid w:val="00590B8D"/>
    <w:rsid w:val="00591CD2"/>
    <w:rsid w:val="005920E5"/>
    <w:rsid w:val="00593F29"/>
    <w:rsid w:val="00594273"/>
    <w:rsid w:val="00594277"/>
    <w:rsid w:val="0059484C"/>
    <w:rsid w:val="005953BA"/>
    <w:rsid w:val="0059592D"/>
    <w:rsid w:val="00595C9F"/>
    <w:rsid w:val="00596105"/>
    <w:rsid w:val="00596235"/>
    <w:rsid w:val="00596358"/>
    <w:rsid w:val="005967BA"/>
    <w:rsid w:val="00596CA4"/>
    <w:rsid w:val="00596CAE"/>
    <w:rsid w:val="00596F38"/>
    <w:rsid w:val="00597469"/>
    <w:rsid w:val="0059749D"/>
    <w:rsid w:val="00597A8B"/>
    <w:rsid w:val="00597BFF"/>
    <w:rsid w:val="005A01EA"/>
    <w:rsid w:val="005A06CF"/>
    <w:rsid w:val="005A0C6F"/>
    <w:rsid w:val="005A0D41"/>
    <w:rsid w:val="005A106C"/>
    <w:rsid w:val="005A142A"/>
    <w:rsid w:val="005A14EC"/>
    <w:rsid w:val="005A17E7"/>
    <w:rsid w:val="005A183C"/>
    <w:rsid w:val="005A1ED8"/>
    <w:rsid w:val="005A24DA"/>
    <w:rsid w:val="005A2ECD"/>
    <w:rsid w:val="005A3A9D"/>
    <w:rsid w:val="005A3AE8"/>
    <w:rsid w:val="005A3B67"/>
    <w:rsid w:val="005A46D8"/>
    <w:rsid w:val="005A4AC5"/>
    <w:rsid w:val="005A4E84"/>
    <w:rsid w:val="005A4F05"/>
    <w:rsid w:val="005A5F0B"/>
    <w:rsid w:val="005A610A"/>
    <w:rsid w:val="005A61C9"/>
    <w:rsid w:val="005A685C"/>
    <w:rsid w:val="005A69A8"/>
    <w:rsid w:val="005A750B"/>
    <w:rsid w:val="005A7D60"/>
    <w:rsid w:val="005B02E3"/>
    <w:rsid w:val="005B066D"/>
    <w:rsid w:val="005B07A4"/>
    <w:rsid w:val="005B09A6"/>
    <w:rsid w:val="005B0FA6"/>
    <w:rsid w:val="005B13AF"/>
    <w:rsid w:val="005B237C"/>
    <w:rsid w:val="005B262D"/>
    <w:rsid w:val="005B3164"/>
    <w:rsid w:val="005B3360"/>
    <w:rsid w:val="005B36A7"/>
    <w:rsid w:val="005B3BA3"/>
    <w:rsid w:val="005B3E05"/>
    <w:rsid w:val="005B4DC4"/>
    <w:rsid w:val="005B4F53"/>
    <w:rsid w:val="005B5001"/>
    <w:rsid w:val="005B552D"/>
    <w:rsid w:val="005B6131"/>
    <w:rsid w:val="005B6CB8"/>
    <w:rsid w:val="005B723B"/>
    <w:rsid w:val="005B73CF"/>
    <w:rsid w:val="005B73E2"/>
    <w:rsid w:val="005B7F89"/>
    <w:rsid w:val="005C0B32"/>
    <w:rsid w:val="005C1DDA"/>
    <w:rsid w:val="005C31BD"/>
    <w:rsid w:val="005C3382"/>
    <w:rsid w:val="005C3506"/>
    <w:rsid w:val="005C38BF"/>
    <w:rsid w:val="005C3DF4"/>
    <w:rsid w:val="005C4557"/>
    <w:rsid w:val="005C4595"/>
    <w:rsid w:val="005C461D"/>
    <w:rsid w:val="005C487B"/>
    <w:rsid w:val="005C64D0"/>
    <w:rsid w:val="005C682F"/>
    <w:rsid w:val="005C6F8F"/>
    <w:rsid w:val="005C7062"/>
    <w:rsid w:val="005C70B1"/>
    <w:rsid w:val="005C71AF"/>
    <w:rsid w:val="005C73FE"/>
    <w:rsid w:val="005C7934"/>
    <w:rsid w:val="005C7C95"/>
    <w:rsid w:val="005D0888"/>
    <w:rsid w:val="005D0993"/>
    <w:rsid w:val="005D099B"/>
    <w:rsid w:val="005D0C92"/>
    <w:rsid w:val="005D0D32"/>
    <w:rsid w:val="005D1005"/>
    <w:rsid w:val="005D118B"/>
    <w:rsid w:val="005D169B"/>
    <w:rsid w:val="005D179B"/>
    <w:rsid w:val="005D1A6E"/>
    <w:rsid w:val="005D1C9E"/>
    <w:rsid w:val="005D23A3"/>
    <w:rsid w:val="005D2880"/>
    <w:rsid w:val="005D3521"/>
    <w:rsid w:val="005D37DA"/>
    <w:rsid w:val="005D3803"/>
    <w:rsid w:val="005D4338"/>
    <w:rsid w:val="005D4452"/>
    <w:rsid w:val="005D457A"/>
    <w:rsid w:val="005D5156"/>
    <w:rsid w:val="005D5C2E"/>
    <w:rsid w:val="005D690F"/>
    <w:rsid w:val="005D6A6A"/>
    <w:rsid w:val="005D794B"/>
    <w:rsid w:val="005D7C6F"/>
    <w:rsid w:val="005E0B11"/>
    <w:rsid w:val="005E0C96"/>
    <w:rsid w:val="005E11A7"/>
    <w:rsid w:val="005E163E"/>
    <w:rsid w:val="005E20FA"/>
    <w:rsid w:val="005E26AF"/>
    <w:rsid w:val="005E2816"/>
    <w:rsid w:val="005E2831"/>
    <w:rsid w:val="005E2A1E"/>
    <w:rsid w:val="005E3736"/>
    <w:rsid w:val="005E38D7"/>
    <w:rsid w:val="005E3E74"/>
    <w:rsid w:val="005E5108"/>
    <w:rsid w:val="005E512B"/>
    <w:rsid w:val="005E5597"/>
    <w:rsid w:val="005E5619"/>
    <w:rsid w:val="005E6220"/>
    <w:rsid w:val="005E6446"/>
    <w:rsid w:val="005E6BAE"/>
    <w:rsid w:val="005E7914"/>
    <w:rsid w:val="005F04D2"/>
    <w:rsid w:val="005F0743"/>
    <w:rsid w:val="005F0AA0"/>
    <w:rsid w:val="005F1B53"/>
    <w:rsid w:val="005F2414"/>
    <w:rsid w:val="005F2DDE"/>
    <w:rsid w:val="005F2FA9"/>
    <w:rsid w:val="005F3AFA"/>
    <w:rsid w:val="005F3E16"/>
    <w:rsid w:val="005F41B3"/>
    <w:rsid w:val="005F451E"/>
    <w:rsid w:val="005F498D"/>
    <w:rsid w:val="005F49EE"/>
    <w:rsid w:val="005F4B9B"/>
    <w:rsid w:val="005F55A8"/>
    <w:rsid w:val="005F58F6"/>
    <w:rsid w:val="005F5A8A"/>
    <w:rsid w:val="005F5B51"/>
    <w:rsid w:val="005F5BC2"/>
    <w:rsid w:val="005F5BDB"/>
    <w:rsid w:val="005F5E87"/>
    <w:rsid w:val="005F609C"/>
    <w:rsid w:val="005F6F2B"/>
    <w:rsid w:val="005F71E4"/>
    <w:rsid w:val="005F7635"/>
    <w:rsid w:val="005F7B9C"/>
    <w:rsid w:val="005F7C7E"/>
    <w:rsid w:val="005F7FDF"/>
    <w:rsid w:val="00600532"/>
    <w:rsid w:val="006005C2"/>
    <w:rsid w:val="0060096B"/>
    <w:rsid w:val="00600D12"/>
    <w:rsid w:val="006014C9"/>
    <w:rsid w:val="0060165B"/>
    <w:rsid w:val="00601DB2"/>
    <w:rsid w:val="00602506"/>
    <w:rsid w:val="00603067"/>
    <w:rsid w:val="00603088"/>
    <w:rsid w:val="0060320E"/>
    <w:rsid w:val="006033FF"/>
    <w:rsid w:val="00603A19"/>
    <w:rsid w:val="00603A3F"/>
    <w:rsid w:val="006040DE"/>
    <w:rsid w:val="00604462"/>
    <w:rsid w:val="00604530"/>
    <w:rsid w:val="00604636"/>
    <w:rsid w:val="006046A5"/>
    <w:rsid w:val="00604940"/>
    <w:rsid w:val="00606379"/>
    <w:rsid w:val="0060680E"/>
    <w:rsid w:val="006076B4"/>
    <w:rsid w:val="00607FE7"/>
    <w:rsid w:val="00610751"/>
    <w:rsid w:val="00610910"/>
    <w:rsid w:val="00610F9D"/>
    <w:rsid w:val="0061130B"/>
    <w:rsid w:val="006114AF"/>
    <w:rsid w:val="006117E2"/>
    <w:rsid w:val="006118A5"/>
    <w:rsid w:val="006118C6"/>
    <w:rsid w:val="00611F18"/>
    <w:rsid w:val="0061213B"/>
    <w:rsid w:val="00612207"/>
    <w:rsid w:val="00613FDD"/>
    <w:rsid w:val="006141E2"/>
    <w:rsid w:val="00615077"/>
    <w:rsid w:val="00615EB8"/>
    <w:rsid w:val="00616758"/>
    <w:rsid w:val="0061684F"/>
    <w:rsid w:val="00616BFA"/>
    <w:rsid w:val="00616D42"/>
    <w:rsid w:val="006171C2"/>
    <w:rsid w:val="0061735B"/>
    <w:rsid w:val="0061793E"/>
    <w:rsid w:val="00620235"/>
    <w:rsid w:val="0062074B"/>
    <w:rsid w:val="006207B4"/>
    <w:rsid w:val="006207D7"/>
    <w:rsid w:val="006209FA"/>
    <w:rsid w:val="00621519"/>
    <w:rsid w:val="0062165E"/>
    <w:rsid w:val="00621E36"/>
    <w:rsid w:val="00622103"/>
    <w:rsid w:val="006225BE"/>
    <w:rsid w:val="00622A11"/>
    <w:rsid w:val="00622F48"/>
    <w:rsid w:val="0062324F"/>
    <w:rsid w:val="0062341F"/>
    <w:rsid w:val="00623C5F"/>
    <w:rsid w:val="00624736"/>
    <w:rsid w:val="00624D94"/>
    <w:rsid w:val="00626AC3"/>
    <w:rsid w:val="00627772"/>
    <w:rsid w:val="00627C6B"/>
    <w:rsid w:val="0063081A"/>
    <w:rsid w:val="0063094A"/>
    <w:rsid w:val="00630B82"/>
    <w:rsid w:val="00630C5B"/>
    <w:rsid w:val="00630DFD"/>
    <w:rsid w:val="00631815"/>
    <w:rsid w:val="00631BA3"/>
    <w:rsid w:val="00632230"/>
    <w:rsid w:val="00632249"/>
    <w:rsid w:val="0063245E"/>
    <w:rsid w:val="00632514"/>
    <w:rsid w:val="006328C2"/>
    <w:rsid w:val="00632DC4"/>
    <w:rsid w:val="006330D6"/>
    <w:rsid w:val="00633193"/>
    <w:rsid w:val="006331F3"/>
    <w:rsid w:val="006342FA"/>
    <w:rsid w:val="00634696"/>
    <w:rsid w:val="00634D51"/>
    <w:rsid w:val="00634D99"/>
    <w:rsid w:val="0063522C"/>
    <w:rsid w:val="00635519"/>
    <w:rsid w:val="00635CBD"/>
    <w:rsid w:val="00635DDE"/>
    <w:rsid w:val="0063610D"/>
    <w:rsid w:val="006363DF"/>
    <w:rsid w:val="00636809"/>
    <w:rsid w:val="00640EA9"/>
    <w:rsid w:val="006419FE"/>
    <w:rsid w:val="0064203B"/>
    <w:rsid w:val="006434EA"/>
    <w:rsid w:val="00644550"/>
    <w:rsid w:val="00645950"/>
    <w:rsid w:val="00645A22"/>
    <w:rsid w:val="00646DD3"/>
    <w:rsid w:val="006473C1"/>
    <w:rsid w:val="00647541"/>
    <w:rsid w:val="00647883"/>
    <w:rsid w:val="00650D9F"/>
    <w:rsid w:val="00650E7E"/>
    <w:rsid w:val="006516E8"/>
    <w:rsid w:val="00651890"/>
    <w:rsid w:val="0065195E"/>
    <w:rsid w:val="0065205C"/>
    <w:rsid w:val="0065258F"/>
    <w:rsid w:val="00652978"/>
    <w:rsid w:val="006530CA"/>
    <w:rsid w:val="00653E49"/>
    <w:rsid w:val="00654421"/>
    <w:rsid w:val="00654748"/>
    <w:rsid w:val="0065519A"/>
    <w:rsid w:val="00655BEE"/>
    <w:rsid w:val="00656267"/>
    <w:rsid w:val="00656904"/>
    <w:rsid w:val="0065729F"/>
    <w:rsid w:val="00657401"/>
    <w:rsid w:val="006574C5"/>
    <w:rsid w:val="0065759F"/>
    <w:rsid w:val="00657656"/>
    <w:rsid w:val="006607A2"/>
    <w:rsid w:val="00660D48"/>
    <w:rsid w:val="00661880"/>
    <w:rsid w:val="00661D21"/>
    <w:rsid w:val="006630B2"/>
    <w:rsid w:val="006632A6"/>
    <w:rsid w:val="006633DF"/>
    <w:rsid w:val="0066345D"/>
    <w:rsid w:val="00663AFC"/>
    <w:rsid w:val="00663F7D"/>
    <w:rsid w:val="00664289"/>
    <w:rsid w:val="0066451C"/>
    <w:rsid w:val="0066471A"/>
    <w:rsid w:val="00665227"/>
    <w:rsid w:val="00666747"/>
    <w:rsid w:val="00666F00"/>
    <w:rsid w:val="00666F6C"/>
    <w:rsid w:val="00670727"/>
    <w:rsid w:val="006707C9"/>
    <w:rsid w:val="00670A8E"/>
    <w:rsid w:val="00670BD1"/>
    <w:rsid w:val="00670FE4"/>
    <w:rsid w:val="00671C19"/>
    <w:rsid w:val="00672153"/>
    <w:rsid w:val="006721CC"/>
    <w:rsid w:val="006735B8"/>
    <w:rsid w:val="00673921"/>
    <w:rsid w:val="00673949"/>
    <w:rsid w:val="00673A87"/>
    <w:rsid w:val="00673BDC"/>
    <w:rsid w:val="00673EF8"/>
    <w:rsid w:val="00673F8F"/>
    <w:rsid w:val="00675872"/>
    <w:rsid w:val="00675A47"/>
    <w:rsid w:val="00675A69"/>
    <w:rsid w:val="00675DD8"/>
    <w:rsid w:val="00675E6B"/>
    <w:rsid w:val="00677653"/>
    <w:rsid w:val="006776CE"/>
    <w:rsid w:val="00680AAC"/>
    <w:rsid w:val="00681413"/>
    <w:rsid w:val="006818AF"/>
    <w:rsid w:val="00681941"/>
    <w:rsid w:val="00681CD4"/>
    <w:rsid w:val="00682169"/>
    <w:rsid w:val="00682304"/>
    <w:rsid w:val="00682B0E"/>
    <w:rsid w:val="00683176"/>
    <w:rsid w:val="00683498"/>
    <w:rsid w:val="00683AC5"/>
    <w:rsid w:val="00683EEB"/>
    <w:rsid w:val="00684E06"/>
    <w:rsid w:val="006854B7"/>
    <w:rsid w:val="00685711"/>
    <w:rsid w:val="0068577A"/>
    <w:rsid w:val="00685C08"/>
    <w:rsid w:val="00686216"/>
    <w:rsid w:val="00686303"/>
    <w:rsid w:val="0068667F"/>
    <w:rsid w:val="006867C9"/>
    <w:rsid w:val="006873CA"/>
    <w:rsid w:val="00687A6A"/>
    <w:rsid w:val="006906A6"/>
    <w:rsid w:val="006909B3"/>
    <w:rsid w:val="00690E92"/>
    <w:rsid w:val="006920C0"/>
    <w:rsid w:val="006922E6"/>
    <w:rsid w:val="0069248D"/>
    <w:rsid w:val="006925FF"/>
    <w:rsid w:val="00693A02"/>
    <w:rsid w:val="00693EC4"/>
    <w:rsid w:val="00693FA7"/>
    <w:rsid w:val="006941DC"/>
    <w:rsid w:val="006941E5"/>
    <w:rsid w:val="00694D47"/>
    <w:rsid w:val="00695912"/>
    <w:rsid w:val="0069698C"/>
    <w:rsid w:val="00696A04"/>
    <w:rsid w:val="00696EF6"/>
    <w:rsid w:val="00697E55"/>
    <w:rsid w:val="00697E58"/>
    <w:rsid w:val="006A074B"/>
    <w:rsid w:val="006A0CFD"/>
    <w:rsid w:val="006A1577"/>
    <w:rsid w:val="006A162F"/>
    <w:rsid w:val="006A1872"/>
    <w:rsid w:val="006A1ABA"/>
    <w:rsid w:val="006A1E75"/>
    <w:rsid w:val="006A35FC"/>
    <w:rsid w:val="006A48FD"/>
    <w:rsid w:val="006A6875"/>
    <w:rsid w:val="006A696D"/>
    <w:rsid w:val="006A69B7"/>
    <w:rsid w:val="006A7605"/>
    <w:rsid w:val="006A7746"/>
    <w:rsid w:val="006A78C8"/>
    <w:rsid w:val="006B0280"/>
    <w:rsid w:val="006B0494"/>
    <w:rsid w:val="006B04AB"/>
    <w:rsid w:val="006B0987"/>
    <w:rsid w:val="006B0E00"/>
    <w:rsid w:val="006B0E5B"/>
    <w:rsid w:val="006B139F"/>
    <w:rsid w:val="006B1ACD"/>
    <w:rsid w:val="006B1F0B"/>
    <w:rsid w:val="006B20F8"/>
    <w:rsid w:val="006B3C22"/>
    <w:rsid w:val="006B466C"/>
    <w:rsid w:val="006B48AE"/>
    <w:rsid w:val="006B4BC4"/>
    <w:rsid w:val="006B51B4"/>
    <w:rsid w:val="006B5654"/>
    <w:rsid w:val="006B5CAB"/>
    <w:rsid w:val="006B5E6A"/>
    <w:rsid w:val="006B60F9"/>
    <w:rsid w:val="006B7C43"/>
    <w:rsid w:val="006C0A33"/>
    <w:rsid w:val="006C0F09"/>
    <w:rsid w:val="006C2566"/>
    <w:rsid w:val="006C29D5"/>
    <w:rsid w:val="006C2CF3"/>
    <w:rsid w:val="006C3E22"/>
    <w:rsid w:val="006C3EBD"/>
    <w:rsid w:val="006C3F86"/>
    <w:rsid w:val="006C41BE"/>
    <w:rsid w:val="006C42AE"/>
    <w:rsid w:val="006C445C"/>
    <w:rsid w:val="006C477F"/>
    <w:rsid w:val="006C4D50"/>
    <w:rsid w:val="006C4D85"/>
    <w:rsid w:val="006C4EF6"/>
    <w:rsid w:val="006C5D3D"/>
    <w:rsid w:val="006C5F40"/>
    <w:rsid w:val="006C6295"/>
    <w:rsid w:val="006C63DD"/>
    <w:rsid w:val="006C664B"/>
    <w:rsid w:val="006C6C81"/>
    <w:rsid w:val="006C78EB"/>
    <w:rsid w:val="006C7B1C"/>
    <w:rsid w:val="006D028E"/>
    <w:rsid w:val="006D0383"/>
    <w:rsid w:val="006D049E"/>
    <w:rsid w:val="006D0B8A"/>
    <w:rsid w:val="006D0F03"/>
    <w:rsid w:val="006D12B0"/>
    <w:rsid w:val="006D139A"/>
    <w:rsid w:val="006D1681"/>
    <w:rsid w:val="006D1934"/>
    <w:rsid w:val="006D20E6"/>
    <w:rsid w:val="006D21CD"/>
    <w:rsid w:val="006D24C5"/>
    <w:rsid w:val="006D2DA9"/>
    <w:rsid w:val="006D2EF3"/>
    <w:rsid w:val="006D305E"/>
    <w:rsid w:val="006D3F1F"/>
    <w:rsid w:val="006D45ED"/>
    <w:rsid w:val="006D541D"/>
    <w:rsid w:val="006D54A8"/>
    <w:rsid w:val="006D5D7D"/>
    <w:rsid w:val="006D6AEF"/>
    <w:rsid w:val="006D6B2D"/>
    <w:rsid w:val="006E03CB"/>
    <w:rsid w:val="006E095D"/>
    <w:rsid w:val="006E118C"/>
    <w:rsid w:val="006E1448"/>
    <w:rsid w:val="006E2308"/>
    <w:rsid w:val="006E2363"/>
    <w:rsid w:val="006E2E99"/>
    <w:rsid w:val="006E3275"/>
    <w:rsid w:val="006E38A0"/>
    <w:rsid w:val="006E48EE"/>
    <w:rsid w:val="006E4C49"/>
    <w:rsid w:val="006E4F27"/>
    <w:rsid w:val="006E51E4"/>
    <w:rsid w:val="006E5310"/>
    <w:rsid w:val="006E55A0"/>
    <w:rsid w:val="006E59A1"/>
    <w:rsid w:val="006E5CCC"/>
    <w:rsid w:val="006E6152"/>
    <w:rsid w:val="006E62AB"/>
    <w:rsid w:val="006E699D"/>
    <w:rsid w:val="006E7234"/>
    <w:rsid w:val="006E76E2"/>
    <w:rsid w:val="006F0089"/>
    <w:rsid w:val="006F0ACB"/>
    <w:rsid w:val="006F2745"/>
    <w:rsid w:val="006F359A"/>
    <w:rsid w:val="006F3930"/>
    <w:rsid w:val="006F3AF9"/>
    <w:rsid w:val="006F3B0D"/>
    <w:rsid w:val="006F3DBB"/>
    <w:rsid w:val="006F3E7C"/>
    <w:rsid w:val="006F4E54"/>
    <w:rsid w:val="006F5187"/>
    <w:rsid w:val="006F63A3"/>
    <w:rsid w:val="006F69C2"/>
    <w:rsid w:val="006F6AFF"/>
    <w:rsid w:val="006F6EB2"/>
    <w:rsid w:val="006F760E"/>
    <w:rsid w:val="007003CA"/>
    <w:rsid w:val="007007AB"/>
    <w:rsid w:val="007016C7"/>
    <w:rsid w:val="0070175D"/>
    <w:rsid w:val="00701846"/>
    <w:rsid w:val="0070259A"/>
    <w:rsid w:val="00702672"/>
    <w:rsid w:val="007028D8"/>
    <w:rsid w:val="00702F30"/>
    <w:rsid w:val="00703138"/>
    <w:rsid w:val="007031D8"/>
    <w:rsid w:val="00703B1C"/>
    <w:rsid w:val="00703EF6"/>
    <w:rsid w:val="007042D3"/>
    <w:rsid w:val="00704766"/>
    <w:rsid w:val="007047F8"/>
    <w:rsid w:val="00704A77"/>
    <w:rsid w:val="00704BAA"/>
    <w:rsid w:val="0070521B"/>
    <w:rsid w:val="00705651"/>
    <w:rsid w:val="00705A94"/>
    <w:rsid w:val="00705BAA"/>
    <w:rsid w:val="00705DF3"/>
    <w:rsid w:val="00705F70"/>
    <w:rsid w:val="0070689D"/>
    <w:rsid w:val="00706D11"/>
    <w:rsid w:val="00706DFA"/>
    <w:rsid w:val="007104C2"/>
    <w:rsid w:val="007109EF"/>
    <w:rsid w:val="00710A06"/>
    <w:rsid w:val="00710A30"/>
    <w:rsid w:val="00710ACF"/>
    <w:rsid w:val="00710B16"/>
    <w:rsid w:val="0071193A"/>
    <w:rsid w:val="00711A04"/>
    <w:rsid w:val="00711E9E"/>
    <w:rsid w:val="007121F9"/>
    <w:rsid w:val="0071382B"/>
    <w:rsid w:val="00713922"/>
    <w:rsid w:val="0071397A"/>
    <w:rsid w:val="0071416B"/>
    <w:rsid w:val="00714351"/>
    <w:rsid w:val="00714416"/>
    <w:rsid w:val="00714952"/>
    <w:rsid w:val="00714E60"/>
    <w:rsid w:val="00714EC7"/>
    <w:rsid w:val="00714EF1"/>
    <w:rsid w:val="00715939"/>
    <w:rsid w:val="00715AFA"/>
    <w:rsid w:val="00715C6E"/>
    <w:rsid w:val="00715EB0"/>
    <w:rsid w:val="00715F1E"/>
    <w:rsid w:val="00716729"/>
    <w:rsid w:val="00716770"/>
    <w:rsid w:val="00717993"/>
    <w:rsid w:val="00717D79"/>
    <w:rsid w:val="007200A6"/>
    <w:rsid w:val="00720D53"/>
    <w:rsid w:val="00722129"/>
    <w:rsid w:val="00722259"/>
    <w:rsid w:val="007225FB"/>
    <w:rsid w:val="00723178"/>
    <w:rsid w:val="007232E7"/>
    <w:rsid w:val="007236D2"/>
    <w:rsid w:val="0072497A"/>
    <w:rsid w:val="007254BB"/>
    <w:rsid w:val="00725706"/>
    <w:rsid w:val="00725B6D"/>
    <w:rsid w:val="00725BFF"/>
    <w:rsid w:val="00725CCA"/>
    <w:rsid w:val="00726065"/>
    <w:rsid w:val="0072663E"/>
    <w:rsid w:val="0072684E"/>
    <w:rsid w:val="00726F62"/>
    <w:rsid w:val="0073047D"/>
    <w:rsid w:val="007307D0"/>
    <w:rsid w:val="00730976"/>
    <w:rsid w:val="00730C6F"/>
    <w:rsid w:val="007310B6"/>
    <w:rsid w:val="007311E2"/>
    <w:rsid w:val="0073261C"/>
    <w:rsid w:val="0073388C"/>
    <w:rsid w:val="00733BC2"/>
    <w:rsid w:val="0073450A"/>
    <w:rsid w:val="00734709"/>
    <w:rsid w:val="007349EB"/>
    <w:rsid w:val="0073516D"/>
    <w:rsid w:val="00735FA2"/>
    <w:rsid w:val="007363FD"/>
    <w:rsid w:val="0073650A"/>
    <w:rsid w:val="007377E8"/>
    <w:rsid w:val="00737A96"/>
    <w:rsid w:val="007400AC"/>
    <w:rsid w:val="0074014E"/>
    <w:rsid w:val="007404FE"/>
    <w:rsid w:val="007405FE"/>
    <w:rsid w:val="007406DD"/>
    <w:rsid w:val="00741603"/>
    <w:rsid w:val="007419A2"/>
    <w:rsid w:val="0074245C"/>
    <w:rsid w:val="00742855"/>
    <w:rsid w:val="007428DB"/>
    <w:rsid w:val="00742DA5"/>
    <w:rsid w:val="00742E67"/>
    <w:rsid w:val="007434E7"/>
    <w:rsid w:val="007440FA"/>
    <w:rsid w:val="0074469D"/>
    <w:rsid w:val="007452FF"/>
    <w:rsid w:val="00745453"/>
    <w:rsid w:val="00745902"/>
    <w:rsid w:val="00746DDB"/>
    <w:rsid w:val="007471D6"/>
    <w:rsid w:val="0074767F"/>
    <w:rsid w:val="00747F56"/>
    <w:rsid w:val="00750442"/>
    <w:rsid w:val="00750DED"/>
    <w:rsid w:val="0075298C"/>
    <w:rsid w:val="0075309B"/>
    <w:rsid w:val="00753185"/>
    <w:rsid w:val="00753374"/>
    <w:rsid w:val="00753393"/>
    <w:rsid w:val="007536AD"/>
    <w:rsid w:val="00754736"/>
    <w:rsid w:val="00754F51"/>
    <w:rsid w:val="00755040"/>
    <w:rsid w:val="0075512C"/>
    <w:rsid w:val="00755194"/>
    <w:rsid w:val="00755A09"/>
    <w:rsid w:val="00756371"/>
    <w:rsid w:val="00756559"/>
    <w:rsid w:val="00756713"/>
    <w:rsid w:val="00756CC9"/>
    <w:rsid w:val="0075732A"/>
    <w:rsid w:val="00757388"/>
    <w:rsid w:val="0075750F"/>
    <w:rsid w:val="0075788D"/>
    <w:rsid w:val="00760246"/>
    <w:rsid w:val="00761577"/>
    <w:rsid w:val="00761627"/>
    <w:rsid w:val="00761CE5"/>
    <w:rsid w:val="00763FA2"/>
    <w:rsid w:val="0076428C"/>
    <w:rsid w:val="0076492C"/>
    <w:rsid w:val="00764DA5"/>
    <w:rsid w:val="00765160"/>
    <w:rsid w:val="007656FA"/>
    <w:rsid w:val="00765A10"/>
    <w:rsid w:val="0076610C"/>
    <w:rsid w:val="007666BD"/>
    <w:rsid w:val="007666D9"/>
    <w:rsid w:val="0076689B"/>
    <w:rsid w:val="00766C6D"/>
    <w:rsid w:val="00767581"/>
    <w:rsid w:val="0076765D"/>
    <w:rsid w:val="00767B35"/>
    <w:rsid w:val="0077000D"/>
    <w:rsid w:val="0077033F"/>
    <w:rsid w:val="00770B68"/>
    <w:rsid w:val="00770C7B"/>
    <w:rsid w:val="00771026"/>
    <w:rsid w:val="007712FD"/>
    <w:rsid w:val="00772684"/>
    <w:rsid w:val="00772904"/>
    <w:rsid w:val="00772EEA"/>
    <w:rsid w:val="00773447"/>
    <w:rsid w:val="00773A73"/>
    <w:rsid w:val="00773A93"/>
    <w:rsid w:val="00773ACE"/>
    <w:rsid w:val="00773C9B"/>
    <w:rsid w:val="00773D91"/>
    <w:rsid w:val="00774041"/>
    <w:rsid w:val="007747E7"/>
    <w:rsid w:val="00774A23"/>
    <w:rsid w:val="0077567F"/>
    <w:rsid w:val="007765DE"/>
    <w:rsid w:val="007765FA"/>
    <w:rsid w:val="00776640"/>
    <w:rsid w:val="0077680C"/>
    <w:rsid w:val="0077700B"/>
    <w:rsid w:val="0077797D"/>
    <w:rsid w:val="00777F46"/>
    <w:rsid w:val="007805A7"/>
    <w:rsid w:val="00780909"/>
    <w:rsid w:val="0078175B"/>
    <w:rsid w:val="0078180E"/>
    <w:rsid w:val="00781FDF"/>
    <w:rsid w:val="00782625"/>
    <w:rsid w:val="00782A72"/>
    <w:rsid w:val="007834CC"/>
    <w:rsid w:val="00783B41"/>
    <w:rsid w:val="00783BCB"/>
    <w:rsid w:val="00783D02"/>
    <w:rsid w:val="00783D5F"/>
    <w:rsid w:val="00784473"/>
    <w:rsid w:val="00785A9A"/>
    <w:rsid w:val="00785ECE"/>
    <w:rsid w:val="00785F70"/>
    <w:rsid w:val="007867D4"/>
    <w:rsid w:val="00786A5D"/>
    <w:rsid w:val="00786B60"/>
    <w:rsid w:val="00786E68"/>
    <w:rsid w:val="00787057"/>
    <w:rsid w:val="007873A5"/>
    <w:rsid w:val="00790380"/>
    <w:rsid w:val="00790D1D"/>
    <w:rsid w:val="00792705"/>
    <w:rsid w:val="00792A43"/>
    <w:rsid w:val="00793817"/>
    <w:rsid w:val="0079397F"/>
    <w:rsid w:val="00793A49"/>
    <w:rsid w:val="00793BDB"/>
    <w:rsid w:val="007940F0"/>
    <w:rsid w:val="007944B1"/>
    <w:rsid w:val="00794643"/>
    <w:rsid w:val="0079484D"/>
    <w:rsid w:val="00795638"/>
    <w:rsid w:val="00795C93"/>
    <w:rsid w:val="00796694"/>
    <w:rsid w:val="0079686F"/>
    <w:rsid w:val="007970D0"/>
    <w:rsid w:val="00797377"/>
    <w:rsid w:val="007973D3"/>
    <w:rsid w:val="00797532"/>
    <w:rsid w:val="00797890"/>
    <w:rsid w:val="00797F3C"/>
    <w:rsid w:val="007A04EA"/>
    <w:rsid w:val="007A16DD"/>
    <w:rsid w:val="007A17E5"/>
    <w:rsid w:val="007A1BC7"/>
    <w:rsid w:val="007A2227"/>
    <w:rsid w:val="007A2418"/>
    <w:rsid w:val="007A27C3"/>
    <w:rsid w:val="007A3381"/>
    <w:rsid w:val="007A3406"/>
    <w:rsid w:val="007A34F3"/>
    <w:rsid w:val="007A3AEB"/>
    <w:rsid w:val="007A3CD4"/>
    <w:rsid w:val="007A3F66"/>
    <w:rsid w:val="007A49FC"/>
    <w:rsid w:val="007A4E96"/>
    <w:rsid w:val="007A56A8"/>
    <w:rsid w:val="007A5A64"/>
    <w:rsid w:val="007A5F4F"/>
    <w:rsid w:val="007A67C5"/>
    <w:rsid w:val="007A687B"/>
    <w:rsid w:val="007A7443"/>
    <w:rsid w:val="007A751A"/>
    <w:rsid w:val="007B05EC"/>
    <w:rsid w:val="007B07C4"/>
    <w:rsid w:val="007B08C7"/>
    <w:rsid w:val="007B1067"/>
    <w:rsid w:val="007B1747"/>
    <w:rsid w:val="007B1EF6"/>
    <w:rsid w:val="007B24CE"/>
    <w:rsid w:val="007B3294"/>
    <w:rsid w:val="007B36EB"/>
    <w:rsid w:val="007B4290"/>
    <w:rsid w:val="007B4301"/>
    <w:rsid w:val="007B4387"/>
    <w:rsid w:val="007B50A8"/>
    <w:rsid w:val="007B5A1A"/>
    <w:rsid w:val="007B5C89"/>
    <w:rsid w:val="007B5E77"/>
    <w:rsid w:val="007B65FC"/>
    <w:rsid w:val="007B6B8F"/>
    <w:rsid w:val="007B6FBD"/>
    <w:rsid w:val="007B7527"/>
    <w:rsid w:val="007B7685"/>
    <w:rsid w:val="007B774A"/>
    <w:rsid w:val="007B7AC8"/>
    <w:rsid w:val="007C073F"/>
    <w:rsid w:val="007C0E67"/>
    <w:rsid w:val="007C1012"/>
    <w:rsid w:val="007C13D6"/>
    <w:rsid w:val="007C1781"/>
    <w:rsid w:val="007C1FEE"/>
    <w:rsid w:val="007C21AA"/>
    <w:rsid w:val="007C2637"/>
    <w:rsid w:val="007C33B1"/>
    <w:rsid w:val="007C35F8"/>
    <w:rsid w:val="007C3FB8"/>
    <w:rsid w:val="007C4353"/>
    <w:rsid w:val="007C4CED"/>
    <w:rsid w:val="007C566D"/>
    <w:rsid w:val="007C59BA"/>
    <w:rsid w:val="007C5D64"/>
    <w:rsid w:val="007C729C"/>
    <w:rsid w:val="007C75C5"/>
    <w:rsid w:val="007D0512"/>
    <w:rsid w:val="007D0ECF"/>
    <w:rsid w:val="007D11E6"/>
    <w:rsid w:val="007D1F7D"/>
    <w:rsid w:val="007D2ABC"/>
    <w:rsid w:val="007D3BA9"/>
    <w:rsid w:val="007D46A9"/>
    <w:rsid w:val="007D4BF0"/>
    <w:rsid w:val="007D6339"/>
    <w:rsid w:val="007D6867"/>
    <w:rsid w:val="007D68A9"/>
    <w:rsid w:val="007D7350"/>
    <w:rsid w:val="007D7439"/>
    <w:rsid w:val="007D75AE"/>
    <w:rsid w:val="007D7FFB"/>
    <w:rsid w:val="007E0073"/>
    <w:rsid w:val="007E08FE"/>
    <w:rsid w:val="007E0A15"/>
    <w:rsid w:val="007E18D8"/>
    <w:rsid w:val="007E1AE3"/>
    <w:rsid w:val="007E2317"/>
    <w:rsid w:val="007E2559"/>
    <w:rsid w:val="007E2BF8"/>
    <w:rsid w:val="007E3202"/>
    <w:rsid w:val="007E32CB"/>
    <w:rsid w:val="007E3653"/>
    <w:rsid w:val="007E3874"/>
    <w:rsid w:val="007E3B13"/>
    <w:rsid w:val="007E410C"/>
    <w:rsid w:val="007E4723"/>
    <w:rsid w:val="007E479E"/>
    <w:rsid w:val="007E4D4A"/>
    <w:rsid w:val="007E5564"/>
    <w:rsid w:val="007E56C3"/>
    <w:rsid w:val="007E5EED"/>
    <w:rsid w:val="007E615B"/>
    <w:rsid w:val="007E6C4A"/>
    <w:rsid w:val="007E7020"/>
    <w:rsid w:val="007E79B7"/>
    <w:rsid w:val="007E7C13"/>
    <w:rsid w:val="007E7CEB"/>
    <w:rsid w:val="007F0061"/>
    <w:rsid w:val="007F01AA"/>
    <w:rsid w:val="007F044F"/>
    <w:rsid w:val="007F058D"/>
    <w:rsid w:val="007F06A2"/>
    <w:rsid w:val="007F06F3"/>
    <w:rsid w:val="007F0783"/>
    <w:rsid w:val="007F094C"/>
    <w:rsid w:val="007F0A82"/>
    <w:rsid w:val="007F0EF1"/>
    <w:rsid w:val="007F189C"/>
    <w:rsid w:val="007F20D1"/>
    <w:rsid w:val="007F2443"/>
    <w:rsid w:val="007F255C"/>
    <w:rsid w:val="007F2938"/>
    <w:rsid w:val="007F2C3D"/>
    <w:rsid w:val="007F3E2D"/>
    <w:rsid w:val="007F4108"/>
    <w:rsid w:val="007F42DA"/>
    <w:rsid w:val="007F483F"/>
    <w:rsid w:val="007F48D8"/>
    <w:rsid w:val="007F4EC9"/>
    <w:rsid w:val="007F5E76"/>
    <w:rsid w:val="007F6714"/>
    <w:rsid w:val="007F67AF"/>
    <w:rsid w:val="007F685E"/>
    <w:rsid w:val="007F70FB"/>
    <w:rsid w:val="007F731D"/>
    <w:rsid w:val="007F7582"/>
    <w:rsid w:val="007F78A5"/>
    <w:rsid w:val="00800620"/>
    <w:rsid w:val="0080099F"/>
    <w:rsid w:val="00800A27"/>
    <w:rsid w:val="00801B13"/>
    <w:rsid w:val="00802330"/>
    <w:rsid w:val="008028C4"/>
    <w:rsid w:val="008035DF"/>
    <w:rsid w:val="00803E0E"/>
    <w:rsid w:val="00803F81"/>
    <w:rsid w:val="00804031"/>
    <w:rsid w:val="00804090"/>
    <w:rsid w:val="00804680"/>
    <w:rsid w:val="00804902"/>
    <w:rsid w:val="00804D88"/>
    <w:rsid w:val="00805999"/>
    <w:rsid w:val="0080680E"/>
    <w:rsid w:val="008068AC"/>
    <w:rsid w:val="00806E48"/>
    <w:rsid w:val="00810364"/>
    <w:rsid w:val="0081057A"/>
    <w:rsid w:val="0081066C"/>
    <w:rsid w:val="00810E02"/>
    <w:rsid w:val="00810E58"/>
    <w:rsid w:val="00810FA8"/>
    <w:rsid w:val="008118B7"/>
    <w:rsid w:val="00811D40"/>
    <w:rsid w:val="0081222F"/>
    <w:rsid w:val="00812327"/>
    <w:rsid w:val="008124EB"/>
    <w:rsid w:val="00812E24"/>
    <w:rsid w:val="00812F18"/>
    <w:rsid w:val="0081312E"/>
    <w:rsid w:val="0081341A"/>
    <w:rsid w:val="00813896"/>
    <w:rsid w:val="00813B69"/>
    <w:rsid w:val="00813C17"/>
    <w:rsid w:val="00814025"/>
    <w:rsid w:val="0081465D"/>
    <w:rsid w:val="008147B3"/>
    <w:rsid w:val="0081481F"/>
    <w:rsid w:val="00814960"/>
    <w:rsid w:val="00814C8A"/>
    <w:rsid w:val="0081522D"/>
    <w:rsid w:val="0081530F"/>
    <w:rsid w:val="0081541E"/>
    <w:rsid w:val="00815CF2"/>
    <w:rsid w:val="00816155"/>
    <w:rsid w:val="008166EF"/>
    <w:rsid w:val="00816B2B"/>
    <w:rsid w:val="00816E9C"/>
    <w:rsid w:val="00817451"/>
    <w:rsid w:val="00817A47"/>
    <w:rsid w:val="008208D2"/>
    <w:rsid w:val="00820D54"/>
    <w:rsid w:val="00821363"/>
    <w:rsid w:val="00821364"/>
    <w:rsid w:val="00821A1E"/>
    <w:rsid w:val="00822124"/>
    <w:rsid w:val="008225F8"/>
    <w:rsid w:val="008226FB"/>
    <w:rsid w:val="008233DA"/>
    <w:rsid w:val="00823479"/>
    <w:rsid w:val="008236B0"/>
    <w:rsid w:val="00823700"/>
    <w:rsid w:val="00823B3E"/>
    <w:rsid w:val="00824336"/>
    <w:rsid w:val="00825671"/>
    <w:rsid w:val="00825925"/>
    <w:rsid w:val="00825B8A"/>
    <w:rsid w:val="00826244"/>
    <w:rsid w:val="00826B3E"/>
    <w:rsid w:val="0082759F"/>
    <w:rsid w:val="00827936"/>
    <w:rsid w:val="00827A4A"/>
    <w:rsid w:val="00827A8E"/>
    <w:rsid w:val="00827EA7"/>
    <w:rsid w:val="00830232"/>
    <w:rsid w:val="00830511"/>
    <w:rsid w:val="00830A38"/>
    <w:rsid w:val="008314AC"/>
    <w:rsid w:val="00831551"/>
    <w:rsid w:val="0083166F"/>
    <w:rsid w:val="00831903"/>
    <w:rsid w:val="00831958"/>
    <w:rsid w:val="0083368F"/>
    <w:rsid w:val="00833AC4"/>
    <w:rsid w:val="00833EC5"/>
    <w:rsid w:val="008348FB"/>
    <w:rsid w:val="00834900"/>
    <w:rsid w:val="00835445"/>
    <w:rsid w:val="0083551B"/>
    <w:rsid w:val="00835EC1"/>
    <w:rsid w:val="00836172"/>
    <w:rsid w:val="00837C47"/>
    <w:rsid w:val="00840091"/>
    <w:rsid w:val="00840204"/>
    <w:rsid w:val="008411FC"/>
    <w:rsid w:val="008412BB"/>
    <w:rsid w:val="00841356"/>
    <w:rsid w:val="00841552"/>
    <w:rsid w:val="00841937"/>
    <w:rsid w:val="00841C11"/>
    <w:rsid w:val="008421A1"/>
    <w:rsid w:val="0084282A"/>
    <w:rsid w:val="00842BBD"/>
    <w:rsid w:val="00843C08"/>
    <w:rsid w:val="00843EC9"/>
    <w:rsid w:val="00844305"/>
    <w:rsid w:val="008452E3"/>
    <w:rsid w:val="008458F9"/>
    <w:rsid w:val="008459D6"/>
    <w:rsid w:val="00846307"/>
    <w:rsid w:val="00846B0C"/>
    <w:rsid w:val="00847308"/>
    <w:rsid w:val="008478C3"/>
    <w:rsid w:val="00847C93"/>
    <w:rsid w:val="00847F32"/>
    <w:rsid w:val="008506ED"/>
    <w:rsid w:val="00850745"/>
    <w:rsid w:val="00850A8C"/>
    <w:rsid w:val="008510A6"/>
    <w:rsid w:val="008515F8"/>
    <w:rsid w:val="00851645"/>
    <w:rsid w:val="00851DD9"/>
    <w:rsid w:val="008523CE"/>
    <w:rsid w:val="00852405"/>
    <w:rsid w:val="0085254B"/>
    <w:rsid w:val="008528EF"/>
    <w:rsid w:val="008531CA"/>
    <w:rsid w:val="008532D4"/>
    <w:rsid w:val="00853DE5"/>
    <w:rsid w:val="008547A7"/>
    <w:rsid w:val="00854956"/>
    <w:rsid w:val="00854AB7"/>
    <w:rsid w:val="00854B6C"/>
    <w:rsid w:val="00854F95"/>
    <w:rsid w:val="00854FB8"/>
    <w:rsid w:val="00856229"/>
    <w:rsid w:val="008564E3"/>
    <w:rsid w:val="008566B9"/>
    <w:rsid w:val="00856E4F"/>
    <w:rsid w:val="00857457"/>
    <w:rsid w:val="00857519"/>
    <w:rsid w:val="00857526"/>
    <w:rsid w:val="00860074"/>
    <w:rsid w:val="0086023A"/>
    <w:rsid w:val="00860748"/>
    <w:rsid w:val="00860C64"/>
    <w:rsid w:val="00860EBD"/>
    <w:rsid w:val="00860EDF"/>
    <w:rsid w:val="0086122A"/>
    <w:rsid w:val="008612F1"/>
    <w:rsid w:val="00861591"/>
    <w:rsid w:val="008618FC"/>
    <w:rsid w:val="00861CA4"/>
    <w:rsid w:val="00861DA5"/>
    <w:rsid w:val="00862430"/>
    <w:rsid w:val="00862A0A"/>
    <w:rsid w:val="0086325C"/>
    <w:rsid w:val="008634DA"/>
    <w:rsid w:val="00863A99"/>
    <w:rsid w:val="00863C04"/>
    <w:rsid w:val="0086538A"/>
    <w:rsid w:val="00865762"/>
    <w:rsid w:val="0086584D"/>
    <w:rsid w:val="008658A0"/>
    <w:rsid w:val="008659A8"/>
    <w:rsid w:val="00865F1D"/>
    <w:rsid w:val="008676FD"/>
    <w:rsid w:val="00867AEE"/>
    <w:rsid w:val="00867DE4"/>
    <w:rsid w:val="008700BB"/>
    <w:rsid w:val="0087047D"/>
    <w:rsid w:val="00870B8F"/>
    <w:rsid w:val="00871378"/>
    <w:rsid w:val="008716B6"/>
    <w:rsid w:val="00872C1D"/>
    <w:rsid w:val="008731BF"/>
    <w:rsid w:val="008733A2"/>
    <w:rsid w:val="00873757"/>
    <w:rsid w:val="00873ED2"/>
    <w:rsid w:val="0087453F"/>
    <w:rsid w:val="00875001"/>
    <w:rsid w:val="008753DD"/>
    <w:rsid w:val="00875A42"/>
    <w:rsid w:val="00875BA9"/>
    <w:rsid w:val="00875BFE"/>
    <w:rsid w:val="00876DD4"/>
    <w:rsid w:val="00876EC4"/>
    <w:rsid w:val="008771EF"/>
    <w:rsid w:val="00877923"/>
    <w:rsid w:val="0087798F"/>
    <w:rsid w:val="00877A7E"/>
    <w:rsid w:val="00877F23"/>
    <w:rsid w:val="00877F66"/>
    <w:rsid w:val="0088003E"/>
    <w:rsid w:val="0088117C"/>
    <w:rsid w:val="00881222"/>
    <w:rsid w:val="00881433"/>
    <w:rsid w:val="008814D0"/>
    <w:rsid w:val="008815D6"/>
    <w:rsid w:val="00881A69"/>
    <w:rsid w:val="00881CF4"/>
    <w:rsid w:val="00881D1D"/>
    <w:rsid w:val="00881D50"/>
    <w:rsid w:val="0088219E"/>
    <w:rsid w:val="008828CA"/>
    <w:rsid w:val="00882A88"/>
    <w:rsid w:val="00882E6E"/>
    <w:rsid w:val="00883387"/>
    <w:rsid w:val="00883526"/>
    <w:rsid w:val="0088364D"/>
    <w:rsid w:val="008837B7"/>
    <w:rsid w:val="00883A56"/>
    <w:rsid w:val="00884548"/>
    <w:rsid w:val="00884951"/>
    <w:rsid w:val="008853D0"/>
    <w:rsid w:val="00885B76"/>
    <w:rsid w:val="00885FB2"/>
    <w:rsid w:val="00886215"/>
    <w:rsid w:val="00886A26"/>
    <w:rsid w:val="00887411"/>
    <w:rsid w:val="0088747E"/>
    <w:rsid w:val="00887524"/>
    <w:rsid w:val="0088780E"/>
    <w:rsid w:val="008879AC"/>
    <w:rsid w:val="00887C96"/>
    <w:rsid w:val="00887EB6"/>
    <w:rsid w:val="00887F2A"/>
    <w:rsid w:val="00890066"/>
    <w:rsid w:val="0089013D"/>
    <w:rsid w:val="008903CB"/>
    <w:rsid w:val="00890441"/>
    <w:rsid w:val="00890D08"/>
    <w:rsid w:val="008912FC"/>
    <w:rsid w:val="0089167C"/>
    <w:rsid w:val="00891853"/>
    <w:rsid w:val="00891BE8"/>
    <w:rsid w:val="00891F59"/>
    <w:rsid w:val="00892A25"/>
    <w:rsid w:val="00892BB9"/>
    <w:rsid w:val="00892F36"/>
    <w:rsid w:val="00893082"/>
    <w:rsid w:val="00893315"/>
    <w:rsid w:val="00893808"/>
    <w:rsid w:val="00894A78"/>
    <w:rsid w:val="0089619A"/>
    <w:rsid w:val="00896CFD"/>
    <w:rsid w:val="00897C89"/>
    <w:rsid w:val="00897EEE"/>
    <w:rsid w:val="00897F2F"/>
    <w:rsid w:val="008A09AB"/>
    <w:rsid w:val="008A13E2"/>
    <w:rsid w:val="008A1560"/>
    <w:rsid w:val="008A15A5"/>
    <w:rsid w:val="008A29DD"/>
    <w:rsid w:val="008A2F29"/>
    <w:rsid w:val="008A34EA"/>
    <w:rsid w:val="008A3A54"/>
    <w:rsid w:val="008A3EE9"/>
    <w:rsid w:val="008A4FFB"/>
    <w:rsid w:val="008A5F91"/>
    <w:rsid w:val="008A62EC"/>
    <w:rsid w:val="008A63AE"/>
    <w:rsid w:val="008A6B47"/>
    <w:rsid w:val="008A6C3B"/>
    <w:rsid w:val="008A70DE"/>
    <w:rsid w:val="008A798A"/>
    <w:rsid w:val="008A7D03"/>
    <w:rsid w:val="008A7D07"/>
    <w:rsid w:val="008B0307"/>
    <w:rsid w:val="008B0BB8"/>
    <w:rsid w:val="008B0E03"/>
    <w:rsid w:val="008B13C5"/>
    <w:rsid w:val="008B1909"/>
    <w:rsid w:val="008B1934"/>
    <w:rsid w:val="008B1A5D"/>
    <w:rsid w:val="008B1C89"/>
    <w:rsid w:val="008B286A"/>
    <w:rsid w:val="008B2DA7"/>
    <w:rsid w:val="008B3014"/>
    <w:rsid w:val="008B3169"/>
    <w:rsid w:val="008B39F5"/>
    <w:rsid w:val="008B3B65"/>
    <w:rsid w:val="008B406D"/>
    <w:rsid w:val="008B4132"/>
    <w:rsid w:val="008B46A8"/>
    <w:rsid w:val="008B4BA6"/>
    <w:rsid w:val="008B4C39"/>
    <w:rsid w:val="008B4C53"/>
    <w:rsid w:val="008B4F7B"/>
    <w:rsid w:val="008B5445"/>
    <w:rsid w:val="008B54DA"/>
    <w:rsid w:val="008B5695"/>
    <w:rsid w:val="008B5B07"/>
    <w:rsid w:val="008B5CFC"/>
    <w:rsid w:val="008B6445"/>
    <w:rsid w:val="008B663C"/>
    <w:rsid w:val="008B6B92"/>
    <w:rsid w:val="008B7EE2"/>
    <w:rsid w:val="008C0011"/>
    <w:rsid w:val="008C06CC"/>
    <w:rsid w:val="008C0B79"/>
    <w:rsid w:val="008C0B7C"/>
    <w:rsid w:val="008C0D28"/>
    <w:rsid w:val="008C0F62"/>
    <w:rsid w:val="008C149A"/>
    <w:rsid w:val="008C19C4"/>
    <w:rsid w:val="008C1D73"/>
    <w:rsid w:val="008C2366"/>
    <w:rsid w:val="008C2654"/>
    <w:rsid w:val="008C293F"/>
    <w:rsid w:val="008C301E"/>
    <w:rsid w:val="008C345B"/>
    <w:rsid w:val="008C433B"/>
    <w:rsid w:val="008C450E"/>
    <w:rsid w:val="008C4863"/>
    <w:rsid w:val="008C50CE"/>
    <w:rsid w:val="008C5CF0"/>
    <w:rsid w:val="008C5FD4"/>
    <w:rsid w:val="008C6F8A"/>
    <w:rsid w:val="008D0482"/>
    <w:rsid w:val="008D05B3"/>
    <w:rsid w:val="008D074D"/>
    <w:rsid w:val="008D0DDD"/>
    <w:rsid w:val="008D0E32"/>
    <w:rsid w:val="008D1003"/>
    <w:rsid w:val="008D1400"/>
    <w:rsid w:val="008D239C"/>
    <w:rsid w:val="008D2409"/>
    <w:rsid w:val="008D28FF"/>
    <w:rsid w:val="008D33DB"/>
    <w:rsid w:val="008D36DC"/>
    <w:rsid w:val="008D4035"/>
    <w:rsid w:val="008D461B"/>
    <w:rsid w:val="008D46EC"/>
    <w:rsid w:val="008D4E27"/>
    <w:rsid w:val="008D520C"/>
    <w:rsid w:val="008D55DB"/>
    <w:rsid w:val="008D57BF"/>
    <w:rsid w:val="008D5BA2"/>
    <w:rsid w:val="008D5E19"/>
    <w:rsid w:val="008D630C"/>
    <w:rsid w:val="008D6352"/>
    <w:rsid w:val="008D6613"/>
    <w:rsid w:val="008D6A97"/>
    <w:rsid w:val="008E070C"/>
    <w:rsid w:val="008E0CD1"/>
    <w:rsid w:val="008E0F0C"/>
    <w:rsid w:val="008E0F48"/>
    <w:rsid w:val="008E108A"/>
    <w:rsid w:val="008E1284"/>
    <w:rsid w:val="008E1611"/>
    <w:rsid w:val="008E1C9B"/>
    <w:rsid w:val="008E217B"/>
    <w:rsid w:val="008E225B"/>
    <w:rsid w:val="008E271E"/>
    <w:rsid w:val="008E2BEC"/>
    <w:rsid w:val="008E2DC3"/>
    <w:rsid w:val="008E3BD0"/>
    <w:rsid w:val="008E3D17"/>
    <w:rsid w:val="008E4B7E"/>
    <w:rsid w:val="008E51EA"/>
    <w:rsid w:val="008E580A"/>
    <w:rsid w:val="008E5833"/>
    <w:rsid w:val="008E5FB4"/>
    <w:rsid w:val="008E6A5D"/>
    <w:rsid w:val="008E6D3E"/>
    <w:rsid w:val="008E6F8C"/>
    <w:rsid w:val="008E7249"/>
    <w:rsid w:val="008E7454"/>
    <w:rsid w:val="008E7629"/>
    <w:rsid w:val="008E7878"/>
    <w:rsid w:val="008E7946"/>
    <w:rsid w:val="008F025D"/>
    <w:rsid w:val="008F0CA5"/>
    <w:rsid w:val="008F12E2"/>
    <w:rsid w:val="008F14BF"/>
    <w:rsid w:val="008F29D0"/>
    <w:rsid w:val="008F2A70"/>
    <w:rsid w:val="008F2EB4"/>
    <w:rsid w:val="008F3984"/>
    <w:rsid w:val="008F3A93"/>
    <w:rsid w:val="008F401C"/>
    <w:rsid w:val="008F4083"/>
    <w:rsid w:val="008F40B5"/>
    <w:rsid w:val="008F54C5"/>
    <w:rsid w:val="008F54D4"/>
    <w:rsid w:val="008F5A3D"/>
    <w:rsid w:val="008F5B4B"/>
    <w:rsid w:val="008F6670"/>
    <w:rsid w:val="008F66B1"/>
    <w:rsid w:val="008F6C60"/>
    <w:rsid w:val="008F7330"/>
    <w:rsid w:val="008F7B8A"/>
    <w:rsid w:val="0090002B"/>
    <w:rsid w:val="00900A70"/>
    <w:rsid w:val="00900FAC"/>
    <w:rsid w:val="00901472"/>
    <w:rsid w:val="00901B43"/>
    <w:rsid w:val="00901B52"/>
    <w:rsid w:val="00903680"/>
    <w:rsid w:val="00903AAE"/>
    <w:rsid w:val="00903B2E"/>
    <w:rsid w:val="00904289"/>
    <w:rsid w:val="00904EF4"/>
    <w:rsid w:val="00905181"/>
    <w:rsid w:val="009052F6"/>
    <w:rsid w:val="00905395"/>
    <w:rsid w:val="00906AA1"/>
    <w:rsid w:val="00906D94"/>
    <w:rsid w:val="009072A5"/>
    <w:rsid w:val="00907527"/>
    <w:rsid w:val="009075C6"/>
    <w:rsid w:val="00907965"/>
    <w:rsid w:val="00907D40"/>
    <w:rsid w:val="00907EAE"/>
    <w:rsid w:val="0091033E"/>
    <w:rsid w:val="00911188"/>
    <w:rsid w:val="0091187C"/>
    <w:rsid w:val="0091196F"/>
    <w:rsid w:val="009119E6"/>
    <w:rsid w:val="00912154"/>
    <w:rsid w:val="009122B8"/>
    <w:rsid w:val="00912505"/>
    <w:rsid w:val="00912509"/>
    <w:rsid w:val="0091311B"/>
    <w:rsid w:val="00913941"/>
    <w:rsid w:val="00913B22"/>
    <w:rsid w:val="00914151"/>
    <w:rsid w:val="00914185"/>
    <w:rsid w:val="00914336"/>
    <w:rsid w:val="00914541"/>
    <w:rsid w:val="00915099"/>
    <w:rsid w:val="00915137"/>
    <w:rsid w:val="009151DF"/>
    <w:rsid w:val="0091594E"/>
    <w:rsid w:val="009161DA"/>
    <w:rsid w:val="009163AF"/>
    <w:rsid w:val="00916682"/>
    <w:rsid w:val="00916DEA"/>
    <w:rsid w:val="00917ADF"/>
    <w:rsid w:val="00920039"/>
    <w:rsid w:val="009201FD"/>
    <w:rsid w:val="009201FF"/>
    <w:rsid w:val="00920221"/>
    <w:rsid w:val="00920307"/>
    <w:rsid w:val="0092083C"/>
    <w:rsid w:val="00921F5B"/>
    <w:rsid w:val="00922074"/>
    <w:rsid w:val="00922078"/>
    <w:rsid w:val="009221D1"/>
    <w:rsid w:val="00922320"/>
    <w:rsid w:val="00922A11"/>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8B7"/>
    <w:rsid w:val="00927F8D"/>
    <w:rsid w:val="009302FA"/>
    <w:rsid w:val="00930732"/>
    <w:rsid w:val="0093074F"/>
    <w:rsid w:val="009307DF"/>
    <w:rsid w:val="00930901"/>
    <w:rsid w:val="00930F51"/>
    <w:rsid w:val="009311EA"/>
    <w:rsid w:val="009317A7"/>
    <w:rsid w:val="00931C87"/>
    <w:rsid w:val="00931DF1"/>
    <w:rsid w:val="00931F8D"/>
    <w:rsid w:val="009326FE"/>
    <w:rsid w:val="00932B40"/>
    <w:rsid w:val="00932B92"/>
    <w:rsid w:val="00932BB3"/>
    <w:rsid w:val="00932E72"/>
    <w:rsid w:val="00933321"/>
    <w:rsid w:val="009333FA"/>
    <w:rsid w:val="00933438"/>
    <w:rsid w:val="00933E35"/>
    <w:rsid w:val="00934ACF"/>
    <w:rsid w:val="00934EA8"/>
    <w:rsid w:val="0093598C"/>
    <w:rsid w:val="00935CA2"/>
    <w:rsid w:val="009360BD"/>
    <w:rsid w:val="00936504"/>
    <w:rsid w:val="0093676A"/>
    <w:rsid w:val="00936CD7"/>
    <w:rsid w:val="00937AFA"/>
    <w:rsid w:val="00937F67"/>
    <w:rsid w:val="009401F8"/>
    <w:rsid w:val="009402D6"/>
    <w:rsid w:val="00940EBB"/>
    <w:rsid w:val="00941006"/>
    <w:rsid w:val="00941E2E"/>
    <w:rsid w:val="00942022"/>
    <w:rsid w:val="00942701"/>
    <w:rsid w:val="00942A82"/>
    <w:rsid w:val="00942B17"/>
    <w:rsid w:val="00942CCD"/>
    <w:rsid w:val="00942CD6"/>
    <w:rsid w:val="009431CE"/>
    <w:rsid w:val="00943809"/>
    <w:rsid w:val="009438BC"/>
    <w:rsid w:val="00943A69"/>
    <w:rsid w:val="00943A94"/>
    <w:rsid w:val="00944033"/>
    <w:rsid w:val="00944379"/>
    <w:rsid w:val="00944436"/>
    <w:rsid w:val="00944AB9"/>
    <w:rsid w:val="00944CB4"/>
    <w:rsid w:val="00944D0C"/>
    <w:rsid w:val="009457CB"/>
    <w:rsid w:val="009459FD"/>
    <w:rsid w:val="00945BE6"/>
    <w:rsid w:val="00945E9F"/>
    <w:rsid w:val="00947A0D"/>
    <w:rsid w:val="00947C5D"/>
    <w:rsid w:val="00947D95"/>
    <w:rsid w:val="009500E2"/>
    <w:rsid w:val="009502C1"/>
    <w:rsid w:val="00950564"/>
    <w:rsid w:val="0095115B"/>
    <w:rsid w:val="009512F7"/>
    <w:rsid w:val="0095171B"/>
    <w:rsid w:val="00952782"/>
    <w:rsid w:val="009538FA"/>
    <w:rsid w:val="00953AA8"/>
    <w:rsid w:val="00953F0A"/>
    <w:rsid w:val="0095483B"/>
    <w:rsid w:val="0095520D"/>
    <w:rsid w:val="00955471"/>
    <w:rsid w:val="009554C3"/>
    <w:rsid w:val="0095597D"/>
    <w:rsid w:val="00955AA8"/>
    <w:rsid w:val="00957193"/>
    <w:rsid w:val="009576F2"/>
    <w:rsid w:val="00957A43"/>
    <w:rsid w:val="00957B1D"/>
    <w:rsid w:val="00957FF9"/>
    <w:rsid w:val="0096087F"/>
    <w:rsid w:val="0096129D"/>
    <w:rsid w:val="009612D0"/>
    <w:rsid w:val="00961442"/>
    <w:rsid w:val="0096157E"/>
    <w:rsid w:val="00961732"/>
    <w:rsid w:val="00961763"/>
    <w:rsid w:val="0096193E"/>
    <w:rsid w:val="00961DDF"/>
    <w:rsid w:val="00962101"/>
    <w:rsid w:val="00962839"/>
    <w:rsid w:val="00962892"/>
    <w:rsid w:val="00962A13"/>
    <w:rsid w:val="00962CAF"/>
    <w:rsid w:val="00962ED2"/>
    <w:rsid w:val="00962F55"/>
    <w:rsid w:val="00963C0F"/>
    <w:rsid w:val="009645D9"/>
    <w:rsid w:val="00964A88"/>
    <w:rsid w:val="00964BD6"/>
    <w:rsid w:val="00964CF9"/>
    <w:rsid w:val="00965318"/>
    <w:rsid w:val="009653C2"/>
    <w:rsid w:val="009663D1"/>
    <w:rsid w:val="00966444"/>
    <w:rsid w:val="009667E5"/>
    <w:rsid w:val="009671A6"/>
    <w:rsid w:val="00970529"/>
    <w:rsid w:val="00970630"/>
    <w:rsid w:val="00970FD4"/>
    <w:rsid w:val="0097156C"/>
    <w:rsid w:val="009716C8"/>
    <w:rsid w:val="00971C57"/>
    <w:rsid w:val="00971D97"/>
    <w:rsid w:val="0097208A"/>
    <w:rsid w:val="00972107"/>
    <w:rsid w:val="00972217"/>
    <w:rsid w:val="00972673"/>
    <w:rsid w:val="009737A8"/>
    <w:rsid w:val="00973DF6"/>
    <w:rsid w:val="00974205"/>
    <w:rsid w:val="009744D0"/>
    <w:rsid w:val="00974513"/>
    <w:rsid w:val="00974751"/>
    <w:rsid w:val="00974C6E"/>
    <w:rsid w:val="009754B8"/>
    <w:rsid w:val="00975CF5"/>
    <w:rsid w:val="00976063"/>
    <w:rsid w:val="0097640A"/>
    <w:rsid w:val="00977344"/>
    <w:rsid w:val="00977480"/>
    <w:rsid w:val="00977711"/>
    <w:rsid w:val="009777B6"/>
    <w:rsid w:val="00980B88"/>
    <w:rsid w:val="00980C2F"/>
    <w:rsid w:val="00980E8A"/>
    <w:rsid w:val="0098118E"/>
    <w:rsid w:val="009811C5"/>
    <w:rsid w:val="00981803"/>
    <w:rsid w:val="00981A51"/>
    <w:rsid w:val="00981A6D"/>
    <w:rsid w:val="00981D12"/>
    <w:rsid w:val="0098209B"/>
    <w:rsid w:val="0098271F"/>
    <w:rsid w:val="00982D03"/>
    <w:rsid w:val="00984757"/>
    <w:rsid w:val="0098491B"/>
    <w:rsid w:val="00985A02"/>
    <w:rsid w:val="009862F7"/>
    <w:rsid w:val="00986331"/>
    <w:rsid w:val="0098753E"/>
    <w:rsid w:val="009876A6"/>
    <w:rsid w:val="00987C6B"/>
    <w:rsid w:val="00990375"/>
    <w:rsid w:val="009920E9"/>
    <w:rsid w:val="0099218F"/>
    <w:rsid w:val="0099237E"/>
    <w:rsid w:val="00992E28"/>
    <w:rsid w:val="00993033"/>
    <w:rsid w:val="00993293"/>
    <w:rsid w:val="009935F2"/>
    <w:rsid w:val="0099373C"/>
    <w:rsid w:val="00993ACF"/>
    <w:rsid w:val="00993DEA"/>
    <w:rsid w:val="0099429C"/>
    <w:rsid w:val="00994A7B"/>
    <w:rsid w:val="00994F53"/>
    <w:rsid w:val="009955B3"/>
    <w:rsid w:val="00995CA2"/>
    <w:rsid w:val="00996598"/>
    <w:rsid w:val="00996A0B"/>
    <w:rsid w:val="00996A36"/>
    <w:rsid w:val="0099701E"/>
    <w:rsid w:val="00997741"/>
    <w:rsid w:val="00997987"/>
    <w:rsid w:val="00997B1F"/>
    <w:rsid w:val="00997D26"/>
    <w:rsid w:val="009A091E"/>
    <w:rsid w:val="009A0E60"/>
    <w:rsid w:val="009A0F1D"/>
    <w:rsid w:val="009A1AAA"/>
    <w:rsid w:val="009A1F4D"/>
    <w:rsid w:val="009A2018"/>
    <w:rsid w:val="009A2885"/>
    <w:rsid w:val="009A2A04"/>
    <w:rsid w:val="009A329D"/>
    <w:rsid w:val="009A35F1"/>
    <w:rsid w:val="009A36DD"/>
    <w:rsid w:val="009A3DCC"/>
    <w:rsid w:val="009A3F4A"/>
    <w:rsid w:val="009A4780"/>
    <w:rsid w:val="009A492F"/>
    <w:rsid w:val="009A4B39"/>
    <w:rsid w:val="009A5085"/>
    <w:rsid w:val="009A5103"/>
    <w:rsid w:val="009A559F"/>
    <w:rsid w:val="009A6B25"/>
    <w:rsid w:val="009A6CBF"/>
    <w:rsid w:val="009A705D"/>
    <w:rsid w:val="009A76C5"/>
    <w:rsid w:val="009A7B9B"/>
    <w:rsid w:val="009B0425"/>
    <w:rsid w:val="009B0A9A"/>
    <w:rsid w:val="009B0F5E"/>
    <w:rsid w:val="009B108A"/>
    <w:rsid w:val="009B13B2"/>
    <w:rsid w:val="009B173E"/>
    <w:rsid w:val="009B1991"/>
    <w:rsid w:val="009B1E8D"/>
    <w:rsid w:val="009B22BA"/>
    <w:rsid w:val="009B32D0"/>
    <w:rsid w:val="009B4325"/>
    <w:rsid w:val="009B4F43"/>
    <w:rsid w:val="009B5276"/>
    <w:rsid w:val="009B5609"/>
    <w:rsid w:val="009B5B8E"/>
    <w:rsid w:val="009B64A5"/>
    <w:rsid w:val="009B670E"/>
    <w:rsid w:val="009B6B08"/>
    <w:rsid w:val="009B75C9"/>
    <w:rsid w:val="009B78D5"/>
    <w:rsid w:val="009B7C25"/>
    <w:rsid w:val="009C01A5"/>
    <w:rsid w:val="009C0584"/>
    <w:rsid w:val="009C05D2"/>
    <w:rsid w:val="009C077A"/>
    <w:rsid w:val="009C0D44"/>
    <w:rsid w:val="009C0E78"/>
    <w:rsid w:val="009C1E98"/>
    <w:rsid w:val="009C1F9F"/>
    <w:rsid w:val="009C25AF"/>
    <w:rsid w:val="009C32A3"/>
    <w:rsid w:val="009C3A41"/>
    <w:rsid w:val="009C3A70"/>
    <w:rsid w:val="009C3C75"/>
    <w:rsid w:val="009C565A"/>
    <w:rsid w:val="009C5A94"/>
    <w:rsid w:val="009C5B11"/>
    <w:rsid w:val="009C5FF6"/>
    <w:rsid w:val="009C65E4"/>
    <w:rsid w:val="009C6690"/>
    <w:rsid w:val="009C6782"/>
    <w:rsid w:val="009C6B38"/>
    <w:rsid w:val="009C6E72"/>
    <w:rsid w:val="009C7AF8"/>
    <w:rsid w:val="009C7C66"/>
    <w:rsid w:val="009C7EBD"/>
    <w:rsid w:val="009D0959"/>
    <w:rsid w:val="009D0BF3"/>
    <w:rsid w:val="009D10C9"/>
    <w:rsid w:val="009D12C6"/>
    <w:rsid w:val="009D1441"/>
    <w:rsid w:val="009D211D"/>
    <w:rsid w:val="009D21FE"/>
    <w:rsid w:val="009D23E9"/>
    <w:rsid w:val="009D2674"/>
    <w:rsid w:val="009D2934"/>
    <w:rsid w:val="009D29CD"/>
    <w:rsid w:val="009D2A67"/>
    <w:rsid w:val="009D3576"/>
    <w:rsid w:val="009D35EB"/>
    <w:rsid w:val="009D37F8"/>
    <w:rsid w:val="009D3831"/>
    <w:rsid w:val="009D3EC0"/>
    <w:rsid w:val="009D40CA"/>
    <w:rsid w:val="009D4511"/>
    <w:rsid w:val="009D4C85"/>
    <w:rsid w:val="009D6364"/>
    <w:rsid w:val="009D63CE"/>
    <w:rsid w:val="009D65ED"/>
    <w:rsid w:val="009D6735"/>
    <w:rsid w:val="009D6878"/>
    <w:rsid w:val="009D6A36"/>
    <w:rsid w:val="009D6DD6"/>
    <w:rsid w:val="009D700E"/>
    <w:rsid w:val="009D7581"/>
    <w:rsid w:val="009D79F1"/>
    <w:rsid w:val="009D7DFB"/>
    <w:rsid w:val="009E0350"/>
    <w:rsid w:val="009E0710"/>
    <w:rsid w:val="009E0C2F"/>
    <w:rsid w:val="009E117A"/>
    <w:rsid w:val="009E1204"/>
    <w:rsid w:val="009E1401"/>
    <w:rsid w:val="009E1413"/>
    <w:rsid w:val="009E1500"/>
    <w:rsid w:val="009E23D1"/>
    <w:rsid w:val="009E2722"/>
    <w:rsid w:val="009E282D"/>
    <w:rsid w:val="009E2E86"/>
    <w:rsid w:val="009E2FD4"/>
    <w:rsid w:val="009E3282"/>
    <w:rsid w:val="009E3601"/>
    <w:rsid w:val="009E3D0F"/>
    <w:rsid w:val="009E47C1"/>
    <w:rsid w:val="009E4AF9"/>
    <w:rsid w:val="009E4B48"/>
    <w:rsid w:val="009E55D6"/>
    <w:rsid w:val="009E5DE6"/>
    <w:rsid w:val="009E616E"/>
    <w:rsid w:val="009E658D"/>
    <w:rsid w:val="009E6D89"/>
    <w:rsid w:val="009E7533"/>
    <w:rsid w:val="009E7CDD"/>
    <w:rsid w:val="009F0013"/>
    <w:rsid w:val="009F031D"/>
    <w:rsid w:val="009F050D"/>
    <w:rsid w:val="009F078E"/>
    <w:rsid w:val="009F0E27"/>
    <w:rsid w:val="009F1BF6"/>
    <w:rsid w:val="009F26B2"/>
    <w:rsid w:val="009F2762"/>
    <w:rsid w:val="009F2C97"/>
    <w:rsid w:val="009F301D"/>
    <w:rsid w:val="009F36C4"/>
    <w:rsid w:val="009F3BF0"/>
    <w:rsid w:val="009F4102"/>
    <w:rsid w:val="009F4522"/>
    <w:rsid w:val="009F458B"/>
    <w:rsid w:val="009F474E"/>
    <w:rsid w:val="009F47EB"/>
    <w:rsid w:val="009F47EE"/>
    <w:rsid w:val="009F4B10"/>
    <w:rsid w:val="009F4EA3"/>
    <w:rsid w:val="009F556D"/>
    <w:rsid w:val="009F5B25"/>
    <w:rsid w:val="009F660D"/>
    <w:rsid w:val="009F68E1"/>
    <w:rsid w:val="009F74EA"/>
    <w:rsid w:val="009F753B"/>
    <w:rsid w:val="009F761B"/>
    <w:rsid w:val="009F7E72"/>
    <w:rsid w:val="00A000D4"/>
    <w:rsid w:val="00A004BA"/>
    <w:rsid w:val="00A00972"/>
    <w:rsid w:val="00A00CA8"/>
    <w:rsid w:val="00A00CF8"/>
    <w:rsid w:val="00A00D1F"/>
    <w:rsid w:val="00A01491"/>
    <w:rsid w:val="00A0192D"/>
    <w:rsid w:val="00A01CD9"/>
    <w:rsid w:val="00A02036"/>
    <w:rsid w:val="00A0258C"/>
    <w:rsid w:val="00A02BFE"/>
    <w:rsid w:val="00A03086"/>
    <w:rsid w:val="00A033D4"/>
    <w:rsid w:val="00A036B9"/>
    <w:rsid w:val="00A039A4"/>
    <w:rsid w:val="00A03B09"/>
    <w:rsid w:val="00A03B38"/>
    <w:rsid w:val="00A04511"/>
    <w:rsid w:val="00A04840"/>
    <w:rsid w:val="00A05667"/>
    <w:rsid w:val="00A06EC3"/>
    <w:rsid w:val="00A10D6D"/>
    <w:rsid w:val="00A10F77"/>
    <w:rsid w:val="00A10FFD"/>
    <w:rsid w:val="00A115D1"/>
    <w:rsid w:val="00A11787"/>
    <w:rsid w:val="00A1271E"/>
    <w:rsid w:val="00A13237"/>
    <w:rsid w:val="00A13371"/>
    <w:rsid w:val="00A134A6"/>
    <w:rsid w:val="00A1367A"/>
    <w:rsid w:val="00A13804"/>
    <w:rsid w:val="00A13BC7"/>
    <w:rsid w:val="00A1400E"/>
    <w:rsid w:val="00A14037"/>
    <w:rsid w:val="00A1419A"/>
    <w:rsid w:val="00A14472"/>
    <w:rsid w:val="00A14E80"/>
    <w:rsid w:val="00A156B7"/>
    <w:rsid w:val="00A161E6"/>
    <w:rsid w:val="00A16BCE"/>
    <w:rsid w:val="00A16C81"/>
    <w:rsid w:val="00A16DA7"/>
    <w:rsid w:val="00A16DCE"/>
    <w:rsid w:val="00A16E27"/>
    <w:rsid w:val="00A16FBE"/>
    <w:rsid w:val="00A175DB"/>
    <w:rsid w:val="00A17918"/>
    <w:rsid w:val="00A2021B"/>
    <w:rsid w:val="00A2023D"/>
    <w:rsid w:val="00A20272"/>
    <w:rsid w:val="00A20499"/>
    <w:rsid w:val="00A204EA"/>
    <w:rsid w:val="00A204FD"/>
    <w:rsid w:val="00A215A4"/>
    <w:rsid w:val="00A21909"/>
    <w:rsid w:val="00A21AFF"/>
    <w:rsid w:val="00A21BC9"/>
    <w:rsid w:val="00A2252C"/>
    <w:rsid w:val="00A22DCC"/>
    <w:rsid w:val="00A22E23"/>
    <w:rsid w:val="00A235D3"/>
    <w:rsid w:val="00A23D98"/>
    <w:rsid w:val="00A241ED"/>
    <w:rsid w:val="00A24306"/>
    <w:rsid w:val="00A24A58"/>
    <w:rsid w:val="00A2534C"/>
    <w:rsid w:val="00A2598D"/>
    <w:rsid w:val="00A26700"/>
    <w:rsid w:val="00A27984"/>
    <w:rsid w:val="00A30133"/>
    <w:rsid w:val="00A30822"/>
    <w:rsid w:val="00A308FE"/>
    <w:rsid w:val="00A30B31"/>
    <w:rsid w:val="00A30E1E"/>
    <w:rsid w:val="00A313C6"/>
    <w:rsid w:val="00A31530"/>
    <w:rsid w:val="00A3257D"/>
    <w:rsid w:val="00A32683"/>
    <w:rsid w:val="00A32877"/>
    <w:rsid w:val="00A32957"/>
    <w:rsid w:val="00A33345"/>
    <w:rsid w:val="00A338D7"/>
    <w:rsid w:val="00A33FE9"/>
    <w:rsid w:val="00A3410C"/>
    <w:rsid w:val="00A3496F"/>
    <w:rsid w:val="00A34DDF"/>
    <w:rsid w:val="00A35028"/>
    <w:rsid w:val="00A350C0"/>
    <w:rsid w:val="00A353B4"/>
    <w:rsid w:val="00A359FC"/>
    <w:rsid w:val="00A35A41"/>
    <w:rsid w:val="00A35EA5"/>
    <w:rsid w:val="00A35FEE"/>
    <w:rsid w:val="00A365C8"/>
    <w:rsid w:val="00A3675A"/>
    <w:rsid w:val="00A367D3"/>
    <w:rsid w:val="00A36856"/>
    <w:rsid w:val="00A3685D"/>
    <w:rsid w:val="00A36E20"/>
    <w:rsid w:val="00A37434"/>
    <w:rsid w:val="00A41277"/>
    <w:rsid w:val="00A418B4"/>
    <w:rsid w:val="00A419A4"/>
    <w:rsid w:val="00A41A3F"/>
    <w:rsid w:val="00A42101"/>
    <w:rsid w:val="00A424E7"/>
    <w:rsid w:val="00A4254D"/>
    <w:rsid w:val="00A4282D"/>
    <w:rsid w:val="00A439DD"/>
    <w:rsid w:val="00A44084"/>
    <w:rsid w:val="00A44FAD"/>
    <w:rsid w:val="00A4575E"/>
    <w:rsid w:val="00A45CF6"/>
    <w:rsid w:val="00A45D97"/>
    <w:rsid w:val="00A46042"/>
    <w:rsid w:val="00A46B63"/>
    <w:rsid w:val="00A46DED"/>
    <w:rsid w:val="00A477EC"/>
    <w:rsid w:val="00A478B5"/>
    <w:rsid w:val="00A47E9E"/>
    <w:rsid w:val="00A50286"/>
    <w:rsid w:val="00A5056B"/>
    <w:rsid w:val="00A5109F"/>
    <w:rsid w:val="00A51845"/>
    <w:rsid w:val="00A51C54"/>
    <w:rsid w:val="00A5247A"/>
    <w:rsid w:val="00A52A24"/>
    <w:rsid w:val="00A53211"/>
    <w:rsid w:val="00A537A4"/>
    <w:rsid w:val="00A5392D"/>
    <w:rsid w:val="00A53967"/>
    <w:rsid w:val="00A53AC5"/>
    <w:rsid w:val="00A543AA"/>
    <w:rsid w:val="00A551EF"/>
    <w:rsid w:val="00A55232"/>
    <w:rsid w:val="00A557FD"/>
    <w:rsid w:val="00A55814"/>
    <w:rsid w:val="00A558AF"/>
    <w:rsid w:val="00A55FFD"/>
    <w:rsid w:val="00A560F6"/>
    <w:rsid w:val="00A561BA"/>
    <w:rsid w:val="00A56501"/>
    <w:rsid w:val="00A567A1"/>
    <w:rsid w:val="00A56DC3"/>
    <w:rsid w:val="00A56DF6"/>
    <w:rsid w:val="00A5764B"/>
    <w:rsid w:val="00A57990"/>
    <w:rsid w:val="00A57F0A"/>
    <w:rsid w:val="00A60539"/>
    <w:rsid w:val="00A60613"/>
    <w:rsid w:val="00A61073"/>
    <w:rsid w:val="00A613D4"/>
    <w:rsid w:val="00A6152F"/>
    <w:rsid w:val="00A61954"/>
    <w:rsid w:val="00A619FF"/>
    <w:rsid w:val="00A6222D"/>
    <w:rsid w:val="00A62652"/>
    <w:rsid w:val="00A6267E"/>
    <w:rsid w:val="00A62DBD"/>
    <w:rsid w:val="00A639D2"/>
    <w:rsid w:val="00A63B2C"/>
    <w:rsid w:val="00A64231"/>
    <w:rsid w:val="00A644C8"/>
    <w:rsid w:val="00A64644"/>
    <w:rsid w:val="00A64A99"/>
    <w:rsid w:val="00A64BE6"/>
    <w:rsid w:val="00A64F49"/>
    <w:rsid w:val="00A65579"/>
    <w:rsid w:val="00A658F1"/>
    <w:rsid w:val="00A65A7D"/>
    <w:rsid w:val="00A65CA8"/>
    <w:rsid w:val="00A66499"/>
    <w:rsid w:val="00A66509"/>
    <w:rsid w:val="00A66855"/>
    <w:rsid w:val="00A66890"/>
    <w:rsid w:val="00A668CB"/>
    <w:rsid w:val="00A66B57"/>
    <w:rsid w:val="00A66F31"/>
    <w:rsid w:val="00A67191"/>
    <w:rsid w:val="00A67242"/>
    <w:rsid w:val="00A67C0A"/>
    <w:rsid w:val="00A67C3F"/>
    <w:rsid w:val="00A70136"/>
    <w:rsid w:val="00A7060D"/>
    <w:rsid w:val="00A70894"/>
    <w:rsid w:val="00A70C7B"/>
    <w:rsid w:val="00A716DA"/>
    <w:rsid w:val="00A71BF1"/>
    <w:rsid w:val="00A71F6E"/>
    <w:rsid w:val="00A72873"/>
    <w:rsid w:val="00A729FA"/>
    <w:rsid w:val="00A72B6E"/>
    <w:rsid w:val="00A72C25"/>
    <w:rsid w:val="00A73C6E"/>
    <w:rsid w:val="00A73E8A"/>
    <w:rsid w:val="00A73F63"/>
    <w:rsid w:val="00A74006"/>
    <w:rsid w:val="00A74216"/>
    <w:rsid w:val="00A74508"/>
    <w:rsid w:val="00A7470B"/>
    <w:rsid w:val="00A747B3"/>
    <w:rsid w:val="00A750A8"/>
    <w:rsid w:val="00A75512"/>
    <w:rsid w:val="00A75939"/>
    <w:rsid w:val="00A75986"/>
    <w:rsid w:val="00A762C8"/>
    <w:rsid w:val="00A76A47"/>
    <w:rsid w:val="00A76E8E"/>
    <w:rsid w:val="00A774D6"/>
    <w:rsid w:val="00A8071D"/>
    <w:rsid w:val="00A80770"/>
    <w:rsid w:val="00A81AF3"/>
    <w:rsid w:val="00A81B3E"/>
    <w:rsid w:val="00A82492"/>
    <w:rsid w:val="00A829A0"/>
    <w:rsid w:val="00A83881"/>
    <w:rsid w:val="00A8388D"/>
    <w:rsid w:val="00A8411F"/>
    <w:rsid w:val="00A8418A"/>
    <w:rsid w:val="00A84544"/>
    <w:rsid w:val="00A8510C"/>
    <w:rsid w:val="00A855E6"/>
    <w:rsid w:val="00A856C9"/>
    <w:rsid w:val="00A85C4F"/>
    <w:rsid w:val="00A85E24"/>
    <w:rsid w:val="00A860CE"/>
    <w:rsid w:val="00A864A7"/>
    <w:rsid w:val="00A867C5"/>
    <w:rsid w:val="00A87351"/>
    <w:rsid w:val="00A874FA"/>
    <w:rsid w:val="00A87704"/>
    <w:rsid w:val="00A87A7A"/>
    <w:rsid w:val="00A87BE9"/>
    <w:rsid w:val="00A90051"/>
    <w:rsid w:val="00A90E06"/>
    <w:rsid w:val="00A912F8"/>
    <w:rsid w:val="00A92FC0"/>
    <w:rsid w:val="00A92FC1"/>
    <w:rsid w:val="00A933F6"/>
    <w:rsid w:val="00A93ACB"/>
    <w:rsid w:val="00A93C41"/>
    <w:rsid w:val="00A93E78"/>
    <w:rsid w:val="00A94538"/>
    <w:rsid w:val="00A945E8"/>
    <w:rsid w:val="00A94F39"/>
    <w:rsid w:val="00A950CA"/>
    <w:rsid w:val="00A953A3"/>
    <w:rsid w:val="00A95BE9"/>
    <w:rsid w:val="00A95DBB"/>
    <w:rsid w:val="00A9618F"/>
    <w:rsid w:val="00A96768"/>
    <w:rsid w:val="00A96775"/>
    <w:rsid w:val="00A96892"/>
    <w:rsid w:val="00A96E33"/>
    <w:rsid w:val="00AA005C"/>
    <w:rsid w:val="00AA0112"/>
    <w:rsid w:val="00AA02FF"/>
    <w:rsid w:val="00AA10F4"/>
    <w:rsid w:val="00AA15A5"/>
    <w:rsid w:val="00AA1710"/>
    <w:rsid w:val="00AA1844"/>
    <w:rsid w:val="00AA18F4"/>
    <w:rsid w:val="00AA1C89"/>
    <w:rsid w:val="00AA1E94"/>
    <w:rsid w:val="00AA2055"/>
    <w:rsid w:val="00AA21FB"/>
    <w:rsid w:val="00AA2386"/>
    <w:rsid w:val="00AA391C"/>
    <w:rsid w:val="00AA3B38"/>
    <w:rsid w:val="00AA46E3"/>
    <w:rsid w:val="00AA4C6B"/>
    <w:rsid w:val="00AA4C84"/>
    <w:rsid w:val="00AA51B6"/>
    <w:rsid w:val="00AA5705"/>
    <w:rsid w:val="00AA5EF4"/>
    <w:rsid w:val="00AA632A"/>
    <w:rsid w:val="00AA642E"/>
    <w:rsid w:val="00AA6C0A"/>
    <w:rsid w:val="00AA71CA"/>
    <w:rsid w:val="00AB0142"/>
    <w:rsid w:val="00AB04AC"/>
    <w:rsid w:val="00AB08E2"/>
    <w:rsid w:val="00AB0EF3"/>
    <w:rsid w:val="00AB13F9"/>
    <w:rsid w:val="00AB17D1"/>
    <w:rsid w:val="00AB1918"/>
    <w:rsid w:val="00AB1ACD"/>
    <w:rsid w:val="00AB270C"/>
    <w:rsid w:val="00AB2C7B"/>
    <w:rsid w:val="00AB3208"/>
    <w:rsid w:val="00AB35CC"/>
    <w:rsid w:val="00AB3B64"/>
    <w:rsid w:val="00AB46C2"/>
    <w:rsid w:val="00AB4C79"/>
    <w:rsid w:val="00AB4E7E"/>
    <w:rsid w:val="00AB513F"/>
    <w:rsid w:val="00AB5F95"/>
    <w:rsid w:val="00AB63E6"/>
    <w:rsid w:val="00AB65F4"/>
    <w:rsid w:val="00AB6F17"/>
    <w:rsid w:val="00AB71C7"/>
    <w:rsid w:val="00AB7865"/>
    <w:rsid w:val="00AB78F3"/>
    <w:rsid w:val="00AB792D"/>
    <w:rsid w:val="00AB7A05"/>
    <w:rsid w:val="00AB7D70"/>
    <w:rsid w:val="00AB7F36"/>
    <w:rsid w:val="00AB7F4C"/>
    <w:rsid w:val="00AC0501"/>
    <w:rsid w:val="00AC0826"/>
    <w:rsid w:val="00AC0BD2"/>
    <w:rsid w:val="00AC0CD6"/>
    <w:rsid w:val="00AC0F1C"/>
    <w:rsid w:val="00AC12EC"/>
    <w:rsid w:val="00AC13AB"/>
    <w:rsid w:val="00AC1B9D"/>
    <w:rsid w:val="00AC24E6"/>
    <w:rsid w:val="00AC26EF"/>
    <w:rsid w:val="00AC3154"/>
    <w:rsid w:val="00AC37F0"/>
    <w:rsid w:val="00AC38C4"/>
    <w:rsid w:val="00AC39D2"/>
    <w:rsid w:val="00AC4323"/>
    <w:rsid w:val="00AC4357"/>
    <w:rsid w:val="00AC466C"/>
    <w:rsid w:val="00AC4892"/>
    <w:rsid w:val="00AC4E4D"/>
    <w:rsid w:val="00AC5378"/>
    <w:rsid w:val="00AC5706"/>
    <w:rsid w:val="00AC5981"/>
    <w:rsid w:val="00AC5A61"/>
    <w:rsid w:val="00AC7210"/>
    <w:rsid w:val="00AC7C3B"/>
    <w:rsid w:val="00AC7D22"/>
    <w:rsid w:val="00AC7E58"/>
    <w:rsid w:val="00AC7FD0"/>
    <w:rsid w:val="00AD00A9"/>
    <w:rsid w:val="00AD095C"/>
    <w:rsid w:val="00AD0962"/>
    <w:rsid w:val="00AD0B80"/>
    <w:rsid w:val="00AD0C92"/>
    <w:rsid w:val="00AD0CC0"/>
    <w:rsid w:val="00AD1BDD"/>
    <w:rsid w:val="00AD1F44"/>
    <w:rsid w:val="00AD2803"/>
    <w:rsid w:val="00AD286B"/>
    <w:rsid w:val="00AD2940"/>
    <w:rsid w:val="00AD2CB5"/>
    <w:rsid w:val="00AD2FE2"/>
    <w:rsid w:val="00AD38FF"/>
    <w:rsid w:val="00AD3B39"/>
    <w:rsid w:val="00AD5080"/>
    <w:rsid w:val="00AD5344"/>
    <w:rsid w:val="00AD5443"/>
    <w:rsid w:val="00AD5961"/>
    <w:rsid w:val="00AD5F5F"/>
    <w:rsid w:val="00AD5FB9"/>
    <w:rsid w:val="00AD64A3"/>
    <w:rsid w:val="00AD67A0"/>
    <w:rsid w:val="00AD6857"/>
    <w:rsid w:val="00AD69CF"/>
    <w:rsid w:val="00AD6A36"/>
    <w:rsid w:val="00AD7EFE"/>
    <w:rsid w:val="00AE02ED"/>
    <w:rsid w:val="00AE0F12"/>
    <w:rsid w:val="00AE141B"/>
    <w:rsid w:val="00AE1A1B"/>
    <w:rsid w:val="00AE1ED7"/>
    <w:rsid w:val="00AE1F7C"/>
    <w:rsid w:val="00AE2097"/>
    <w:rsid w:val="00AE212A"/>
    <w:rsid w:val="00AE58C3"/>
    <w:rsid w:val="00AE58D1"/>
    <w:rsid w:val="00AE5F03"/>
    <w:rsid w:val="00AE6DE5"/>
    <w:rsid w:val="00AE6E94"/>
    <w:rsid w:val="00AE738F"/>
    <w:rsid w:val="00AE7441"/>
    <w:rsid w:val="00AE7BCE"/>
    <w:rsid w:val="00AF012F"/>
    <w:rsid w:val="00AF0B2C"/>
    <w:rsid w:val="00AF184E"/>
    <w:rsid w:val="00AF1B9C"/>
    <w:rsid w:val="00AF1CF1"/>
    <w:rsid w:val="00AF2224"/>
    <w:rsid w:val="00AF2655"/>
    <w:rsid w:val="00AF26E3"/>
    <w:rsid w:val="00AF2AEE"/>
    <w:rsid w:val="00AF2B78"/>
    <w:rsid w:val="00AF309E"/>
    <w:rsid w:val="00AF3423"/>
    <w:rsid w:val="00AF37B9"/>
    <w:rsid w:val="00AF38DC"/>
    <w:rsid w:val="00AF3FFD"/>
    <w:rsid w:val="00AF40C4"/>
    <w:rsid w:val="00AF5620"/>
    <w:rsid w:val="00AF64FB"/>
    <w:rsid w:val="00AF6550"/>
    <w:rsid w:val="00AF6673"/>
    <w:rsid w:val="00AF739B"/>
    <w:rsid w:val="00AF7C56"/>
    <w:rsid w:val="00AF7DA6"/>
    <w:rsid w:val="00B0032C"/>
    <w:rsid w:val="00B00AB3"/>
    <w:rsid w:val="00B011A2"/>
    <w:rsid w:val="00B0182C"/>
    <w:rsid w:val="00B01A1E"/>
    <w:rsid w:val="00B01A63"/>
    <w:rsid w:val="00B02259"/>
    <w:rsid w:val="00B0275C"/>
    <w:rsid w:val="00B02CF2"/>
    <w:rsid w:val="00B03416"/>
    <w:rsid w:val="00B0351D"/>
    <w:rsid w:val="00B03CB4"/>
    <w:rsid w:val="00B0421E"/>
    <w:rsid w:val="00B043F1"/>
    <w:rsid w:val="00B044F0"/>
    <w:rsid w:val="00B048E1"/>
    <w:rsid w:val="00B04D4D"/>
    <w:rsid w:val="00B04E34"/>
    <w:rsid w:val="00B04F3E"/>
    <w:rsid w:val="00B05304"/>
    <w:rsid w:val="00B0561B"/>
    <w:rsid w:val="00B05953"/>
    <w:rsid w:val="00B059C5"/>
    <w:rsid w:val="00B05B3D"/>
    <w:rsid w:val="00B05C0D"/>
    <w:rsid w:val="00B05E46"/>
    <w:rsid w:val="00B065FE"/>
    <w:rsid w:val="00B0693E"/>
    <w:rsid w:val="00B06F42"/>
    <w:rsid w:val="00B07709"/>
    <w:rsid w:val="00B07B5F"/>
    <w:rsid w:val="00B07D94"/>
    <w:rsid w:val="00B10361"/>
    <w:rsid w:val="00B10596"/>
    <w:rsid w:val="00B11552"/>
    <w:rsid w:val="00B1182D"/>
    <w:rsid w:val="00B11E4F"/>
    <w:rsid w:val="00B125CC"/>
    <w:rsid w:val="00B12665"/>
    <w:rsid w:val="00B1313F"/>
    <w:rsid w:val="00B13D4B"/>
    <w:rsid w:val="00B13E33"/>
    <w:rsid w:val="00B140BC"/>
    <w:rsid w:val="00B141F8"/>
    <w:rsid w:val="00B144BA"/>
    <w:rsid w:val="00B15132"/>
    <w:rsid w:val="00B15708"/>
    <w:rsid w:val="00B15868"/>
    <w:rsid w:val="00B15A0E"/>
    <w:rsid w:val="00B15D46"/>
    <w:rsid w:val="00B179F3"/>
    <w:rsid w:val="00B17D3A"/>
    <w:rsid w:val="00B20DB2"/>
    <w:rsid w:val="00B20E5D"/>
    <w:rsid w:val="00B212CA"/>
    <w:rsid w:val="00B21777"/>
    <w:rsid w:val="00B230AF"/>
    <w:rsid w:val="00B233CE"/>
    <w:rsid w:val="00B23CB9"/>
    <w:rsid w:val="00B23DD7"/>
    <w:rsid w:val="00B24C31"/>
    <w:rsid w:val="00B25223"/>
    <w:rsid w:val="00B2547A"/>
    <w:rsid w:val="00B2559F"/>
    <w:rsid w:val="00B26AE0"/>
    <w:rsid w:val="00B26D3F"/>
    <w:rsid w:val="00B27038"/>
    <w:rsid w:val="00B273B4"/>
    <w:rsid w:val="00B276A1"/>
    <w:rsid w:val="00B27744"/>
    <w:rsid w:val="00B27A2C"/>
    <w:rsid w:val="00B300FE"/>
    <w:rsid w:val="00B307E3"/>
    <w:rsid w:val="00B31425"/>
    <w:rsid w:val="00B315A5"/>
    <w:rsid w:val="00B318C9"/>
    <w:rsid w:val="00B31A25"/>
    <w:rsid w:val="00B32F69"/>
    <w:rsid w:val="00B33162"/>
    <w:rsid w:val="00B3392C"/>
    <w:rsid w:val="00B3418C"/>
    <w:rsid w:val="00B34221"/>
    <w:rsid w:val="00B34AE6"/>
    <w:rsid w:val="00B35339"/>
    <w:rsid w:val="00B35B78"/>
    <w:rsid w:val="00B35F39"/>
    <w:rsid w:val="00B36606"/>
    <w:rsid w:val="00B36664"/>
    <w:rsid w:val="00B3698B"/>
    <w:rsid w:val="00B36D04"/>
    <w:rsid w:val="00B36DD3"/>
    <w:rsid w:val="00B40111"/>
    <w:rsid w:val="00B40979"/>
    <w:rsid w:val="00B40CCB"/>
    <w:rsid w:val="00B414D2"/>
    <w:rsid w:val="00B421D0"/>
    <w:rsid w:val="00B4296F"/>
    <w:rsid w:val="00B42DF9"/>
    <w:rsid w:val="00B42FA4"/>
    <w:rsid w:val="00B4389F"/>
    <w:rsid w:val="00B444A2"/>
    <w:rsid w:val="00B44B8D"/>
    <w:rsid w:val="00B45A3B"/>
    <w:rsid w:val="00B46034"/>
    <w:rsid w:val="00B46935"/>
    <w:rsid w:val="00B470AF"/>
    <w:rsid w:val="00B470BC"/>
    <w:rsid w:val="00B47798"/>
    <w:rsid w:val="00B47A73"/>
    <w:rsid w:val="00B5000A"/>
    <w:rsid w:val="00B5071C"/>
    <w:rsid w:val="00B507EC"/>
    <w:rsid w:val="00B51690"/>
    <w:rsid w:val="00B518C5"/>
    <w:rsid w:val="00B51B96"/>
    <w:rsid w:val="00B52333"/>
    <w:rsid w:val="00B523CA"/>
    <w:rsid w:val="00B52D33"/>
    <w:rsid w:val="00B53634"/>
    <w:rsid w:val="00B53E78"/>
    <w:rsid w:val="00B542E1"/>
    <w:rsid w:val="00B543E9"/>
    <w:rsid w:val="00B5477E"/>
    <w:rsid w:val="00B54F2E"/>
    <w:rsid w:val="00B55084"/>
    <w:rsid w:val="00B55DC4"/>
    <w:rsid w:val="00B55F1D"/>
    <w:rsid w:val="00B56D5F"/>
    <w:rsid w:val="00B5768D"/>
    <w:rsid w:val="00B5790C"/>
    <w:rsid w:val="00B57E1F"/>
    <w:rsid w:val="00B60719"/>
    <w:rsid w:val="00B61057"/>
    <w:rsid w:val="00B6129C"/>
    <w:rsid w:val="00B6141A"/>
    <w:rsid w:val="00B6149A"/>
    <w:rsid w:val="00B61612"/>
    <w:rsid w:val="00B61CB1"/>
    <w:rsid w:val="00B61CDD"/>
    <w:rsid w:val="00B625F5"/>
    <w:rsid w:val="00B62628"/>
    <w:rsid w:val="00B6282E"/>
    <w:rsid w:val="00B62EB7"/>
    <w:rsid w:val="00B63827"/>
    <w:rsid w:val="00B647F5"/>
    <w:rsid w:val="00B65848"/>
    <w:rsid w:val="00B6588E"/>
    <w:rsid w:val="00B65B74"/>
    <w:rsid w:val="00B66BBF"/>
    <w:rsid w:val="00B66EF2"/>
    <w:rsid w:val="00B6708F"/>
    <w:rsid w:val="00B67493"/>
    <w:rsid w:val="00B70524"/>
    <w:rsid w:val="00B7081D"/>
    <w:rsid w:val="00B70944"/>
    <w:rsid w:val="00B70B8F"/>
    <w:rsid w:val="00B71A07"/>
    <w:rsid w:val="00B71AE4"/>
    <w:rsid w:val="00B71EB4"/>
    <w:rsid w:val="00B71EC6"/>
    <w:rsid w:val="00B7281E"/>
    <w:rsid w:val="00B72B5C"/>
    <w:rsid w:val="00B72E4A"/>
    <w:rsid w:val="00B73016"/>
    <w:rsid w:val="00B731FB"/>
    <w:rsid w:val="00B7326C"/>
    <w:rsid w:val="00B73312"/>
    <w:rsid w:val="00B73663"/>
    <w:rsid w:val="00B7414F"/>
    <w:rsid w:val="00B74D8A"/>
    <w:rsid w:val="00B75507"/>
    <w:rsid w:val="00B756C8"/>
    <w:rsid w:val="00B75CC3"/>
    <w:rsid w:val="00B75FAD"/>
    <w:rsid w:val="00B76157"/>
    <w:rsid w:val="00B76188"/>
    <w:rsid w:val="00B763E0"/>
    <w:rsid w:val="00B76447"/>
    <w:rsid w:val="00B768A2"/>
    <w:rsid w:val="00B76AC0"/>
    <w:rsid w:val="00B76C68"/>
    <w:rsid w:val="00B77098"/>
    <w:rsid w:val="00B77B71"/>
    <w:rsid w:val="00B77EE1"/>
    <w:rsid w:val="00B805FA"/>
    <w:rsid w:val="00B807EA"/>
    <w:rsid w:val="00B80A9E"/>
    <w:rsid w:val="00B813C4"/>
    <w:rsid w:val="00B81647"/>
    <w:rsid w:val="00B817B1"/>
    <w:rsid w:val="00B817EB"/>
    <w:rsid w:val="00B81BE5"/>
    <w:rsid w:val="00B8378C"/>
    <w:rsid w:val="00B841CE"/>
    <w:rsid w:val="00B843FA"/>
    <w:rsid w:val="00B84C1D"/>
    <w:rsid w:val="00B856E7"/>
    <w:rsid w:val="00B8686B"/>
    <w:rsid w:val="00B86DC4"/>
    <w:rsid w:val="00B87087"/>
    <w:rsid w:val="00B87146"/>
    <w:rsid w:val="00B87415"/>
    <w:rsid w:val="00B875F1"/>
    <w:rsid w:val="00B87622"/>
    <w:rsid w:val="00B90140"/>
    <w:rsid w:val="00B904BB"/>
    <w:rsid w:val="00B90847"/>
    <w:rsid w:val="00B90EEE"/>
    <w:rsid w:val="00B90FD0"/>
    <w:rsid w:val="00B916E1"/>
    <w:rsid w:val="00B91ACD"/>
    <w:rsid w:val="00B92398"/>
    <w:rsid w:val="00B928EB"/>
    <w:rsid w:val="00B928FD"/>
    <w:rsid w:val="00B92B6B"/>
    <w:rsid w:val="00B92DEE"/>
    <w:rsid w:val="00B93297"/>
    <w:rsid w:val="00B93649"/>
    <w:rsid w:val="00B936BD"/>
    <w:rsid w:val="00B94783"/>
    <w:rsid w:val="00B94C29"/>
    <w:rsid w:val="00B94C44"/>
    <w:rsid w:val="00B95177"/>
    <w:rsid w:val="00B957A9"/>
    <w:rsid w:val="00B958E7"/>
    <w:rsid w:val="00B95AB3"/>
    <w:rsid w:val="00B95CDD"/>
    <w:rsid w:val="00B9610E"/>
    <w:rsid w:val="00B96114"/>
    <w:rsid w:val="00B96313"/>
    <w:rsid w:val="00B9651F"/>
    <w:rsid w:val="00B9692E"/>
    <w:rsid w:val="00B9723D"/>
    <w:rsid w:val="00B97FDC"/>
    <w:rsid w:val="00BA0919"/>
    <w:rsid w:val="00BA0999"/>
    <w:rsid w:val="00BA10BF"/>
    <w:rsid w:val="00BA122A"/>
    <w:rsid w:val="00BA13D6"/>
    <w:rsid w:val="00BA1A14"/>
    <w:rsid w:val="00BA1BD1"/>
    <w:rsid w:val="00BA1DBE"/>
    <w:rsid w:val="00BA2CA5"/>
    <w:rsid w:val="00BA3046"/>
    <w:rsid w:val="00BA34F7"/>
    <w:rsid w:val="00BA404A"/>
    <w:rsid w:val="00BA4E14"/>
    <w:rsid w:val="00BA526F"/>
    <w:rsid w:val="00BA540F"/>
    <w:rsid w:val="00BA55C2"/>
    <w:rsid w:val="00BA5E22"/>
    <w:rsid w:val="00BA6138"/>
    <w:rsid w:val="00BA6ADD"/>
    <w:rsid w:val="00BA7190"/>
    <w:rsid w:val="00BA7900"/>
    <w:rsid w:val="00BB04E5"/>
    <w:rsid w:val="00BB0515"/>
    <w:rsid w:val="00BB0583"/>
    <w:rsid w:val="00BB0EA6"/>
    <w:rsid w:val="00BB146A"/>
    <w:rsid w:val="00BB17A8"/>
    <w:rsid w:val="00BB1F17"/>
    <w:rsid w:val="00BB2221"/>
    <w:rsid w:val="00BB2A7C"/>
    <w:rsid w:val="00BB306A"/>
    <w:rsid w:val="00BB33C4"/>
    <w:rsid w:val="00BB3682"/>
    <w:rsid w:val="00BB36C7"/>
    <w:rsid w:val="00BB43FF"/>
    <w:rsid w:val="00BB49A2"/>
    <w:rsid w:val="00BB50A2"/>
    <w:rsid w:val="00BB50A7"/>
    <w:rsid w:val="00BB54ED"/>
    <w:rsid w:val="00BB5EA7"/>
    <w:rsid w:val="00BB62B0"/>
    <w:rsid w:val="00BB660D"/>
    <w:rsid w:val="00BB7184"/>
    <w:rsid w:val="00BB76B1"/>
    <w:rsid w:val="00BC01C7"/>
    <w:rsid w:val="00BC03CF"/>
    <w:rsid w:val="00BC0937"/>
    <w:rsid w:val="00BC1474"/>
    <w:rsid w:val="00BC17B5"/>
    <w:rsid w:val="00BC19CE"/>
    <w:rsid w:val="00BC1CBE"/>
    <w:rsid w:val="00BC2CB4"/>
    <w:rsid w:val="00BC301E"/>
    <w:rsid w:val="00BC366E"/>
    <w:rsid w:val="00BC3A0E"/>
    <w:rsid w:val="00BC3FFA"/>
    <w:rsid w:val="00BC4403"/>
    <w:rsid w:val="00BC46A2"/>
    <w:rsid w:val="00BC47CA"/>
    <w:rsid w:val="00BC488A"/>
    <w:rsid w:val="00BC4DF6"/>
    <w:rsid w:val="00BC5029"/>
    <w:rsid w:val="00BC55AE"/>
    <w:rsid w:val="00BC583B"/>
    <w:rsid w:val="00BC5D46"/>
    <w:rsid w:val="00BC770F"/>
    <w:rsid w:val="00BC7CEC"/>
    <w:rsid w:val="00BD0582"/>
    <w:rsid w:val="00BD0714"/>
    <w:rsid w:val="00BD07A9"/>
    <w:rsid w:val="00BD08AD"/>
    <w:rsid w:val="00BD0A8F"/>
    <w:rsid w:val="00BD0C5E"/>
    <w:rsid w:val="00BD0CFD"/>
    <w:rsid w:val="00BD0EE9"/>
    <w:rsid w:val="00BD104F"/>
    <w:rsid w:val="00BD17CC"/>
    <w:rsid w:val="00BD1DEC"/>
    <w:rsid w:val="00BD1E43"/>
    <w:rsid w:val="00BD343C"/>
    <w:rsid w:val="00BD3B5B"/>
    <w:rsid w:val="00BD4EBA"/>
    <w:rsid w:val="00BD50A3"/>
    <w:rsid w:val="00BD603A"/>
    <w:rsid w:val="00BD654E"/>
    <w:rsid w:val="00BD695F"/>
    <w:rsid w:val="00BD69E6"/>
    <w:rsid w:val="00BD6A74"/>
    <w:rsid w:val="00BD6CD9"/>
    <w:rsid w:val="00BD6F72"/>
    <w:rsid w:val="00BE1807"/>
    <w:rsid w:val="00BE1B1A"/>
    <w:rsid w:val="00BE1B67"/>
    <w:rsid w:val="00BE2B32"/>
    <w:rsid w:val="00BE2F45"/>
    <w:rsid w:val="00BE3020"/>
    <w:rsid w:val="00BE394D"/>
    <w:rsid w:val="00BE4426"/>
    <w:rsid w:val="00BE5755"/>
    <w:rsid w:val="00BE5B76"/>
    <w:rsid w:val="00BE5E1A"/>
    <w:rsid w:val="00BE639F"/>
    <w:rsid w:val="00BE71C9"/>
    <w:rsid w:val="00BE77E9"/>
    <w:rsid w:val="00BE7B83"/>
    <w:rsid w:val="00BF016F"/>
    <w:rsid w:val="00BF08A8"/>
    <w:rsid w:val="00BF0D90"/>
    <w:rsid w:val="00BF13EB"/>
    <w:rsid w:val="00BF14CE"/>
    <w:rsid w:val="00BF19D2"/>
    <w:rsid w:val="00BF2669"/>
    <w:rsid w:val="00BF280E"/>
    <w:rsid w:val="00BF39CF"/>
    <w:rsid w:val="00BF3A13"/>
    <w:rsid w:val="00BF3C58"/>
    <w:rsid w:val="00BF46BE"/>
    <w:rsid w:val="00BF4BA8"/>
    <w:rsid w:val="00BF5C23"/>
    <w:rsid w:val="00BF5C2D"/>
    <w:rsid w:val="00BF618B"/>
    <w:rsid w:val="00BF66DA"/>
    <w:rsid w:val="00BF6CD7"/>
    <w:rsid w:val="00BF72E5"/>
    <w:rsid w:val="00BF73D1"/>
    <w:rsid w:val="00BF74CE"/>
    <w:rsid w:val="00BF751C"/>
    <w:rsid w:val="00BF7561"/>
    <w:rsid w:val="00BF7AC6"/>
    <w:rsid w:val="00BF7DD5"/>
    <w:rsid w:val="00BF7FA8"/>
    <w:rsid w:val="00C00091"/>
    <w:rsid w:val="00C001AB"/>
    <w:rsid w:val="00C001EE"/>
    <w:rsid w:val="00C0025A"/>
    <w:rsid w:val="00C006AB"/>
    <w:rsid w:val="00C00AF3"/>
    <w:rsid w:val="00C00E84"/>
    <w:rsid w:val="00C021C8"/>
    <w:rsid w:val="00C023B8"/>
    <w:rsid w:val="00C02FCD"/>
    <w:rsid w:val="00C0398A"/>
    <w:rsid w:val="00C03FAD"/>
    <w:rsid w:val="00C04009"/>
    <w:rsid w:val="00C04B1A"/>
    <w:rsid w:val="00C04D8C"/>
    <w:rsid w:val="00C054EB"/>
    <w:rsid w:val="00C05695"/>
    <w:rsid w:val="00C057EC"/>
    <w:rsid w:val="00C05EA9"/>
    <w:rsid w:val="00C06026"/>
    <w:rsid w:val="00C06244"/>
    <w:rsid w:val="00C0639B"/>
    <w:rsid w:val="00C065A8"/>
    <w:rsid w:val="00C067B4"/>
    <w:rsid w:val="00C072D2"/>
    <w:rsid w:val="00C0742C"/>
    <w:rsid w:val="00C0762C"/>
    <w:rsid w:val="00C07854"/>
    <w:rsid w:val="00C07873"/>
    <w:rsid w:val="00C0799A"/>
    <w:rsid w:val="00C1018D"/>
    <w:rsid w:val="00C1040C"/>
    <w:rsid w:val="00C10B27"/>
    <w:rsid w:val="00C10B73"/>
    <w:rsid w:val="00C11089"/>
    <w:rsid w:val="00C116ED"/>
    <w:rsid w:val="00C12371"/>
    <w:rsid w:val="00C1269A"/>
    <w:rsid w:val="00C12AE7"/>
    <w:rsid w:val="00C1308B"/>
    <w:rsid w:val="00C13F1F"/>
    <w:rsid w:val="00C14610"/>
    <w:rsid w:val="00C1495B"/>
    <w:rsid w:val="00C1519C"/>
    <w:rsid w:val="00C15324"/>
    <w:rsid w:val="00C1543D"/>
    <w:rsid w:val="00C1567C"/>
    <w:rsid w:val="00C159D2"/>
    <w:rsid w:val="00C15AD0"/>
    <w:rsid w:val="00C15FAB"/>
    <w:rsid w:val="00C1634F"/>
    <w:rsid w:val="00C16867"/>
    <w:rsid w:val="00C16CEF"/>
    <w:rsid w:val="00C20A60"/>
    <w:rsid w:val="00C20B1F"/>
    <w:rsid w:val="00C20D70"/>
    <w:rsid w:val="00C212EC"/>
    <w:rsid w:val="00C21AEF"/>
    <w:rsid w:val="00C21D6E"/>
    <w:rsid w:val="00C21E40"/>
    <w:rsid w:val="00C22795"/>
    <w:rsid w:val="00C231D0"/>
    <w:rsid w:val="00C23B0E"/>
    <w:rsid w:val="00C23CBA"/>
    <w:rsid w:val="00C23F32"/>
    <w:rsid w:val="00C240D1"/>
    <w:rsid w:val="00C244E4"/>
    <w:rsid w:val="00C2486D"/>
    <w:rsid w:val="00C24CCC"/>
    <w:rsid w:val="00C26489"/>
    <w:rsid w:val="00C26D22"/>
    <w:rsid w:val="00C26EE5"/>
    <w:rsid w:val="00C2720C"/>
    <w:rsid w:val="00C27390"/>
    <w:rsid w:val="00C27FEB"/>
    <w:rsid w:val="00C305C2"/>
    <w:rsid w:val="00C30770"/>
    <w:rsid w:val="00C30A21"/>
    <w:rsid w:val="00C30DE5"/>
    <w:rsid w:val="00C31338"/>
    <w:rsid w:val="00C31793"/>
    <w:rsid w:val="00C3237A"/>
    <w:rsid w:val="00C324E1"/>
    <w:rsid w:val="00C326A2"/>
    <w:rsid w:val="00C327FD"/>
    <w:rsid w:val="00C32B18"/>
    <w:rsid w:val="00C32B19"/>
    <w:rsid w:val="00C333A5"/>
    <w:rsid w:val="00C33640"/>
    <w:rsid w:val="00C33705"/>
    <w:rsid w:val="00C33902"/>
    <w:rsid w:val="00C34F56"/>
    <w:rsid w:val="00C34FB6"/>
    <w:rsid w:val="00C35917"/>
    <w:rsid w:val="00C35B52"/>
    <w:rsid w:val="00C361A5"/>
    <w:rsid w:val="00C3648E"/>
    <w:rsid w:val="00C36814"/>
    <w:rsid w:val="00C36850"/>
    <w:rsid w:val="00C36D79"/>
    <w:rsid w:val="00C373F8"/>
    <w:rsid w:val="00C3797B"/>
    <w:rsid w:val="00C40235"/>
    <w:rsid w:val="00C408BC"/>
    <w:rsid w:val="00C40FCC"/>
    <w:rsid w:val="00C40FF9"/>
    <w:rsid w:val="00C411B8"/>
    <w:rsid w:val="00C41A18"/>
    <w:rsid w:val="00C41B20"/>
    <w:rsid w:val="00C41BC5"/>
    <w:rsid w:val="00C41C52"/>
    <w:rsid w:val="00C420AE"/>
    <w:rsid w:val="00C43123"/>
    <w:rsid w:val="00C43168"/>
    <w:rsid w:val="00C43182"/>
    <w:rsid w:val="00C4348F"/>
    <w:rsid w:val="00C43FAB"/>
    <w:rsid w:val="00C44141"/>
    <w:rsid w:val="00C4527F"/>
    <w:rsid w:val="00C45AB8"/>
    <w:rsid w:val="00C45DE7"/>
    <w:rsid w:val="00C46566"/>
    <w:rsid w:val="00C46C8E"/>
    <w:rsid w:val="00C47077"/>
    <w:rsid w:val="00C47088"/>
    <w:rsid w:val="00C4730D"/>
    <w:rsid w:val="00C4790C"/>
    <w:rsid w:val="00C47C5D"/>
    <w:rsid w:val="00C47E7C"/>
    <w:rsid w:val="00C50974"/>
    <w:rsid w:val="00C50F3C"/>
    <w:rsid w:val="00C51A50"/>
    <w:rsid w:val="00C51E40"/>
    <w:rsid w:val="00C52598"/>
    <w:rsid w:val="00C527E9"/>
    <w:rsid w:val="00C5291C"/>
    <w:rsid w:val="00C52EAA"/>
    <w:rsid w:val="00C53622"/>
    <w:rsid w:val="00C5373E"/>
    <w:rsid w:val="00C538C5"/>
    <w:rsid w:val="00C53D58"/>
    <w:rsid w:val="00C53D80"/>
    <w:rsid w:val="00C53E96"/>
    <w:rsid w:val="00C53F5E"/>
    <w:rsid w:val="00C543E4"/>
    <w:rsid w:val="00C545B2"/>
    <w:rsid w:val="00C559ED"/>
    <w:rsid w:val="00C569DE"/>
    <w:rsid w:val="00C56B9C"/>
    <w:rsid w:val="00C56BE6"/>
    <w:rsid w:val="00C57423"/>
    <w:rsid w:val="00C5747D"/>
    <w:rsid w:val="00C602AE"/>
    <w:rsid w:val="00C60FAE"/>
    <w:rsid w:val="00C619E6"/>
    <w:rsid w:val="00C61F77"/>
    <w:rsid w:val="00C63C64"/>
    <w:rsid w:val="00C6450B"/>
    <w:rsid w:val="00C6511D"/>
    <w:rsid w:val="00C6537D"/>
    <w:rsid w:val="00C653B3"/>
    <w:rsid w:val="00C65489"/>
    <w:rsid w:val="00C65D23"/>
    <w:rsid w:val="00C65F19"/>
    <w:rsid w:val="00C66653"/>
    <w:rsid w:val="00C66C04"/>
    <w:rsid w:val="00C66F99"/>
    <w:rsid w:val="00C67136"/>
    <w:rsid w:val="00C673FF"/>
    <w:rsid w:val="00C67D13"/>
    <w:rsid w:val="00C703AC"/>
    <w:rsid w:val="00C70B6C"/>
    <w:rsid w:val="00C70BDD"/>
    <w:rsid w:val="00C72081"/>
    <w:rsid w:val="00C725AB"/>
    <w:rsid w:val="00C735DA"/>
    <w:rsid w:val="00C73D60"/>
    <w:rsid w:val="00C74DE7"/>
    <w:rsid w:val="00C74EEE"/>
    <w:rsid w:val="00C75491"/>
    <w:rsid w:val="00C75704"/>
    <w:rsid w:val="00C75805"/>
    <w:rsid w:val="00C758BA"/>
    <w:rsid w:val="00C75B6D"/>
    <w:rsid w:val="00C7623C"/>
    <w:rsid w:val="00C762B2"/>
    <w:rsid w:val="00C7667F"/>
    <w:rsid w:val="00C773E5"/>
    <w:rsid w:val="00C77847"/>
    <w:rsid w:val="00C80E28"/>
    <w:rsid w:val="00C816EF"/>
    <w:rsid w:val="00C82900"/>
    <w:rsid w:val="00C82C1B"/>
    <w:rsid w:val="00C82FB8"/>
    <w:rsid w:val="00C83157"/>
    <w:rsid w:val="00C831E6"/>
    <w:rsid w:val="00C837EE"/>
    <w:rsid w:val="00C8395E"/>
    <w:rsid w:val="00C83B0F"/>
    <w:rsid w:val="00C83F58"/>
    <w:rsid w:val="00C849ED"/>
    <w:rsid w:val="00C84AF4"/>
    <w:rsid w:val="00C85959"/>
    <w:rsid w:val="00C85FBD"/>
    <w:rsid w:val="00C86D46"/>
    <w:rsid w:val="00C86D78"/>
    <w:rsid w:val="00C86F57"/>
    <w:rsid w:val="00C87C6B"/>
    <w:rsid w:val="00C90171"/>
    <w:rsid w:val="00C9029E"/>
    <w:rsid w:val="00C9056F"/>
    <w:rsid w:val="00C9081A"/>
    <w:rsid w:val="00C90CD5"/>
    <w:rsid w:val="00C90DC9"/>
    <w:rsid w:val="00C910C4"/>
    <w:rsid w:val="00C91324"/>
    <w:rsid w:val="00C9252B"/>
    <w:rsid w:val="00C9264D"/>
    <w:rsid w:val="00C92723"/>
    <w:rsid w:val="00C92EFB"/>
    <w:rsid w:val="00C92F12"/>
    <w:rsid w:val="00C93270"/>
    <w:rsid w:val="00C93611"/>
    <w:rsid w:val="00C93B23"/>
    <w:rsid w:val="00C9446D"/>
    <w:rsid w:val="00C9486C"/>
    <w:rsid w:val="00C94E54"/>
    <w:rsid w:val="00C94E96"/>
    <w:rsid w:val="00C956DF"/>
    <w:rsid w:val="00C962A2"/>
    <w:rsid w:val="00C962C4"/>
    <w:rsid w:val="00C96313"/>
    <w:rsid w:val="00C96656"/>
    <w:rsid w:val="00C96B07"/>
    <w:rsid w:val="00C96D1C"/>
    <w:rsid w:val="00CA1F1F"/>
    <w:rsid w:val="00CA20AC"/>
    <w:rsid w:val="00CA245D"/>
    <w:rsid w:val="00CA305F"/>
    <w:rsid w:val="00CA3150"/>
    <w:rsid w:val="00CA36A3"/>
    <w:rsid w:val="00CA3B16"/>
    <w:rsid w:val="00CA4225"/>
    <w:rsid w:val="00CA4981"/>
    <w:rsid w:val="00CA5196"/>
    <w:rsid w:val="00CA522A"/>
    <w:rsid w:val="00CA590F"/>
    <w:rsid w:val="00CA61D2"/>
    <w:rsid w:val="00CA674D"/>
    <w:rsid w:val="00CA6B5C"/>
    <w:rsid w:val="00CA714C"/>
    <w:rsid w:val="00CA7353"/>
    <w:rsid w:val="00CA760C"/>
    <w:rsid w:val="00CA77C2"/>
    <w:rsid w:val="00CA7AA8"/>
    <w:rsid w:val="00CA7CC3"/>
    <w:rsid w:val="00CB0896"/>
    <w:rsid w:val="00CB0FB5"/>
    <w:rsid w:val="00CB2194"/>
    <w:rsid w:val="00CB2567"/>
    <w:rsid w:val="00CB27EC"/>
    <w:rsid w:val="00CB30E8"/>
    <w:rsid w:val="00CB3527"/>
    <w:rsid w:val="00CB4513"/>
    <w:rsid w:val="00CB45D2"/>
    <w:rsid w:val="00CB4E57"/>
    <w:rsid w:val="00CB5E44"/>
    <w:rsid w:val="00CB61AC"/>
    <w:rsid w:val="00CB6959"/>
    <w:rsid w:val="00CB6D41"/>
    <w:rsid w:val="00CB6EA0"/>
    <w:rsid w:val="00CB79F9"/>
    <w:rsid w:val="00CB7E83"/>
    <w:rsid w:val="00CC0154"/>
    <w:rsid w:val="00CC032E"/>
    <w:rsid w:val="00CC063C"/>
    <w:rsid w:val="00CC0D6B"/>
    <w:rsid w:val="00CC1862"/>
    <w:rsid w:val="00CC1E32"/>
    <w:rsid w:val="00CC2DF1"/>
    <w:rsid w:val="00CC32A9"/>
    <w:rsid w:val="00CC3396"/>
    <w:rsid w:val="00CC3478"/>
    <w:rsid w:val="00CC3785"/>
    <w:rsid w:val="00CC3A93"/>
    <w:rsid w:val="00CC3FD4"/>
    <w:rsid w:val="00CC44E8"/>
    <w:rsid w:val="00CC4B88"/>
    <w:rsid w:val="00CC597F"/>
    <w:rsid w:val="00CC60EF"/>
    <w:rsid w:val="00CC6B3A"/>
    <w:rsid w:val="00CC6BF7"/>
    <w:rsid w:val="00CC741D"/>
    <w:rsid w:val="00CC78DB"/>
    <w:rsid w:val="00CC7C3A"/>
    <w:rsid w:val="00CD0329"/>
    <w:rsid w:val="00CD054D"/>
    <w:rsid w:val="00CD0C41"/>
    <w:rsid w:val="00CD0C7D"/>
    <w:rsid w:val="00CD0F78"/>
    <w:rsid w:val="00CD2147"/>
    <w:rsid w:val="00CD2444"/>
    <w:rsid w:val="00CD2576"/>
    <w:rsid w:val="00CD31BB"/>
    <w:rsid w:val="00CD3305"/>
    <w:rsid w:val="00CD4445"/>
    <w:rsid w:val="00CD4477"/>
    <w:rsid w:val="00CD55B9"/>
    <w:rsid w:val="00CD61F2"/>
    <w:rsid w:val="00CD637C"/>
    <w:rsid w:val="00CD63DB"/>
    <w:rsid w:val="00CD6C88"/>
    <w:rsid w:val="00CD6F02"/>
    <w:rsid w:val="00CD71E7"/>
    <w:rsid w:val="00CD7253"/>
    <w:rsid w:val="00CD74BF"/>
    <w:rsid w:val="00CD7796"/>
    <w:rsid w:val="00CE00BA"/>
    <w:rsid w:val="00CE00D4"/>
    <w:rsid w:val="00CE0656"/>
    <w:rsid w:val="00CE0B2E"/>
    <w:rsid w:val="00CE1A99"/>
    <w:rsid w:val="00CE1E45"/>
    <w:rsid w:val="00CE2384"/>
    <w:rsid w:val="00CE2429"/>
    <w:rsid w:val="00CE2962"/>
    <w:rsid w:val="00CE2982"/>
    <w:rsid w:val="00CE2AC2"/>
    <w:rsid w:val="00CE31FE"/>
    <w:rsid w:val="00CE32E6"/>
    <w:rsid w:val="00CE3751"/>
    <w:rsid w:val="00CE4184"/>
    <w:rsid w:val="00CE4514"/>
    <w:rsid w:val="00CE471E"/>
    <w:rsid w:val="00CE49FF"/>
    <w:rsid w:val="00CE5632"/>
    <w:rsid w:val="00CE57CD"/>
    <w:rsid w:val="00CE5BB3"/>
    <w:rsid w:val="00CE5F13"/>
    <w:rsid w:val="00CE5F32"/>
    <w:rsid w:val="00CE637A"/>
    <w:rsid w:val="00CE6672"/>
    <w:rsid w:val="00CF04D0"/>
    <w:rsid w:val="00CF0895"/>
    <w:rsid w:val="00CF0A60"/>
    <w:rsid w:val="00CF179E"/>
    <w:rsid w:val="00CF200F"/>
    <w:rsid w:val="00CF2168"/>
    <w:rsid w:val="00CF2435"/>
    <w:rsid w:val="00CF2975"/>
    <w:rsid w:val="00CF2FDC"/>
    <w:rsid w:val="00CF3992"/>
    <w:rsid w:val="00CF3BC5"/>
    <w:rsid w:val="00CF3D47"/>
    <w:rsid w:val="00CF3F76"/>
    <w:rsid w:val="00CF4480"/>
    <w:rsid w:val="00CF479C"/>
    <w:rsid w:val="00CF5120"/>
    <w:rsid w:val="00CF5B55"/>
    <w:rsid w:val="00CF6184"/>
    <w:rsid w:val="00CF6627"/>
    <w:rsid w:val="00CF68BC"/>
    <w:rsid w:val="00CF6BD6"/>
    <w:rsid w:val="00CF6D6B"/>
    <w:rsid w:val="00CF7324"/>
    <w:rsid w:val="00CF74A7"/>
    <w:rsid w:val="00CF79E7"/>
    <w:rsid w:val="00D0084F"/>
    <w:rsid w:val="00D018A5"/>
    <w:rsid w:val="00D01A26"/>
    <w:rsid w:val="00D0258F"/>
    <w:rsid w:val="00D02881"/>
    <w:rsid w:val="00D02A20"/>
    <w:rsid w:val="00D03132"/>
    <w:rsid w:val="00D034D7"/>
    <w:rsid w:val="00D0379D"/>
    <w:rsid w:val="00D03B84"/>
    <w:rsid w:val="00D0415B"/>
    <w:rsid w:val="00D04610"/>
    <w:rsid w:val="00D04AA3"/>
    <w:rsid w:val="00D04E78"/>
    <w:rsid w:val="00D050C6"/>
    <w:rsid w:val="00D05466"/>
    <w:rsid w:val="00D05502"/>
    <w:rsid w:val="00D056BA"/>
    <w:rsid w:val="00D05891"/>
    <w:rsid w:val="00D058B0"/>
    <w:rsid w:val="00D058F6"/>
    <w:rsid w:val="00D05ECC"/>
    <w:rsid w:val="00D05F27"/>
    <w:rsid w:val="00D065A6"/>
    <w:rsid w:val="00D06B29"/>
    <w:rsid w:val="00D0746D"/>
    <w:rsid w:val="00D076B6"/>
    <w:rsid w:val="00D07983"/>
    <w:rsid w:val="00D07C08"/>
    <w:rsid w:val="00D10041"/>
    <w:rsid w:val="00D1039A"/>
    <w:rsid w:val="00D1082D"/>
    <w:rsid w:val="00D10C5F"/>
    <w:rsid w:val="00D10F7E"/>
    <w:rsid w:val="00D11435"/>
    <w:rsid w:val="00D11DD9"/>
    <w:rsid w:val="00D11DE2"/>
    <w:rsid w:val="00D12A49"/>
    <w:rsid w:val="00D12CCB"/>
    <w:rsid w:val="00D137CC"/>
    <w:rsid w:val="00D13D76"/>
    <w:rsid w:val="00D14B78"/>
    <w:rsid w:val="00D14F13"/>
    <w:rsid w:val="00D14F71"/>
    <w:rsid w:val="00D15A06"/>
    <w:rsid w:val="00D15BFE"/>
    <w:rsid w:val="00D160A9"/>
    <w:rsid w:val="00D16548"/>
    <w:rsid w:val="00D16663"/>
    <w:rsid w:val="00D16CF7"/>
    <w:rsid w:val="00D16F3D"/>
    <w:rsid w:val="00D16FB1"/>
    <w:rsid w:val="00D17271"/>
    <w:rsid w:val="00D173D7"/>
    <w:rsid w:val="00D1754C"/>
    <w:rsid w:val="00D200FC"/>
    <w:rsid w:val="00D20366"/>
    <w:rsid w:val="00D20606"/>
    <w:rsid w:val="00D20BC0"/>
    <w:rsid w:val="00D2134A"/>
    <w:rsid w:val="00D21364"/>
    <w:rsid w:val="00D2183B"/>
    <w:rsid w:val="00D21C22"/>
    <w:rsid w:val="00D21E63"/>
    <w:rsid w:val="00D2208E"/>
    <w:rsid w:val="00D2258A"/>
    <w:rsid w:val="00D239F8"/>
    <w:rsid w:val="00D23A56"/>
    <w:rsid w:val="00D23AFB"/>
    <w:rsid w:val="00D23B25"/>
    <w:rsid w:val="00D246B6"/>
    <w:rsid w:val="00D2495C"/>
    <w:rsid w:val="00D2538B"/>
    <w:rsid w:val="00D25B63"/>
    <w:rsid w:val="00D25C15"/>
    <w:rsid w:val="00D25E83"/>
    <w:rsid w:val="00D26033"/>
    <w:rsid w:val="00D27A92"/>
    <w:rsid w:val="00D30586"/>
    <w:rsid w:val="00D3069C"/>
    <w:rsid w:val="00D30B51"/>
    <w:rsid w:val="00D30F56"/>
    <w:rsid w:val="00D31767"/>
    <w:rsid w:val="00D31C1C"/>
    <w:rsid w:val="00D325B7"/>
    <w:rsid w:val="00D326E7"/>
    <w:rsid w:val="00D327B3"/>
    <w:rsid w:val="00D334C9"/>
    <w:rsid w:val="00D3384B"/>
    <w:rsid w:val="00D33B51"/>
    <w:rsid w:val="00D34268"/>
    <w:rsid w:val="00D342D5"/>
    <w:rsid w:val="00D343FF"/>
    <w:rsid w:val="00D3450F"/>
    <w:rsid w:val="00D34A0F"/>
    <w:rsid w:val="00D34AFF"/>
    <w:rsid w:val="00D35888"/>
    <w:rsid w:val="00D36122"/>
    <w:rsid w:val="00D361D0"/>
    <w:rsid w:val="00D3671A"/>
    <w:rsid w:val="00D36867"/>
    <w:rsid w:val="00D368DE"/>
    <w:rsid w:val="00D372E5"/>
    <w:rsid w:val="00D37A92"/>
    <w:rsid w:val="00D37E3D"/>
    <w:rsid w:val="00D4018A"/>
    <w:rsid w:val="00D401BC"/>
    <w:rsid w:val="00D403CB"/>
    <w:rsid w:val="00D41ADE"/>
    <w:rsid w:val="00D41B79"/>
    <w:rsid w:val="00D41F57"/>
    <w:rsid w:val="00D420E6"/>
    <w:rsid w:val="00D423EE"/>
    <w:rsid w:val="00D42DB3"/>
    <w:rsid w:val="00D43045"/>
    <w:rsid w:val="00D439F8"/>
    <w:rsid w:val="00D43AF7"/>
    <w:rsid w:val="00D43C1B"/>
    <w:rsid w:val="00D43D0B"/>
    <w:rsid w:val="00D44112"/>
    <w:rsid w:val="00D447FF"/>
    <w:rsid w:val="00D44D6E"/>
    <w:rsid w:val="00D4529B"/>
    <w:rsid w:val="00D4566F"/>
    <w:rsid w:val="00D4620A"/>
    <w:rsid w:val="00D462C7"/>
    <w:rsid w:val="00D46727"/>
    <w:rsid w:val="00D4683E"/>
    <w:rsid w:val="00D474EF"/>
    <w:rsid w:val="00D50483"/>
    <w:rsid w:val="00D51057"/>
    <w:rsid w:val="00D51080"/>
    <w:rsid w:val="00D510A7"/>
    <w:rsid w:val="00D510B9"/>
    <w:rsid w:val="00D51732"/>
    <w:rsid w:val="00D51A39"/>
    <w:rsid w:val="00D52A4E"/>
    <w:rsid w:val="00D53254"/>
    <w:rsid w:val="00D53522"/>
    <w:rsid w:val="00D5399A"/>
    <w:rsid w:val="00D53AA6"/>
    <w:rsid w:val="00D53BE2"/>
    <w:rsid w:val="00D5447A"/>
    <w:rsid w:val="00D55149"/>
    <w:rsid w:val="00D55720"/>
    <w:rsid w:val="00D55D7F"/>
    <w:rsid w:val="00D560BA"/>
    <w:rsid w:val="00D564CA"/>
    <w:rsid w:val="00D565E9"/>
    <w:rsid w:val="00D56AFF"/>
    <w:rsid w:val="00D56B17"/>
    <w:rsid w:val="00D57481"/>
    <w:rsid w:val="00D576DF"/>
    <w:rsid w:val="00D57FF4"/>
    <w:rsid w:val="00D60058"/>
    <w:rsid w:val="00D600EC"/>
    <w:rsid w:val="00D601CC"/>
    <w:rsid w:val="00D60A30"/>
    <w:rsid w:val="00D60AF0"/>
    <w:rsid w:val="00D60E86"/>
    <w:rsid w:val="00D61251"/>
    <w:rsid w:val="00D61C7F"/>
    <w:rsid w:val="00D6263D"/>
    <w:rsid w:val="00D62772"/>
    <w:rsid w:val="00D62931"/>
    <w:rsid w:val="00D62938"/>
    <w:rsid w:val="00D6303D"/>
    <w:rsid w:val="00D63889"/>
    <w:rsid w:val="00D63B34"/>
    <w:rsid w:val="00D63CCC"/>
    <w:rsid w:val="00D64A1C"/>
    <w:rsid w:val="00D64BC1"/>
    <w:rsid w:val="00D64BEA"/>
    <w:rsid w:val="00D651DF"/>
    <w:rsid w:val="00D65251"/>
    <w:rsid w:val="00D6561D"/>
    <w:rsid w:val="00D65F04"/>
    <w:rsid w:val="00D6606B"/>
    <w:rsid w:val="00D66F76"/>
    <w:rsid w:val="00D67336"/>
    <w:rsid w:val="00D7024B"/>
    <w:rsid w:val="00D704CF"/>
    <w:rsid w:val="00D7073A"/>
    <w:rsid w:val="00D7078A"/>
    <w:rsid w:val="00D70A69"/>
    <w:rsid w:val="00D70ECB"/>
    <w:rsid w:val="00D712DA"/>
    <w:rsid w:val="00D7140E"/>
    <w:rsid w:val="00D715AB"/>
    <w:rsid w:val="00D71B1D"/>
    <w:rsid w:val="00D71B70"/>
    <w:rsid w:val="00D71BAA"/>
    <w:rsid w:val="00D727FB"/>
    <w:rsid w:val="00D72A40"/>
    <w:rsid w:val="00D72CF9"/>
    <w:rsid w:val="00D73B61"/>
    <w:rsid w:val="00D74423"/>
    <w:rsid w:val="00D7467D"/>
    <w:rsid w:val="00D74BA4"/>
    <w:rsid w:val="00D74C3F"/>
    <w:rsid w:val="00D752CB"/>
    <w:rsid w:val="00D75A62"/>
    <w:rsid w:val="00D75D7F"/>
    <w:rsid w:val="00D76734"/>
    <w:rsid w:val="00D768BD"/>
    <w:rsid w:val="00D76DB9"/>
    <w:rsid w:val="00D77600"/>
    <w:rsid w:val="00D77748"/>
    <w:rsid w:val="00D77814"/>
    <w:rsid w:val="00D778D5"/>
    <w:rsid w:val="00D77A99"/>
    <w:rsid w:val="00D77E28"/>
    <w:rsid w:val="00D77F51"/>
    <w:rsid w:val="00D77FB6"/>
    <w:rsid w:val="00D804C0"/>
    <w:rsid w:val="00D808C9"/>
    <w:rsid w:val="00D808FC"/>
    <w:rsid w:val="00D80DE7"/>
    <w:rsid w:val="00D81B8E"/>
    <w:rsid w:val="00D81F49"/>
    <w:rsid w:val="00D8284C"/>
    <w:rsid w:val="00D82C75"/>
    <w:rsid w:val="00D82CA2"/>
    <w:rsid w:val="00D8305F"/>
    <w:rsid w:val="00D8331A"/>
    <w:rsid w:val="00D84111"/>
    <w:rsid w:val="00D8489A"/>
    <w:rsid w:val="00D8553A"/>
    <w:rsid w:val="00D874AC"/>
    <w:rsid w:val="00D87687"/>
    <w:rsid w:val="00D87AC8"/>
    <w:rsid w:val="00D87CDC"/>
    <w:rsid w:val="00D90327"/>
    <w:rsid w:val="00D90347"/>
    <w:rsid w:val="00D90456"/>
    <w:rsid w:val="00D90920"/>
    <w:rsid w:val="00D918FB"/>
    <w:rsid w:val="00D927DB"/>
    <w:rsid w:val="00D93296"/>
    <w:rsid w:val="00D934BB"/>
    <w:rsid w:val="00D9354C"/>
    <w:rsid w:val="00D943A8"/>
    <w:rsid w:val="00D945EB"/>
    <w:rsid w:val="00D9595F"/>
    <w:rsid w:val="00D95B0D"/>
    <w:rsid w:val="00D95D14"/>
    <w:rsid w:val="00D95ED1"/>
    <w:rsid w:val="00D95F7C"/>
    <w:rsid w:val="00D961E6"/>
    <w:rsid w:val="00D96548"/>
    <w:rsid w:val="00D96AAF"/>
    <w:rsid w:val="00D96D62"/>
    <w:rsid w:val="00D973AF"/>
    <w:rsid w:val="00D97475"/>
    <w:rsid w:val="00D977AC"/>
    <w:rsid w:val="00D978B1"/>
    <w:rsid w:val="00D97D9A"/>
    <w:rsid w:val="00D97E3F"/>
    <w:rsid w:val="00D97E73"/>
    <w:rsid w:val="00D97F37"/>
    <w:rsid w:val="00D97FD2"/>
    <w:rsid w:val="00DA00EC"/>
    <w:rsid w:val="00DA08A1"/>
    <w:rsid w:val="00DA15DB"/>
    <w:rsid w:val="00DA1778"/>
    <w:rsid w:val="00DA1EE1"/>
    <w:rsid w:val="00DA2BB3"/>
    <w:rsid w:val="00DA2CA8"/>
    <w:rsid w:val="00DA2E16"/>
    <w:rsid w:val="00DA30BC"/>
    <w:rsid w:val="00DA3188"/>
    <w:rsid w:val="00DA362D"/>
    <w:rsid w:val="00DA3C51"/>
    <w:rsid w:val="00DA455B"/>
    <w:rsid w:val="00DA4A45"/>
    <w:rsid w:val="00DA5093"/>
    <w:rsid w:val="00DA527E"/>
    <w:rsid w:val="00DA5900"/>
    <w:rsid w:val="00DA5AE4"/>
    <w:rsid w:val="00DA62B9"/>
    <w:rsid w:val="00DA64CB"/>
    <w:rsid w:val="00DA6553"/>
    <w:rsid w:val="00DA6699"/>
    <w:rsid w:val="00DA69FA"/>
    <w:rsid w:val="00DA6A7D"/>
    <w:rsid w:val="00DA70AA"/>
    <w:rsid w:val="00DA7EF3"/>
    <w:rsid w:val="00DB009A"/>
    <w:rsid w:val="00DB0B71"/>
    <w:rsid w:val="00DB0DA3"/>
    <w:rsid w:val="00DB1120"/>
    <w:rsid w:val="00DB1628"/>
    <w:rsid w:val="00DB1942"/>
    <w:rsid w:val="00DB1CB1"/>
    <w:rsid w:val="00DB311F"/>
    <w:rsid w:val="00DB3B31"/>
    <w:rsid w:val="00DB40F0"/>
    <w:rsid w:val="00DB4C2F"/>
    <w:rsid w:val="00DB4D33"/>
    <w:rsid w:val="00DB52F4"/>
    <w:rsid w:val="00DB5686"/>
    <w:rsid w:val="00DB5805"/>
    <w:rsid w:val="00DB59BB"/>
    <w:rsid w:val="00DB5BB6"/>
    <w:rsid w:val="00DB61A1"/>
    <w:rsid w:val="00DB65C0"/>
    <w:rsid w:val="00DB693E"/>
    <w:rsid w:val="00DB7183"/>
    <w:rsid w:val="00DB72CD"/>
    <w:rsid w:val="00DB76E4"/>
    <w:rsid w:val="00DB7867"/>
    <w:rsid w:val="00DB787E"/>
    <w:rsid w:val="00DB7A7F"/>
    <w:rsid w:val="00DB7AA3"/>
    <w:rsid w:val="00DB7B6E"/>
    <w:rsid w:val="00DB7F2A"/>
    <w:rsid w:val="00DC02BF"/>
    <w:rsid w:val="00DC0550"/>
    <w:rsid w:val="00DC069E"/>
    <w:rsid w:val="00DC0CC8"/>
    <w:rsid w:val="00DC1D1A"/>
    <w:rsid w:val="00DC2087"/>
    <w:rsid w:val="00DC2471"/>
    <w:rsid w:val="00DC271C"/>
    <w:rsid w:val="00DC3A11"/>
    <w:rsid w:val="00DC44C8"/>
    <w:rsid w:val="00DC4D3F"/>
    <w:rsid w:val="00DC4F3C"/>
    <w:rsid w:val="00DC561E"/>
    <w:rsid w:val="00DC5ED0"/>
    <w:rsid w:val="00DC60C8"/>
    <w:rsid w:val="00DC6435"/>
    <w:rsid w:val="00DC64FA"/>
    <w:rsid w:val="00DC677D"/>
    <w:rsid w:val="00DC72F1"/>
    <w:rsid w:val="00DC775E"/>
    <w:rsid w:val="00DD0060"/>
    <w:rsid w:val="00DD0142"/>
    <w:rsid w:val="00DD0687"/>
    <w:rsid w:val="00DD08DA"/>
    <w:rsid w:val="00DD0951"/>
    <w:rsid w:val="00DD0E77"/>
    <w:rsid w:val="00DD146A"/>
    <w:rsid w:val="00DD1987"/>
    <w:rsid w:val="00DD1BF0"/>
    <w:rsid w:val="00DD2201"/>
    <w:rsid w:val="00DD2687"/>
    <w:rsid w:val="00DD2A1F"/>
    <w:rsid w:val="00DD30D9"/>
    <w:rsid w:val="00DD30FD"/>
    <w:rsid w:val="00DD355F"/>
    <w:rsid w:val="00DD35D1"/>
    <w:rsid w:val="00DD3A7A"/>
    <w:rsid w:val="00DD3E29"/>
    <w:rsid w:val="00DD4FF1"/>
    <w:rsid w:val="00DD5102"/>
    <w:rsid w:val="00DD5620"/>
    <w:rsid w:val="00DD5BC8"/>
    <w:rsid w:val="00DD5BEB"/>
    <w:rsid w:val="00DD62FB"/>
    <w:rsid w:val="00DD633A"/>
    <w:rsid w:val="00DD64B5"/>
    <w:rsid w:val="00DD6BAB"/>
    <w:rsid w:val="00DD7640"/>
    <w:rsid w:val="00DD7B1C"/>
    <w:rsid w:val="00DD7D25"/>
    <w:rsid w:val="00DE046A"/>
    <w:rsid w:val="00DE0655"/>
    <w:rsid w:val="00DE0FAD"/>
    <w:rsid w:val="00DE1376"/>
    <w:rsid w:val="00DE1F34"/>
    <w:rsid w:val="00DE23B5"/>
    <w:rsid w:val="00DE2AB0"/>
    <w:rsid w:val="00DE2C26"/>
    <w:rsid w:val="00DE2C2D"/>
    <w:rsid w:val="00DE3326"/>
    <w:rsid w:val="00DE334F"/>
    <w:rsid w:val="00DE3740"/>
    <w:rsid w:val="00DE3B1D"/>
    <w:rsid w:val="00DE3EAC"/>
    <w:rsid w:val="00DE424A"/>
    <w:rsid w:val="00DE462A"/>
    <w:rsid w:val="00DE480C"/>
    <w:rsid w:val="00DE4850"/>
    <w:rsid w:val="00DE562E"/>
    <w:rsid w:val="00DE5702"/>
    <w:rsid w:val="00DE5730"/>
    <w:rsid w:val="00DE6425"/>
    <w:rsid w:val="00DE6C53"/>
    <w:rsid w:val="00DE7BF6"/>
    <w:rsid w:val="00DF04D3"/>
    <w:rsid w:val="00DF05B3"/>
    <w:rsid w:val="00DF0A73"/>
    <w:rsid w:val="00DF0BBF"/>
    <w:rsid w:val="00DF0E1F"/>
    <w:rsid w:val="00DF1A3E"/>
    <w:rsid w:val="00DF1E17"/>
    <w:rsid w:val="00DF2409"/>
    <w:rsid w:val="00DF2520"/>
    <w:rsid w:val="00DF2948"/>
    <w:rsid w:val="00DF2D85"/>
    <w:rsid w:val="00DF2EC8"/>
    <w:rsid w:val="00DF2FA6"/>
    <w:rsid w:val="00DF2FD0"/>
    <w:rsid w:val="00DF338A"/>
    <w:rsid w:val="00DF3465"/>
    <w:rsid w:val="00DF3879"/>
    <w:rsid w:val="00DF3E8F"/>
    <w:rsid w:val="00DF3F64"/>
    <w:rsid w:val="00DF420F"/>
    <w:rsid w:val="00DF4285"/>
    <w:rsid w:val="00DF52EF"/>
    <w:rsid w:val="00DF5ABB"/>
    <w:rsid w:val="00DF600D"/>
    <w:rsid w:val="00DF6119"/>
    <w:rsid w:val="00DF6345"/>
    <w:rsid w:val="00DF6AA0"/>
    <w:rsid w:val="00DF6ADE"/>
    <w:rsid w:val="00DF6ED1"/>
    <w:rsid w:val="00DF72B2"/>
    <w:rsid w:val="00DF72EE"/>
    <w:rsid w:val="00DF7DA6"/>
    <w:rsid w:val="00DF7E3A"/>
    <w:rsid w:val="00E003DF"/>
    <w:rsid w:val="00E00EB9"/>
    <w:rsid w:val="00E010D5"/>
    <w:rsid w:val="00E01924"/>
    <w:rsid w:val="00E02BFE"/>
    <w:rsid w:val="00E02C30"/>
    <w:rsid w:val="00E02D86"/>
    <w:rsid w:val="00E03463"/>
    <w:rsid w:val="00E035B3"/>
    <w:rsid w:val="00E0369F"/>
    <w:rsid w:val="00E0445E"/>
    <w:rsid w:val="00E0464F"/>
    <w:rsid w:val="00E04C28"/>
    <w:rsid w:val="00E05B04"/>
    <w:rsid w:val="00E06208"/>
    <w:rsid w:val="00E063D8"/>
    <w:rsid w:val="00E064C7"/>
    <w:rsid w:val="00E06CB8"/>
    <w:rsid w:val="00E06D56"/>
    <w:rsid w:val="00E072CC"/>
    <w:rsid w:val="00E07E99"/>
    <w:rsid w:val="00E1041C"/>
    <w:rsid w:val="00E104ED"/>
    <w:rsid w:val="00E11093"/>
    <w:rsid w:val="00E11207"/>
    <w:rsid w:val="00E11793"/>
    <w:rsid w:val="00E119CA"/>
    <w:rsid w:val="00E11B02"/>
    <w:rsid w:val="00E11CBF"/>
    <w:rsid w:val="00E11D36"/>
    <w:rsid w:val="00E1308E"/>
    <w:rsid w:val="00E13174"/>
    <w:rsid w:val="00E133F5"/>
    <w:rsid w:val="00E13BD5"/>
    <w:rsid w:val="00E13BEF"/>
    <w:rsid w:val="00E13E62"/>
    <w:rsid w:val="00E14060"/>
    <w:rsid w:val="00E143F2"/>
    <w:rsid w:val="00E147B1"/>
    <w:rsid w:val="00E15D8D"/>
    <w:rsid w:val="00E17DA9"/>
    <w:rsid w:val="00E17F8C"/>
    <w:rsid w:val="00E20060"/>
    <w:rsid w:val="00E20950"/>
    <w:rsid w:val="00E2114E"/>
    <w:rsid w:val="00E2150F"/>
    <w:rsid w:val="00E21668"/>
    <w:rsid w:val="00E2177D"/>
    <w:rsid w:val="00E21A16"/>
    <w:rsid w:val="00E21A3A"/>
    <w:rsid w:val="00E21BEF"/>
    <w:rsid w:val="00E21EF2"/>
    <w:rsid w:val="00E225F7"/>
    <w:rsid w:val="00E24934"/>
    <w:rsid w:val="00E24A23"/>
    <w:rsid w:val="00E24B82"/>
    <w:rsid w:val="00E24C11"/>
    <w:rsid w:val="00E24F00"/>
    <w:rsid w:val="00E25074"/>
    <w:rsid w:val="00E25227"/>
    <w:rsid w:val="00E2545D"/>
    <w:rsid w:val="00E255F2"/>
    <w:rsid w:val="00E259A0"/>
    <w:rsid w:val="00E26222"/>
    <w:rsid w:val="00E2715A"/>
    <w:rsid w:val="00E2775C"/>
    <w:rsid w:val="00E2777B"/>
    <w:rsid w:val="00E27C87"/>
    <w:rsid w:val="00E27E10"/>
    <w:rsid w:val="00E302A6"/>
    <w:rsid w:val="00E3088B"/>
    <w:rsid w:val="00E30958"/>
    <w:rsid w:val="00E30A77"/>
    <w:rsid w:val="00E30E4D"/>
    <w:rsid w:val="00E311DA"/>
    <w:rsid w:val="00E317F5"/>
    <w:rsid w:val="00E31DAD"/>
    <w:rsid w:val="00E32605"/>
    <w:rsid w:val="00E333B5"/>
    <w:rsid w:val="00E333FF"/>
    <w:rsid w:val="00E33A6A"/>
    <w:rsid w:val="00E34455"/>
    <w:rsid w:val="00E34B02"/>
    <w:rsid w:val="00E34B8C"/>
    <w:rsid w:val="00E35C84"/>
    <w:rsid w:val="00E35CEF"/>
    <w:rsid w:val="00E35EAC"/>
    <w:rsid w:val="00E36051"/>
    <w:rsid w:val="00E3606D"/>
    <w:rsid w:val="00E364FF"/>
    <w:rsid w:val="00E37678"/>
    <w:rsid w:val="00E376B3"/>
    <w:rsid w:val="00E37DCA"/>
    <w:rsid w:val="00E37F90"/>
    <w:rsid w:val="00E400BF"/>
    <w:rsid w:val="00E40148"/>
    <w:rsid w:val="00E40D88"/>
    <w:rsid w:val="00E41085"/>
    <w:rsid w:val="00E411A6"/>
    <w:rsid w:val="00E41A8B"/>
    <w:rsid w:val="00E41D32"/>
    <w:rsid w:val="00E41E24"/>
    <w:rsid w:val="00E4253E"/>
    <w:rsid w:val="00E42AAC"/>
    <w:rsid w:val="00E42CF7"/>
    <w:rsid w:val="00E42D88"/>
    <w:rsid w:val="00E42F4C"/>
    <w:rsid w:val="00E43D90"/>
    <w:rsid w:val="00E448AD"/>
    <w:rsid w:val="00E44CD8"/>
    <w:rsid w:val="00E45195"/>
    <w:rsid w:val="00E45332"/>
    <w:rsid w:val="00E459BF"/>
    <w:rsid w:val="00E46325"/>
    <w:rsid w:val="00E46411"/>
    <w:rsid w:val="00E465BD"/>
    <w:rsid w:val="00E46821"/>
    <w:rsid w:val="00E470DD"/>
    <w:rsid w:val="00E475D7"/>
    <w:rsid w:val="00E4789C"/>
    <w:rsid w:val="00E479EE"/>
    <w:rsid w:val="00E47BF1"/>
    <w:rsid w:val="00E51D0B"/>
    <w:rsid w:val="00E51E02"/>
    <w:rsid w:val="00E52398"/>
    <w:rsid w:val="00E523D1"/>
    <w:rsid w:val="00E524A5"/>
    <w:rsid w:val="00E524D2"/>
    <w:rsid w:val="00E529A8"/>
    <w:rsid w:val="00E52F11"/>
    <w:rsid w:val="00E54820"/>
    <w:rsid w:val="00E54CD1"/>
    <w:rsid w:val="00E54DE6"/>
    <w:rsid w:val="00E55C3C"/>
    <w:rsid w:val="00E55E70"/>
    <w:rsid w:val="00E568E6"/>
    <w:rsid w:val="00E571D6"/>
    <w:rsid w:val="00E57B97"/>
    <w:rsid w:val="00E57BD3"/>
    <w:rsid w:val="00E57D61"/>
    <w:rsid w:val="00E60000"/>
    <w:rsid w:val="00E60049"/>
    <w:rsid w:val="00E600DA"/>
    <w:rsid w:val="00E60296"/>
    <w:rsid w:val="00E60AA1"/>
    <w:rsid w:val="00E612E9"/>
    <w:rsid w:val="00E6183B"/>
    <w:rsid w:val="00E61A20"/>
    <w:rsid w:val="00E62655"/>
    <w:rsid w:val="00E628D9"/>
    <w:rsid w:val="00E62A54"/>
    <w:rsid w:val="00E62DE0"/>
    <w:rsid w:val="00E62DE3"/>
    <w:rsid w:val="00E62E3B"/>
    <w:rsid w:val="00E63075"/>
    <w:rsid w:val="00E631B7"/>
    <w:rsid w:val="00E63B02"/>
    <w:rsid w:val="00E63B26"/>
    <w:rsid w:val="00E63DA8"/>
    <w:rsid w:val="00E63E39"/>
    <w:rsid w:val="00E63F44"/>
    <w:rsid w:val="00E64D68"/>
    <w:rsid w:val="00E654DA"/>
    <w:rsid w:val="00E65ACD"/>
    <w:rsid w:val="00E65CD0"/>
    <w:rsid w:val="00E6602F"/>
    <w:rsid w:val="00E66B2F"/>
    <w:rsid w:val="00E66F74"/>
    <w:rsid w:val="00E672CF"/>
    <w:rsid w:val="00E67BCE"/>
    <w:rsid w:val="00E705C2"/>
    <w:rsid w:val="00E70BE3"/>
    <w:rsid w:val="00E7288B"/>
    <w:rsid w:val="00E730E8"/>
    <w:rsid w:val="00E73151"/>
    <w:rsid w:val="00E732E6"/>
    <w:rsid w:val="00E73C9D"/>
    <w:rsid w:val="00E73D4C"/>
    <w:rsid w:val="00E74104"/>
    <w:rsid w:val="00E74116"/>
    <w:rsid w:val="00E74EFA"/>
    <w:rsid w:val="00E75995"/>
    <w:rsid w:val="00E75E71"/>
    <w:rsid w:val="00E76154"/>
    <w:rsid w:val="00E76557"/>
    <w:rsid w:val="00E774FC"/>
    <w:rsid w:val="00E77AAE"/>
    <w:rsid w:val="00E80022"/>
    <w:rsid w:val="00E8049F"/>
    <w:rsid w:val="00E80801"/>
    <w:rsid w:val="00E80876"/>
    <w:rsid w:val="00E818C8"/>
    <w:rsid w:val="00E818DD"/>
    <w:rsid w:val="00E81CB4"/>
    <w:rsid w:val="00E824D3"/>
    <w:rsid w:val="00E82AFF"/>
    <w:rsid w:val="00E82F45"/>
    <w:rsid w:val="00E835E9"/>
    <w:rsid w:val="00E83A93"/>
    <w:rsid w:val="00E83C73"/>
    <w:rsid w:val="00E83CCA"/>
    <w:rsid w:val="00E83F2D"/>
    <w:rsid w:val="00E846DB"/>
    <w:rsid w:val="00E84C97"/>
    <w:rsid w:val="00E85226"/>
    <w:rsid w:val="00E85510"/>
    <w:rsid w:val="00E85F2D"/>
    <w:rsid w:val="00E8623E"/>
    <w:rsid w:val="00E8718E"/>
    <w:rsid w:val="00E874B9"/>
    <w:rsid w:val="00E8797D"/>
    <w:rsid w:val="00E90424"/>
    <w:rsid w:val="00E904B9"/>
    <w:rsid w:val="00E9086D"/>
    <w:rsid w:val="00E910F4"/>
    <w:rsid w:val="00E91258"/>
    <w:rsid w:val="00E915B4"/>
    <w:rsid w:val="00E91C83"/>
    <w:rsid w:val="00E91E44"/>
    <w:rsid w:val="00E91E5A"/>
    <w:rsid w:val="00E924C7"/>
    <w:rsid w:val="00E927CA"/>
    <w:rsid w:val="00E92918"/>
    <w:rsid w:val="00E9395C"/>
    <w:rsid w:val="00E93EF1"/>
    <w:rsid w:val="00E94377"/>
    <w:rsid w:val="00E9453D"/>
    <w:rsid w:val="00E9477E"/>
    <w:rsid w:val="00E9528C"/>
    <w:rsid w:val="00E9535A"/>
    <w:rsid w:val="00E95672"/>
    <w:rsid w:val="00E96C54"/>
    <w:rsid w:val="00EA010A"/>
    <w:rsid w:val="00EA0848"/>
    <w:rsid w:val="00EA0D70"/>
    <w:rsid w:val="00EA13BE"/>
    <w:rsid w:val="00EA14E8"/>
    <w:rsid w:val="00EA18C9"/>
    <w:rsid w:val="00EA19FC"/>
    <w:rsid w:val="00EA1D2D"/>
    <w:rsid w:val="00EA232B"/>
    <w:rsid w:val="00EA24E6"/>
    <w:rsid w:val="00EA2B78"/>
    <w:rsid w:val="00EA39DC"/>
    <w:rsid w:val="00EA3DE0"/>
    <w:rsid w:val="00EA3ECA"/>
    <w:rsid w:val="00EA3FAC"/>
    <w:rsid w:val="00EA4558"/>
    <w:rsid w:val="00EA49C4"/>
    <w:rsid w:val="00EA4E51"/>
    <w:rsid w:val="00EA54FE"/>
    <w:rsid w:val="00EA6AE2"/>
    <w:rsid w:val="00EA77BF"/>
    <w:rsid w:val="00EB035F"/>
    <w:rsid w:val="00EB072A"/>
    <w:rsid w:val="00EB07EA"/>
    <w:rsid w:val="00EB08CE"/>
    <w:rsid w:val="00EB0960"/>
    <w:rsid w:val="00EB0AF0"/>
    <w:rsid w:val="00EB0AF8"/>
    <w:rsid w:val="00EB0E2A"/>
    <w:rsid w:val="00EB173A"/>
    <w:rsid w:val="00EB1813"/>
    <w:rsid w:val="00EB1E2A"/>
    <w:rsid w:val="00EB21E2"/>
    <w:rsid w:val="00EB22B1"/>
    <w:rsid w:val="00EB22C8"/>
    <w:rsid w:val="00EB44FA"/>
    <w:rsid w:val="00EB494E"/>
    <w:rsid w:val="00EB4F4B"/>
    <w:rsid w:val="00EB577A"/>
    <w:rsid w:val="00EB57F8"/>
    <w:rsid w:val="00EB5DD3"/>
    <w:rsid w:val="00EB5E61"/>
    <w:rsid w:val="00EB63D6"/>
    <w:rsid w:val="00EB646D"/>
    <w:rsid w:val="00EB6765"/>
    <w:rsid w:val="00EB6799"/>
    <w:rsid w:val="00EB6B70"/>
    <w:rsid w:val="00EB6E3B"/>
    <w:rsid w:val="00EB71E5"/>
    <w:rsid w:val="00EB7624"/>
    <w:rsid w:val="00EB78CB"/>
    <w:rsid w:val="00EC0475"/>
    <w:rsid w:val="00EC0DB3"/>
    <w:rsid w:val="00EC1CA2"/>
    <w:rsid w:val="00EC26CE"/>
    <w:rsid w:val="00EC2964"/>
    <w:rsid w:val="00EC2A5E"/>
    <w:rsid w:val="00EC2E0F"/>
    <w:rsid w:val="00EC3082"/>
    <w:rsid w:val="00EC32B7"/>
    <w:rsid w:val="00EC3AFC"/>
    <w:rsid w:val="00EC530A"/>
    <w:rsid w:val="00EC5AF0"/>
    <w:rsid w:val="00EC632D"/>
    <w:rsid w:val="00EC72CD"/>
    <w:rsid w:val="00EC74C2"/>
    <w:rsid w:val="00EC77FE"/>
    <w:rsid w:val="00EC7E8E"/>
    <w:rsid w:val="00ED08BC"/>
    <w:rsid w:val="00ED099F"/>
    <w:rsid w:val="00ED0D2A"/>
    <w:rsid w:val="00ED1980"/>
    <w:rsid w:val="00ED19DC"/>
    <w:rsid w:val="00ED24BC"/>
    <w:rsid w:val="00ED2D2D"/>
    <w:rsid w:val="00ED2F3B"/>
    <w:rsid w:val="00ED3105"/>
    <w:rsid w:val="00ED3C7F"/>
    <w:rsid w:val="00ED3D6E"/>
    <w:rsid w:val="00ED3FFB"/>
    <w:rsid w:val="00ED40FF"/>
    <w:rsid w:val="00ED4208"/>
    <w:rsid w:val="00ED45F5"/>
    <w:rsid w:val="00ED4896"/>
    <w:rsid w:val="00ED4CFA"/>
    <w:rsid w:val="00ED4D7C"/>
    <w:rsid w:val="00ED58B7"/>
    <w:rsid w:val="00ED5945"/>
    <w:rsid w:val="00ED5B1C"/>
    <w:rsid w:val="00ED5C7B"/>
    <w:rsid w:val="00ED654C"/>
    <w:rsid w:val="00ED7484"/>
    <w:rsid w:val="00ED7BC9"/>
    <w:rsid w:val="00EE02B4"/>
    <w:rsid w:val="00EE02F2"/>
    <w:rsid w:val="00EE04BD"/>
    <w:rsid w:val="00EE0BEE"/>
    <w:rsid w:val="00EE0C87"/>
    <w:rsid w:val="00EE1842"/>
    <w:rsid w:val="00EE1B26"/>
    <w:rsid w:val="00EE1BFC"/>
    <w:rsid w:val="00EE20AA"/>
    <w:rsid w:val="00EE2A10"/>
    <w:rsid w:val="00EE2C36"/>
    <w:rsid w:val="00EE2D8B"/>
    <w:rsid w:val="00EE3BBA"/>
    <w:rsid w:val="00EE4343"/>
    <w:rsid w:val="00EE49F8"/>
    <w:rsid w:val="00EE4EEE"/>
    <w:rsid w:val="00EE651A"/>
    <w:rsid w:val="00EE6833"/>
    <w:rsid w:val="00EE6C2A"/>
    <w:rsid w:val="00EE6FB7"/>
    <w:rsid w:val="00EF04EA"/>
    <w:rsid w:val="00EF088B"/>
    <w:rsid w:val="00EF1094"/>
    <w:rsid w:val="00EF1340"/>
    <w:rsid w:val="00EF168D"/>
    <w:rsid w:val="00EF181A"/>
    <w:rsid w:val="00EF1A61"/>
    <w:rsid w:val="00EF1C1C"/>
    <w:rsid w:val="00EF1C22"/>
    <w:rsid w:val="00EF2087"/>
    <w:rsid w:val="00EF2CC4"/>
    <w:rsid w:val="00EF3186"/>
    <w:rsid w:val="00EF31FD"/>
    <w:rsid w:val="00EF330B"/>
    <w:rsid w:val="00EF416A"/>
    <w:rsid w:val="00EF51BB"/>
    <w:rsid w:val="00EF528C"/>
    <w:rsid w:val="00EF53A3"/>
    <w:rsid w:val="00EF604A"/>
    <w:rsid w:val="00EF6141"/>
    <w:rsid w:val="00EF6A73"/>
    <w:rsid w:val="00EF71C0"/>
    <w:rsid w:val="00EF7333"/>
    <w:rsid w:val="00EF7501"/>
    <w:rsid w:val="00F00495"/>
    <w:rsid w:val="00F00520"/>
    <w:rsid w:val="00F0058D"/>
    <w:rsid w:val="00F007F0"/>
    <w:rsid w:val="00F00AB8"/>
    <w:rsid w:val="00F016AC"/>
    <w:rsid w:val="00F022EE"/>
    <w:rsid w:val="00F02C53"/>
    <w:rsid w:val="00F0319E"/>
    <w:rsid w:val="00F03291"/>
    <w:rsid w:val="00F037E2"/>
    <w:rsid w:val="00F03B35"/>
    <w:rsid w:val="00F0439C"/>
    <w:rsid w:val="00F04D28"/>
    <w:rsid w:val="00F04D72"/>
    <w:rsid w:val="00F05034"/>
    <w:rsid w:val="00F05466"/>
    <w:rsid w:val="00F05D3D"/>
    <w:rsid w:val="00F05EC5"/>
    <w:rsid w:val="00F06742"/>
    <w:rsid w:val="00F070D7"/>
    <w:rsid w:val="00F070F6"/>
    <w:rsid w:val="00F10033"/>
    <w:rsid w:val="00F10AD5"/>
    <w:rsid w:val="00F123F6"/>
    <w:rsid w:val="00F13252"/>
    <w:rsid w:val="00F1417B"/>
    <w:rsid w:val="00F15835"/>
    <w:rsid w:val="00F15915"/>
    <w:rsid w:val="00F15A44"/>
    <w:rsid w:val="00F15AA1"/>
    <w:rsid w:val="00F1645A"/>
    <w:rsid w:val="00F16A2F"/>
    <w:rsid w:val="00F17165"/>
    <w:rsid w:val="00F17E2E"/>
    <w:rsid w:val="00F2075B"/>
    <w:rsid w:val="00F2110C"/>
    <w:rsid w:val="00F21612"/>
    <w:rsid w:val="00F216C2"/>
    <w:rsid w:val="00F2187F"/>
    <w:rsid w:val="00F21B69"/>
    <w:rsid w:val="00F22829"/>
    <w:rsid w:val="00F22FCF"/>
    <w:rsid w:val="00F233FF"/>
    <w:rsid w:val="00F23607"/>
    <w:rsid w:val="00F23660"/>
    <w:rsid w:val="00F23A5C"/>
    <w:rsid w:val="00F23AB8"/>
    <w:rsid w:val="00F23B00"/>
    <w:rsid w:val="00F24573"/>
    <w:rsid w:val="00F24AC5"/>
    <w:rsid w:val="00F25155"/>
    <w:rsid w:val="00F25C00"/>
    <w:rsid w:val="00F264DD"/>
    <w:rsid w:val="00F265F9"/>
    <w:rsid w:val="00F27A8C"/>
    <w:rsid w:val="00F27BF5"/>
    <w:rsid w:val="00F27DF2"/>
    <w:rsid w:val="00F3025E"/>
    <w:rsid w:val="00F30C65"/>
    <w:rsid w:val="00F3257C"/>
    <w:rsid w:val="00F325F0"/>
    <w:rsid w:val="00F32BFA"/>
    <w:rsid w:val="00F32D3D"/>
    <w:rsid w:val="00F33072"/>
    <w:rsid w:val="00F33665"/>
    <w:rsid w:val="00F337FD"/>
    <w:rsid w:val="00F3395D"/>
    <w:rsid w:val="00F33EB7"/>
    <w:rsid w:val="00F3433B"/>
    <w:rsid w:val="00F34C06"/>
    <w:rsid w:val="00F34EF4"/>
    <w:rsid w:val="00F354C2"/>
    <w:rsid w:val="00F354DB"/>
    <w:rsid w:val="00F356BF"/>
    <w:rsid w:val="00F35945"/>
    <w:rsid w:val="00F35C9E"/>
    <w:rsid w:val="00F36153"/>
    <w:rsid w:val="00F377FF"/>
    <w:rsid w:val="00F403D8"/>
    <w:rsid w:val="00F40438"/>
    <w:rsid w:val="00F40B14"/>
    <w:rsid w:val="00F40E89"/>
    <w:rsid w:val="00F417E2"/>
    <w:rsid w:val="00F41886"/>
    <w:rsid w:val="00F41AD6"/>
    <w:rsid w:val="00F42449"/>
    <w:rsid w:val="00F4385C"/>
    <w:rsid w:val="00F43A00"/>
    <w:rsid w:val="00F43E9F"/>
    <w:rsid w:val="00F44103"/>
    <w:rsid w:val="00F4432B"/>
    <w:rsid w:val="00F44843"/>
    <w:rsid w:val="00F450EA"/>
    <w:rsid w:val="00F4609F"/>
    <w:rsid w:val="00F4642B"/>
    <w:rsid w:val="00F47154"/>
    <w:rsid w:val="00F471BD"/>
    <w:rsid w:val="00F477A6"/>
    <w:rsid w:val="00F47D63"/>
    <w:rsid w:val="00F47DC5"/>
    <w:rsid w:val="00F47EFA"/>
    <w:rsid w:val="00F50093"/>
    <w:rsid w:val="00F50D2B"/>
    <w:rsid w:val="00F514BF"/>
    <w:rsid w:val="00F518EF"/>
    <w:rsid w:val="00F519D5"/>
    <w:rsid w:val="00F525AD"/>
    <w:rsid w:val="00F528A9"/>
    <w:rsid w:val="00F52C12"/>
    <w:rsid w:val="00F5363E"/>
    <w:rsid w:val="00F53C3D"/>
    <w:rsid w:val="00F53E62"/>
    <w:rsid w:val="00F54A52"/>
    <w:rsid w:val="00F54AC5"/>
    <w:rsid w:val="00F55B03"/>
    <w:rsid w:val="00F55C30"/>
    <w:rsid w:val="00F5637C"/>
    <w:rsid w:val="00F56819"/>
    <w:rsid w:val="00F5685F"/>
    <w:rsid w:val="00F573D2"/>
    <w:rsid w:val="00F5771D"/>
    <w:rsid w:val="00F579B0"/>
    <w:rsid w:val="00F579DB"/>
    <w:rsid w:val="00F60390"/>
    <w:rsid w:val="00F60445"/>
    <w:rsid w:val="00F615F8"/>
    <w:rsid w:val="00F61B6F"/>
    <w:rsid w:val="00F6259A"/>
    <w:rsid w:val="00F627D1"/>
    <w:rsid w:val="00F627F2"/>
    <w:rsid w:val="00F628CC"/>
    <w:rsid w:val="00F62ACD"/>
    <w:rsid w:val="00F62EFA"/>
    <w:rsid w:val="00F6357F"/>
    <w:rsid w:val="00F643BC"/>
    <w:rsid w:val="00F646EF"/>
    <w:rsid w:val="00F64892"/>
    <w:rsid w:val="00F652C7"/>
    <w:rsid w:val="00F653E0"/>
    <w:rsid w:val="00F6570F"/>
    <w:rsid w:val="00F6577B"/>
    <w:rsid w:val="00F659C1"/>
    <w:rsid w:val="00F65B87"/>
    <w:rsid w:val="00F66800"/>
    <w:rsid w:val="00F66B2D"/>
    <w:rsid w:val="00F670C4"/>
    <w:rsid w:val="00F67112"/>
    <w:rsid w:val="00F67BCD"/>
    <w:rsid w:val="00F70288"/>
    <w:rsid w:val="00F70D7B"/>
    <w:rsid w:val="00F70E4C"/>
    <w:rsid w:val="00F70F44"/>
    <w:rsid w:val="00F724E3"/>
    <w:rsid w:val="00F72DB3"/>
    <w:rsid w:val="00F730AC"/>
    <w:rsid w:val="00F7386C"/>
    <w:rsid w:val="00F73A1D"/>
    <w:rsid w:val="00F73CE8"/>
    <w:rsid w:val="00F73CFC"/>
    <w:rsid w:val="00F73E41"/>
    <w:rsid w:val="00F74213"/>
    <w:rsid w:val="00F751B5"/>
    <w:rsid w:val="00F75228"/>
    <w:rsid w:val="00F765F6"/>
    <w:rsid w:val="00F76BC9"/>
    <w:rsid w:val="00F76C0B"/>
    <w:rsid w:val="00F76D3A"/>
    <w:rsid w:val="00F8157F"/>
    <w:rsid w:val="00F81985"/>
    <w:rsid w:val="00F81A7F"/>
    <w:rsid w:val="00F81AF4"/>
    <w:rsid w:val="00F8269E"/>
    <w:rsid w:val="00F831A2"/>
    <w:rsid w:val="00F83219"/>
    <w:rsid w:val="00F834B3"/>
    <w:rsid w:val="00F84305"/>
    <w:rsid w:val="00F843EA"/>
    <w:rsid w:val="00F84413"/>
    <w:rsid w:val="00F84988"/>
    <w:rsid w:val="00F84F71"/>
    <w:rsid w:val="00F84FD6"/>
    <w:rsid w:val="00F8555C"/>
    <w:rsid w:val="00F86046"/>
    <w:rsid w:val="00F867E2"/>
    <w:rsid w:val="00F8682C"/>
    <w:rsid w:val="00F868FC"/>
    <w:rsid w:val="00F87567"/>
    <w:rsid w:val="00F8777F"/>
    <w:rsid w:val="00F87BE3"/>
    <w:rsid w:val="00F90007"/>
    <w:rsid w:val="00F9033C"/>
    <w:rsid w:val="00F90388"/>
    <w:rsid w:val="00F9052A"/>
    <w:rsid w:val="00F90EB2"/>
    <w:rsid w:val="00F913D4"/>
    <w:rsid w:val="00F914A6"/>
    <w:rsid w:val="00F922CA"/>
    <w:rsid w:val="00F927B1"/>
    <w:rsid w:val="00F931D1"/>
    <w:rsid w:val="00F935F4"/>
    <w:rsid w:val="00F9363F"/>
    <w:rsid w:val="00F9380C"/>
    <w:rsid w:val="00F93DB6"/>
    <w:rsid w:val="00F94298"/>
    <w:rsid w:val="00F942CF"/>
    <w:rsid w:val="00F94673"/>
    <w:rsid w:val="00F94938"/>
    <w:rsid w:val="00F95078"/>
    <w:rsid w:val="00F9527D"/>
    <w:rsid w:val="00F95502"/>
    <w:rsid w:val="00F95D50"/>
    <w:rsid w:val="00F95FFC"/>
    <w:rsid w:val="00F96070"/>
    <w:rsid w:val="00F968BF"/>
    <w:rsid w:val="00F96A4D"/>
    <w:rsid w:val="00F9745B"/>
    <w:rsid w:val="00F97978"/>
    <w:rsid w:val="00FA031D"/>
    <w:rsid w:val="00FA0ACD"/>
    <w:rsid w:val="00FA0B51"/>
    <w:rsid w:val="00FA18B4"/>
    <w:rsid w:val="00FA1C47"/>
    <w:rsid w:val="00FA1E5E"/>
    <w:rsid w:val="00FA22CC"/>
    <w:rsid w:val="00FA23A4"/>
    <w:rsid w:val="00FA243A"/>
    <w:rsid w:val="00FA2751"/>
    <w:rsid w:val="00FA40BD"/>
    <w:rsid w:val="00FA4C0C"/>
    <w:rsid w:val="00FA501D"/>
    <w:rsid w:val="00FA542F"/>
    <w:rsid w:val="00FA55AA"/>
    <w:rsid w:val="00FA5820"/>
    <w:rsid w:val="00FA6401"/>
    <w:rsid w:val="00FA6644"/>
    <w:rsid w:val="00FA6E62"/>
    <w:rsid w:val="00FA6F9B"/>
    <w:rsid w:val="00FA732B"/>
    <w:rsid w:val="00FA7543"/>
    <w:rsid w:val="00FA7667"/>
    <w:rsid w:val="00FA7CFF"/>
    <w:rsid w:val="00FA7F52"/>
    <w:rsid w:val="00FA7FA4"/>
    <w:rsid w:val="00FB0354"/>
    <w:rsid w:val="00FB0B0F"/>
    <w:rsid w:val="00FB1E35"/>
    <w:rsid w:val="00FB2257"/>
    <w:rsid w:val="00FB236A"/>
    <w:rsid w:val="00FB2D7F"/>
    <w:rsid w:val="00FB3170"/>
    <w:rsid w:val="00FB3442"/>
    <w:rsid w:val="00FB34E1"/>
    <w:rsid w:val="00FB3841"/>
    <w:rsid w:val="00FB418C"/>
    <w:rsid w:val="00FB4803"/>
    <w:rsid w:val="00FB5579"/>
    <w:rsid w:val="00FB56AB"/>
    <w:rsid w:val="00FB5CBF"/>
    <w:rsid w:val="00FB5E99"/>
    <w:rsid w:val="00FB6145"/>
    <w:rsid w:val="00FB6809"/>
    <w:rsid w:val="00FB69C3"/>
    <w:rsid w:val="00FB6A15"/>
    <w:rsid w:val="00FB6D04"/>
    <w:rsid w:val="00FB6D05"/>
    <w:rsid w:val="00FB6FC3"/>
    <w:rsid w:val="00FB7400"/>
    <w:rsid w:val="00FB7556"/>
    <w:rsid w:val="00FB76D1"/>
    <w:rsid w:val="00FB76E4"/>
    <w:rsid w:val="00FB780D"/>
    <w:rsid w:val="00FC01B7"/>
    <w:rsid w:val="00FC13A2"/>
    <w:rsid w:val="00FC1529"/>
    <w:rsid w:val="00FC16D3"/>
    <w:rsid w:val="00FC1A9E"/>
    <w:rsid w:val="00FC1DC5"/>
    <w:rsid w:val="00FC1FD3"/>
    <w:rsid w:val="00FC20E8"/>
    <w:rsid w:val="00FC2D3F"/>
    <w:rsid w:val="00FC2EDA"/>
    <w:rsid w:val="00FC30A0"/>
    <w:rsid w:val="00FC32BC"/>
    <w:rsid w:val="00FC3D11"/>
    <w:rsid w:val="00FC431E"/>
    <w:rsid w:val="00FC4AD6"/>
    <w:rsid w:val="00FC4C4F"/>
    <w:rsid w:val="00FC506C"/>
    <w:rsid w:val="00FC54A5"/>
    <w:rsid w:val="00FC652A"/>
    <w:rsid w:val="00FC6D09"/>
    <w:rsid w:val="00FC6E02"/>
    <w:rsid w:val="00FC7092"/>
    <w:rsid w:val="00FD086E"/>
    <w:rsid w:val="00FD0B2F"/>
    <w:rsid w:val="00FD0BA8"/>
    <w:rsid w:val="00FD1A97"/>
    <w:rsid w:val="00FD1E12"/>
    <w:rsid w:val="00FD251F"/>
    <w:rsid w:val="00FD29FD"/>
    <w:rsid w:val="00FD3377"/>
    <w:rsid w:val="00FD34AC"/>
    <w:rsid w:val="00FD397D"/>
    <w:rsid w:val="00FD575C"/>
    <w:rsid w:val="00FD5D82"/>
    <w:rsid w:val="00FD6457"/>
    <w:rsid w:val="00FD67DF"/>
    <w:rsid w:val="00FD68B4"/>
    <w:rsid w:val="00FD750E"/>
    <w:rsid w:val="00FD754C"/>
    <w:rsid w:val="00FD77C8"/>
    <w:rsid w:val="00FE095D"/>
    <w:rsid w:val="00FE0A28"/>
    <w:rsid w:val="00FE0C44"/>
    <w:rsid w:val="00FE0ED3"/>
    <w:rsid w:val="00FE1594"/>
    <w:rsid w:val="00FE1728"/>
    <w:rsid w:val="00FE18DB"/>
    <w:rsid w:val="00FE1AFA"/>
    <w:rsid w:val="00FE1DB6"/>
    <w:rsid w:val="00FE201A"/>
    <w:rsid w:val="00FE2179"/>
    <w:rsid w:val="00FE243F"/>
    <w:rsid w:val="00FE29E5"/>
    <w:rsid w:val="00FE2A1C"/>
    <w:rsid w:val="00FE2DA1"/>
    <w:rsid w:val="00FE30C2"/>
    <w:rsid w:val="00FE31DF"/>
    <w:rsid w:val="00FE3953"/>
    <w:rsid w:val="00FE3C2D"/>
    <w:rsid w:val="00FE4333"/>
    <w:rsid w:val="00FE4C3C"/>
    <w:rsid w:val="00FE5275"/>
    <w:rsid w:val="00FE52B5"/>
    <w:rsid w:val="00FE5994"/>
    <w:rsid w:val="00FE59DA"/>
    <w:rsid w:val="00FE5DC3"/>
    <w:rsid w:val="00FE5FC1"/>
    <w:rsid w:val="00FE6850"/>
    <w:rsid w:val="00FE7069"/>
    <w:rsid w:val="00FE73F9"/>
    <w:rsid w:val="00FF0CF5"/>
    <w:rsid w:val="00FF0D5D"/>
    <w:rsid w:val="00FF177F"/>
    <w:rsid w:val="00FF1890"/>
    <w:rsid w:val="00FF1A8B"/>
    <w:rsid w:val="00FF1D94"/>
    <w:rsid w:val="00FF2595"/>
    <w:rsid w:val="00FF2EB5"/>
    <w:rsid w:val="00FF3EFB"/>
    <w:rsid w:val="00FF415E"/>
    <w:rsid w:val="00FF535F"/>
    <w:rsid w:val="00FF6395"/>
    <w:rsid w:val="00FF63C9"/>
    <w:rsid w:val="00FF6AB8"/>
    <w:rsid w:val="00FF722C"/>
    <w:rsid w:val="00FF74EB"/>
    <w:rsid w:val="00FF7844"/>
    <w:rsid w:val="00FF7ECB"/>
    <w:rsid w:val="00FF7E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4D319F"/>
    <w:pPr>
      <w:bidi/>
    </w:pPr>
    <w:rPr>
      <w:sz w:val="24"/>
      <w:szCs w:val="24"/>
    </w:rPr>
  </w:style>
  <w:style w:type="paragraph" w:styleId="1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4"/>
    <w:next w:val="RonnyBase"/>
    <w:link w:val="16"/>
    <w:qFormat/>
    <w:rsid w:val="000C3BC9"/>
    <w:pPr>
      <w:pageBreakBefore/>
      <w:numPr>
        <w:numId w:val="51"/>
      </w:numPr>
      <w:jc w:val="center"/>
    </w:pPr>
    <w:rPr>
      <w:rFonts w:cs="David"/>
      <w:i w:val="0"/>
      <w:iCs w:val="0"/>
      <w:spacing w:val="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210"/>
    <w:qFormat/>
    <w:rsid w:val="007F3E2D"/>
    <w:pPr>
      <w:keepNext/>
      <w:numPr>
        <w:ilvl w:val="1"/>
        <w:numId w:val="51"/>
      </w:numPr>
      <w:tabs>
        <w:tab w:val="left" w:pos="483"/>
      </w:tabs>
      <w:spacing w:before="240" w:after="240"/>
      <w:outlineLvl w:val="1"/>
    </w:pPr>
    <w:rPr>
      <w:b/>
      <w:bCs/>
      <w:sz w:val="36"/>
      <w:szCs w:val="36"/>
    </w:rPr>
  </w:style>
  <w:style w:type="paragraph" w:styleId="3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0"/>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val="0"/>
      <w:bCs/>
      <w:sz w:val="28"/>
      <w:szCs w:val="28"/>
    </w:rPr>
  </w:style>
  <w:style w:type="paragraph" w:styleId="52">
    <w:name w:val="heading 5"/>
    <w:aliases w:val="Heading 5 תו,ASAPHeading 5"/>
    <w:basedOn w:val="53"/>
    <w:next w:val="RonnyBase"/>
    <w:link w:val="54"/>
    <w:qFormat/>
    <w:rsid w:val="00813B69"/>
    <w:pPr>
      <w:outlineLvl w:val="4"/>
    </w:pPr>
    <w:rPr>
      <w:b w:val="0"/>
      <w:bCs/>
    </w:rPr>
  </w:style>
  <w:style w:type="paragraph" w:styleId="60">
    <w:name w:val="heading 6"/>
    <w:aliases w:val="ASAPHeading 6"/>
    <w:basedOn w:val="RonnyHeading"/>
    <w:next w:val="RonnyBase"/>
    <w:link w:val="61"/>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3"/>
    <w:rsid w:val="0076492C"/>
    <w:rPr>
      <w:rFonts w:cs="David"/>
      <w:snapToGrid w:val="0"/>
      <w:sz w:val="32"/>
      <w:szCs w:val="32"/>
      <w:lang w:eastAsia="he-IL"/>
    </w:rPr>
  </w:style>
  <w:style w:type="paragraph" w:customStyle="1" w:styleId="41">
    <w:name w:val="ממוספר 4"/>
    <w:basedOn w:val="af0"/>
    <w:link w:val="44"/>
    <w:qFormat/>
    <w:rsid w:val="005C461D"/>
    <w:pPr>
      <w:numPr>
        <w:ilvl w:val="3"/>
        <w:numId w:val="51"/>
      </w:numPr>
      <w:tabs>
        <w:tab w:val="left" w:pos="1759"/>
      </w:tabs>
      <w:snapToGrid w:val="0"/>
      <w:jc w:val="left"/>
    </w:pPr>
    <w:rPr>
      <w:rFonts w:cs="David"/>
      <w:b/>
      <w:szCs w:val="24"/>
    </w:rPr>
  </w:style>
  <w:style w:type="paragraph" w:customStyle="1" w:styleId="34">
    <w:name w:val="ממוספר 3 תו"/>
    <w:basedOn w:val="30"/>
    <w:next w:val="Normal3"/>
    <w:link w:val="35"/>
    <w:uiPriority w:val="99"/>
    <w:rsid w:val="00D768BD"/>
    <w:pPr>
      <w:numPr>
        <w:ilvl w:val="0"/>
        <w:numId w:val="0"/>
      </w:numPr>
      <w:tabs>
        <w:tab w:val="left" w:pos="1476"/>
      </w:tabs>
      <w:ind w:left="1476" w:hanging="709"/>
    </w:pPr>
    <w:rPr>
      <w:sz w:val="24"/>
      <w:szCs w:val="24"/>
    </w:rPr>
  </w:style>
  <w:style w:type="paragraph" w:customStyle="1" w:styleId="30">
    <w:name w:val="כותרת 3 חדש"/>
    <w:basedOn w:val="af0"/>
    <w:next w:val="Normal3"/>
    <w:qFormat/>
    <w:rsid w:val="00053D82"/>
    <w:pPr>
      <w:numPr>
        <w:ilvl w:val="2"/>
        <w:numId w:val="51"/>
      </w:numPr>
      <w:tabs>
        <w:tab w:val="left" w:pos="1334"/>
      </w:tabs>
    </w:pPr>
    <w:rPr>
      <w:rFonts w:cs="David"/>
      <w:sz w:val="32"/>
      <w:szCs w:val="32"/>
    </w:rPr>
  </w:style>
  <w:style w:type="paragraph" w:customStyle="1" w:styleId="25">
    <w:name w:val="כותרת2"/>
    <w:basedOn w:val="2"/>
    <w:next w:val="ac"/>
    <w:uiPriority w:val="99"/>
    <w:rsid w:val="000C3BC9"/>
    <w:pPr>
      <w:numPr>
        <w:ilvl w:val="0"/>
        <w:numId w:val="0"/>
      </w:numPr>
    </w:pPr>
  </w:style>
  <w:style w:type="character" w:customStyle="1" w:styleId="35">
    <w:name w:val="ממוספר 3 תו תו"/>
    <w:link w:val="34"/>
    <w:uiPriority w:val="99"/>
    <w:rsid w:val="00D768BD"/>
    <w:rPr>
      <w:rFonts w:cs="David"/>
      <w:b/>
      <w:bCs/>
      <w:sz w:val="24"/>
      <w:szCs w:val="24"/>
    </w:rPr>
  </w:style>
  <w:style w:type="character" w:customStyle="1" w:styleId="44">
    <w:name w:val="ממוספר 4 תו"/>
    <w:link w:val="41"/>
    <w:rsid w:val="005C461D"/>
    <w:rPr>
      <w:rFonts w:cs="David"/>
      <w:b/>
      <w:snapToGrid w:val="0"/>
      <w:sz w:val="22"/>
      <w:szCs w:val="24"/>
      <w:lang w:eastAsia="he-IL"/>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3">
    <w:name w:val="ממוספר 5 תו תו תו תו תו"/>
    <w:basedOn w:val="41"/>
    <w:qFormat/>
    <w:rsid w:val="00EB7624"/>
    <w:pPr>
      <w:numPr>
        <w:ilvl w:val="4"/>
        <w:numId w:val="0"/>
      </w:numPr>
      <w:tabs>
        <w:tab w:val="clear" w:pos="1759"/>
        <w:tab w:val="left" w:pos="2468"/>
      </w:tabs>
      <w:jc w:val="both"/>
    </w:pPr>
    <w:rPr>
      <w:noProof/>
    </w:rPr>
  </w:style>
  <w:style w:type="character" w:customStyle="1" w:styleId="54">
    <w:name w:val="כותרת 5 תו"/>
    <w:aliases w:val="Heading 5 תו תו,ASAPHeading 5 תו"/>
    <w:basedOn w:val="ad"/>
    <w:link w:val="52"/>
    <w:rsid w:val="00813B69"/>
    <w:rPr>
      <w:rFonts w:cs="David"/>
      <w:b/>
      <w:bCs/>
      <w:noProof/>
      <w:sz w:val="24"/>
      <w:szCs w:val="24"/>
      <w:lang w:eastAsia="he-IL"/>
    </w:rPr>
  </w:style>
  <w:style w:type="character" w:customStyle="1" w:styleId="61">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0"/>
    <w:next w:val="Normal3"/>
    <w:qFormat/>
    <w:rsid w:val="00F3257C"/>
    <w:pPr>
      <w:numPr>
        <w:ilvl w:val="0"/>
        <w:numId w:val="0"/>
      </w:numPr>
      <w:tabs>
        <w:tab w:val="clear" w:pos="1334"/>
        <w:tab w:val="left" w:pos="1476"/>
      </w:tabs>
      <w:ind w:left="1476" w:hanging="756"/>
    </w:pPr>
    <w:rPr>
      <w:b/>
      <w:bCs/>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d"/>
    <w:link w:val="af4"/>
    <w:uiPriority w:val="99"/>
    <w:rsid w:val="003B7844"/>
  </w:style>
  <w:style w:type="paragraph" w:styleId="af4">
    <w:name w:val="annotation text"/>
    <w:basedOn w:val="ac"/>
    <w:link w:val="af3"/>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5"/>
    <w:rsid w:val="00D462C7"/>
    <w:pPr>
      <w:numPr>
        <w:numId w:val="10"/>
      </w:numPr>
      <w:tabs>
        <w:tab w:val="center" w:pos="4153"/>
        <w:tab w:val="right" w:pos="8306"/>
      </w:tabs>
      <w:spacing w:before="240"/>
      <w:ind w:left="0" w:right="0" w:firstLine="0"/>
      <w:jc w:val="right"/>
    </w:pPr>
    <w:rPr>
      <w:rFonts w:cs="David"/>
      <w:noProof/>
    </w:rPr>
  </w:style>
  <w:style w:type="character" w:customStyle="1" w:styleId="af5">
    <w:name w:val="כותרת תחתונה תו"/>
    <w:basedOn w:val="ad"/>
    <w:link w:val="a"/>
    <w:rsid w:val="002C3F30"/>
    <w:rPr>
      <w:rFonts w:cs="David"/>
      <w:noProof/>
      <w:sz w:val="24"/>
      <w:szCs w:val="24"/>
    </w:rPr>
  </w:style>
  <w:style w:type="paragraph" w:styleId="af6">
    <w:name w:val="header"/>
    <w:aliases w:val="כותרת ראשית"/>
    <w:basedOn w:val="ac"/>
    <w:link w:val="af7"/>
    <w:uiPriority w:val="99"/>
    <w:rsid w:val="00D462C7"/>
    <w:pPr>
      <w:tabs>
        <w:tab w:val="center" w:pos="4153"/>
        <w:tab w:val="right" w:pos="8306"/>
      </w:tabs>
      <w:spacing w:before="240"/>
      <w:jc w:val="right"/>
    </w:pPr>
    <w:rPr>
      <w:noProof/>
    </w:rPr>
  </w:style>
  <w:style w:type="character" w:customStyle="1" w:styleId="af7">
    <w:name w:val="כותרת עליונה תו"/>
    <w:aliases w:val="כותרת ראשית תו"/>
    <w:link w:val="af6"/>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2">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1">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c"/>
    <w:link w:val="afa"/>
    <w:uiPriority w:val="99"/>
    <w:rsid w:val="00D462C7"/>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7">
    <w:name w:val="Body Text 3"/>
    <w:basedOn w:val="ac"/>
    <w:link w:val="38"/>
    <w:uiPriority w:val="99"/>
    <w:rsid w:val="00D462C7"/>
    <w:pPr>
      <w:jc w:val="center"/>
    </w:pPr>
    <w:rPr>
      <w:rFonts w:cs="Narkisim"/>
      <w:sz w:val="26"/>
    </w:rPr>
  </w:style>
  <w:style w:type="character" w:customStyle="1" w:styleId="38">
    <w:name w:val="גוף טקסט 3 תו"/>
    <w:basedOn w:val="ad"/>
    <w:link w:val="37"/>
    <w:uiPriority w:val="99"/>
    <w:rsid w:val="002C3F30"/>
    <w:rPr>
      <w:rFonts w:cs="Narkisim"/>
      <w:sz w:val="26"/>
      <w:szCs w:val="24"/>
    </w:rPr>
  </w:style>
  <w:style w:type="paragraph" w:styleId="afb">
    <w:name w:val="Body Text Indent"/>
    <w:basedOn w:val="ac"/>
    <w:link w:val="afc"/>
    <w:rsid w:val="00D462C7"/>
    <w:pPr>
      <w:overflowPunct w:val="0"/>
      <w:autoSpaceDE w:val="0"/>
      <w:autoSpaceDN w:val="0"/>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c"/>
    <w:link w:val="aff0"/>
    <w:uiPriority w:val="99"/>
    <w:qFormat/>
    <w:rsid w:val="00D462C7"/>
    <w:pPr>
      <w:spacing w:before="240"/>
      <w:jc w:val="center"/>
    </w:pPr>
    <w:rPr>
      <w:rFonts w:cs="David"/>
      <w:noProof/>
      <w:sz w:val="20"/>
      <w:u w:val="single"/>
    </w:rPr>
  </w:style>
  <w:style w:type="character" w:customStyle="1" w:styleId="aff0">
    <w:name w:val="כותרת טקסט תו"/>
    <w:basedOn w:val="ad"/>
    <w:link w:val="aff"/>
    <w:uiPriority w:val="99"/>
    <w:rsid w:val="002C3F30"/>
    <w:rPr>
      <w:rFonts w:cs="David"/>
      <w:noProof/>
      <w:szCs w:val="24"/>
      <w:u w:val="single"/>
    </w:rPr>
  </w:style>
  <w:style w:type="paragraph" w:styleId="TOC1">
    <w:name w:val="toc 1"/>
    <w:basedOn w:val="RonnyBase"/>
    <w:next w:val="ac"/>
    <w:uiPriority w:val="39"/>
    <w:qFormat/>
    <w:rsid w:val="00D462C7"/>
    <w:pPr>
      <w:keepLines w:val="0"/>
      <w:spacing w:before="360" w:after="36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link w:val="18"/>
    <w:qFormat/>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9">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9"/>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3"/>
    <w:uiPriority w:val="99"/>
    <w:rsid w:val="00D462C7"/>
    <w:pPr>
      <w:spacing w:before="40" w:after="40" w:line="25" w:lineRule="atLeast"/>
      <w:ind w:left="1440"/>
      <w:jc w:val="left"/>
    </w:pPr>
    <w:rPr>
      <w:b/>
      <w:bCs/>
      <w:i/>
      <w:iCs/>
      <w:smallCaps/>
      <w:sz w:val="24"/>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8">
    <w:name w:val="Balloon Text"/>
    <w:basedOn w:val="ac"/>
    <w:link w:val="aff9"/>
    <w:uiPriority w:val="99"/>
    <w:rsid w:val="00D462C7"/>
    <w:rPr>
      <w:rFonts w:ascii="Tahoma" w:hAnsi="Tahoma" w:cs="Tahoma"/>
      <w:sz w:val="16"/>
      <w:szCs w:val="16"/>
    </w:rPr>
  </w:style>
  <w:style w:type="character" w:customStyle="1" w:styleId="aff9">
    <w:name w:val="טקסט בלונים תו"/>
    <w:basedOn w:val="ad"/>
    <w:link w:val="aff8"/>
    <w:uiPriority w:val="99"/>
    <w:rsid w:val="002C3F30"/>
    <w:rPr>
      <w:rFonts w:ascii="Tahoma" w:hAnsi="Tahoma" w:cs="Tahoma"/>
      <w:sz w:val="16"/>
      <w:szCs w:val="16"/>
    </w:rPr>
  </w:style>
  <w:style w:type="paragraph" w:styleId="affa">
    <w:name w:val="Document Map"/>
    <w:basedOn w:val="ac"/>
    <w:link w:val="affb"/>
    <w:uiPriority w:val="99"/>
    <w:rsid w:val="00D462C7"/>
    <w:pPr>
      <w:shd w:val="clear" w:color="auto" w:fill="000080"/>
    </w:pPr>
    <w:rPr>
      <w:rFonts w:ascii="Tahoma" w:hAnsi="Tahoma" w:cs="Tahoma"/>
    </w:rPr>
  </w:style>
  <w:style w:type="character" w:customStyle="1" w:styleId="affb">
    <w:name w:val="מפת מסמך תו"/>
    <w:basedOn w:val="ad"/>
    <w:link w:val="affa"/>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c">
    <w:name w:val="annotation reference"/>
    <w:uiPriority w:val="99"/>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a"/>
    <w:link w:val="affd"/>
    <w:uiPriority w:val="99"/>
    <w:rsid w:val="002C3F30"/>
    <w:rPr>
      <w:b/>
      <w:bCs/>
    </w:rPr>
  </w:style>
  <w:style w:type="character" w:customStyle="1" w:styleId="1a">
    <w:name w:val="טקסט הערה תו1"/>
    <w:aliases w:val="Comment Text תו1"/>
    <w:basedOn w:val="ad"/>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D462C7"/>
    <w:pPr>
      <w:spacing w:before="360" w:after="600" w:line="480" w:lineRule="auto"/>
      <w:jc w:val="center"/>
    </w:pPr>
    <w:rPr>
      <w:b/>
      <w:bCs/>
      <w:spacing w:val="20"/>
      <w:sz w:val="28"/>
      <w:szCs w:val="28"/>
    </w:rPr>
  </w:style>
  <w:style w:type="character" w:customStyle="1" w:styleId="afff2">
    <w:name w:val="כותרת משנה תו"/>
    <w:basedOn w:val="ad"/>
    <w:link w:val="afff1"/>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c"/>
    <w:link w:val="afff4"/>
    <w:uiPriority w:val="99"/>
    <w:rsid w:val="00D462C7"/>
    <w:rPr>
      <w:sz w:val="20"/>
      <w:szCs w:val="20"/>
    </w:rPr>
  </w:style>
  <w:style w:type="character" w:customStyle="1" w:styleId="afff4">
    <w:name w:val="טקסט הערת שוליים תו"/>
    <w:basedOn w:val="ad"/>
    <w:link w:val="afff3"/>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0">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0"/>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b">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2">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1"/>
    <w:uiPriority w:val="99"/>
    <w:rsid w:val="00A87A7A"/>
    <w:rPr>
      <w:rFonts w:cs="Narkisim"/>
      <w:sz w:val="24"/>
      <w:szCs w:val="24"/>
      <w:lang w:val="en-US" w:eastAsia="en-US" w:bidi="he-IL"/>
    </w:rPr>
  </w:style>
  <w:style w:type="paragraph" w:styleId="39">
    <w:name w:val="Body Text Indent 3"/>
    <w:basedOn w:val="ac"/>
    <w:link w:val="3a"/>
    <w:uiPriority w:val="99"/>
    <w:rsid w:val="00A87A7A"/>
    <w:pPr>
      <w:spacing w:after="120"/>
      <w:ind w:left="360"/>
    </w:pPr>
    <w:rPr>
      <w:sz w:val="16"/>
      <w:szCs w:val="16"/>
    </w:rPr>
  </w:style>
  <w:style w:type="character" w:customStyle="1" w:styleId="3a">
    <w:name w:val="כניסה בגוף טקסט 3 תו"/>
    <w:basedOn w:val="ad"/>
    <w:link w:val="39"/>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0"/>
    <w:uiPriority w:val="99"/>
    <w:rsid w:val="00A87A7A"/>
    <w:pPr>
      <w:tabs>
        <w:tab w:val="num" w:pos="1492"/>
      </w:tabs>
    </w:pPr>
    <w:rPr>
      <w:rFonts w:ascii="Courier New" w:hAnsi="Courier New" w:cs="Courier New"/>
      <w:sz w:val="20"/>
      <w:szCs w:val="20"/>
    </w:rPr>
  </w:style>
  <w:style w:type="paragraph" w:customStyle="1" w:styleId="1d">
    <w:name w:val="1"/>
    <w:basedOn w:val="ac"/>
    <w:next w:val="af6"/>
    <w:uiPriority w:val="99"/>
    <w:rsid w:val="00A87A7A"/>
    <w:pPr>
      <w:tabs>
        <w:tab w:val="center" w:pos="4153"/>
        <w:tab w:val="right" w:pos="8306"/>
      </w:tabs>
    </w:pPr>
  </w:style>
  <w:style w:type="paragraph" w:customStyle="1" w:styleId="3c">
    <w:name w:val="תוכן3"/>
    <w:basedOn w:val="ac"/>
    <w:link w:val="3d"/>
    <w:uiPriority w:val="99"/>
    <w:rsid w:val="00A87A7A"/>
    <w:pPr>
      <w:spacing w:before="120" w:line="360" w:lineRule="auto"/>
      <w:ind w:left="2160"/>
      <w:jc w:val="both"/>
    </w:pPr>
    <w:rPr>
      <w:rFonts w:cs="FrankRuehl"/>
      <w:sz w:val="26"/>
      <w:szCs w:val="26"/>
    </w:rPr>
  </w:style>
  <w:style w:type="character" w:customStyle="1" w:styleId="3d">
    <w:name w:val="תוכן3 תו"/>
    <w:basedOn w:val="46"/>
    <w:link w:val="3c"/>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e"/>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e">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2"/>
    <w:next w:val="21"/>
    <w:uiPriority w:val="99"/>
    <w:rsid w:val="00A87A7A"/>
    <w:pPr>
      <w:numPr>
        <w:numId w:val="9"/>
      </w:numPr>
    </w:pPr>
    <w:rPr>
      <w:b/>
      <w:bCs/>
    </w:rPr>
  </w:style>
  <w:style w:type="paragraph" w:customStyle="1" w:styleId="a5">
    <w:name w:val="כותרת נספח תו תו"/>
    <w:basedOn w:val="2"/>
    <w:next w:val="af2"/>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f">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3"/>
    <w:uiPriority w:val="99"/>
    <w:qFormat/>
    <w:rsid w:val="00C20A60"/>
    <w:pPr>
      <w:numPr>
        <w:ilvl w:val="5"/>
        <w:numId w:val="49"/>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c"/>
    <w:uiPriority w:val="99"/>
    <w:rsid w:val="00A87A7A"/>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7"/>
      </w:numPr>
    </w:pPr>
  </w:style>
  <w:style w:type="paragraph" w:customStyle="1" w:styleId="affff2">
    <w:name w:val="טבלה"/>
    <w:basedOn w:val="af2"/>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e">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f">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
    <w:next w:val="afff3"/>
    <w:uiPriority w:val="99"/>
    <w:rsid w:val="006C3EBD"/>
    <w:pPr>
      <w:keepLines/>
      <w:ind w:left="568" w:right="284" w:hanging="284"/>
    </w:pPr>
    <w:rPr>
      <w:sz w:val="16"/>
      <w:szCs w:val="20"/>
    </w:rPr>
  </w:style>
  <w:style w:type="paragraph" w:customStyle="1" w:styleId="3f4">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2"/>
      </w:numPr>
      <w:bidi w:val="0"/>
      <w:ind w:right="1075"/>
    </w:pPr>
    <w:rPr>
      <w:b/>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szCs w:val="32"/>
    </w:rPr>
  </w:style>
  <w:style w:type="paragraph" w:customStyle="1" w:styleId="23">
    <w:name w:val="מכרז2"/>
    <w:basedOn w:val="2"/>
    <w:uiPriority w:val="99"/>
    <w:rsid w:val="000B56D1"/>
    <w:pPr>
      <w:numPr>
        <w:numId w:val="43"/>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2"/>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qFormat/>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cs="David"/>
      <w:b/>
      <w:bCs/>
      <w:sz w:val="36"/>
      <w:szCs w:val="36"/>
    </w:rPr>
  </w:style>
  <w:style w:type="paragraph" w:customStyle="1" w:styleId="4c">
    <w:name w:val="כותרת 4 חדש"/>
    <w:basedOn w:val="41"/>
    <w:uiPriority w:val="99"/>
    <w:qFormat/>
    <w:rsid w:val="00E60296"/>
    <w:pPr>
      <w:numPr>
        <w:ilvl w:val="0"/>
        <w:numId w:val="0"/>
      </w:numPr>
    </w:pPr>
    <w:rPr>
      <w:b w:val="0"/>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rsid w:val="008C5CF0"/>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rsid w:val="008C5CF0"/>
    <w:pPr>
      <w:numPr>
        <w:ilvl w:val="1"/>
        <w:numId w:val="44"/>
      </w:numPr>
      <w:spacing w:line="360" w:lineRule="auto"/>
      <w:jc w:val="both"/>
    </w:pPr>
    <w:rPr>
      <w:rFonts w:ascii="Arial" w:hAnsi="Arial"/>
      <w:sz w:val="22"/>
      <w:szCs w:val="22"/>
    </w:rPr>
  </w:style>
  <w:style w:type="paragraph" w:customStyle="1" w:styleId="aa">
    <w:name w:val="תת סעיף"/>
    <w:basedOn w:val="ac"/>
    <w:link w:val="Char"/>
    <w:rsid w:val="008C5CF0"/>
    <w:pPr>
      <w:numPr>
        <w:ilvl w:val="2"/>
        <w:numId w:val="44"/>
      </w:numPr>
      <w:spacing w:line="360" w:lineRule="auto"/>
      <w:jc w:val="both"/>
    </w:pPr>
    <w:rPr>
      <w:rFonts w:ascii="Arial" w:hAnsi="Arial" w:cs="Arial"/>
      <w:sz w:val="22"/>
      <w:szCs w:val="22"/>
    </w:rPr>
  </w:style>
  <w:style w:type="paragraph" w:customStyle="1" w:styleId="13">
    <w:name w:val="תת סעיף1"/>
    <w:basedOn w:val="aa"/>
    <w:rsid w:val="008C5CF0"/>
    <w:pPr>
      <w:numPr>
        <w:ilvl w:val="3"/>
      </w:numPr>
    </w:pPr>
  </w:style>
  <w:style w:type="character" w:customStyle="1" w:styleId="4d">
    <w:name w:val="ממוספר 4 תו תו"/>
    <w:basedOn w:val="35"/>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0">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5"/>
    <w:uiPriority w:val="99"/>
    <w:rsid w:val="00B27744"/>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48"/>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B27744"/>
    <w:pPr>
      <w:tabs>
        <w:tab w:val="num" w:pos="3101"/>
        <w:tab w:val="num" w:pos="3278"/>
        <w:tab w:val="left" w:pos="9639"/>
      </w:tabs>
      <w:spacing w:after="0"/>
      <w:ind w:left="2721" w:hanging="340"/>
    </w:pPr>
    <w:rPr>
      <w:rFonts w:cs="Narkisim"/>
      <w:b/>
      <w:bCs w:val="0"/>
      <w:lang w:eastAsia="en-US"/>
    </w:rPr>
  </w:style>
  <w:style w:type="paragraph" w:customStyle="1" w:styleId="3f6">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e"/>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2"/>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B27744"/>
    <w:pPr>
      <w:tabs>
        <w:tab w:val="num" w:pos="1440"/>
        <w:tab w:val="left" w:pos="1987"/>
        <w:tab w:val="num" w:pos="3240"/>
      </w:tabs>
      <w:spacing w:after="60"/>
      <w:ind w:left="1440" w:right="1985" w:hanging="360"/>
    </w:pPr>
    <w:rPr>
      <w:rFonts w:cs="Narkisim"/>
      <w:noProof/>
      <w:sz w:val="24"/>
      <w:szCs w:val="24"/>
    </w:rPr>
  </w:style>
  <w:style w:type="paragraph" w:customStyle="1" w:styleId="1f1">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6114AF"/>
    <w:rPr>
      <w:sz w:val="24"/>
      <w:szCs w:val="24"/>
    </w:rPr>
  </w:style>
  <w:style w:type="paragraph" w:customStyle="1" w:styleId="1f4">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4">
    <w:name w:val="ממוספר 6"/>
    <w:basedOn w:val="53"/>
    <w:qFormat/>
    <w:rsid w:val="00263D71"/>
    <w:pPr>
      <w:numPr>
        <w:ilvl w:val="5"/>
      </w:numPr>
      <w:tabs>
        <w:tab w:val="clear" w:pos="2468"/>
        <w:tab w:val="left" w:pos="2751"/>
      </w:tabs>
    </w:pPr>
  </w:style>
  <w:style w:type="paragraph" w:customStyle="1" w:styleId="20">
    <w:name w:val="מיספור2"/>
    <w:basedOn w:val="ac"/>
    <w:next w:val="ac"/>
    <w:rsid w:val="00883526"/>
    <w:pPr>
      <w:numPr>
        <w:ilvl w:val="1"/>
        <w:numId w:val="5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52"/>
      </w:numPr>
      <w:tabs>
        <w:tab w:val="left" w:pos="34"/>
        <w:tab w:val="left" w:pos="8640"/>
      </w:tabs>
      <w:spacing w:before="120" w:after="60"/>
      <w:ind w:right="0"/>
      <w:jc w:val="both"/>
    </w:pPr>
    <w:rPr>
      <w:rFonts w:cs="David"/>
      <w:color w:val="000000"/>
      <w:sz w:val="20"/>
    </w:rPr>
  </w:style>
  <w:style w:type="paragraph" w:customStyle="1" w:styleId="31">
    <w:name w:val="מספור3"/>
    <w:basedOn w:val="ac"/>
    <w:next w:val="ac"/>
    <w:rsid w:val="00883526"/>
    <w:pPr>
      <w:numPr>
        <w:ilvl w:val="2"/>
        <w:numId w:val="52"/>
      </w:numPr>
      <w:spacing w:before="120" w:after="60"/>
      <w:ind w:right="0"/>
      <w:jc w:val="both"/>
    </w:pPr>
    <w:rPr>
      <w:rFonts w:cs="David"/>
      <w:sz w:val="20"/>
      <w:lang w:eastAsia="he-IL"/>
    </w:rPr>
  </w:style>
  <w:style w:type="table" w:styleId="-10">
    <w:name w:val="Light List Accent 1"/>
    <w:basedOn w:val="ae"/>
    <w:uiPriority w:val="61"/>
    <w:rsid w:val="005F7635"/>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1f5">
    <w:name w:val="נספח כותרת 1"/>
    <w:basedOn w:val="RonnyBase"/>
    <w:qFormat/>
    <w:rsid w:val="003826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7">
    <w:name w:val="נספח כותרת 2"/>
    <w:basedOn w:val="1f5"/>
    <w:qFormat/>
    <w:rsid w:val="003826D6"/>
    <w:pPr>
      <w:tabs>
        <w:tab w:val="clear" w:pos="206"/>
        <w:tab w:val="clear" w:pos="360"/>
        <w:tab w:val="right" w:pos="625"/>
      </w:tabs>
      <w:ind w:left="625" w:hanging="599"/>
    </w:pPr>
  </w:style>
  <w:style w:type="paragraph" w:customStyle="1" w:styleId="3f9">
    <w:name w:val="נספח כותרת 3"/>
    <w:basedOn w:val="2f7"/>
    <w:qFormat/>
    <w:rsid w:val="003826D6"/>
    <w:pPr>
      <w:ind w:left="952" w:hanging="720"/>
    </w:pPr>
    <w:rPr>
      <w:sz w:val="24"/>
      <w:szCs w:val="24"/>
    </w:rPr>
  </w:style>
  <w:style w:type="paragraph" w:customStyle="1" w:styleId="4f3">
    <w:name w:val="נספח ממוספר 4"/>
    <w:basedOn w:val="ac"/>
    <w:qFormat/>
    <w:rsid w:val="003826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5c">
    <w:name w:val="נספח ממוספר 5"/>
    <w:basedOn w:val="4f3"/>
    <w:qFormat/>
    <w:rsid w:val="003826D6"/>
    <w:pPr>
      <w:ind w:left="1724" w:hanging="1080"/>
    </w:pPr>
  </w:style>
  <w:style w:type="paragraph" w:customStyle="1" w:styleId="3">
    <w:name w:val="נספח ממוספר 3"/>
    <w:basedOn w:val="3f9"/>
    <w:qFormat/>
    <w:rsid w:val="003826D6"/>
    <w:pPr>
      <w:numPr>
        <w:ilvl w:val="2"/>
        <w:numId w:val="45"/>
      </w:numPr>
    </w:pPr>
    <w:rPr>
      <w:b w:val="0"/>
      <w:bCs w:val="0"/>
    </w:rPr>
  </w:style>
  <w:style w:type="paragraph" w:customStyle="1" w:styleId="afffff5">
    <w:name w:val="טבלה כותרת"/>
    <w:basedOn w:val="Normal2"/>
    <w:rsid w:val="003826D6"/>
    <w:pPr>
      <w:ind w:left="0"/>
    </w:pPr>
    <w:rPr>
      <w:b/>
      <w:bCs/>
    </w:rPr>
  </w:style>
  <w:style w:type="paragraph" w:customStyle="1" w:styleId="afffff6">
    <w:name w:val="טבלה טקסט"/>
    <w:basedOn w:val="Normal2"/>
    <w:rsid w:val="003826D6"/>
    <w:pPr>
      <w:ind w:left="0"/>
    </w:pPr>
  </w:style>
  <w:style w:type="paragraph" w:customStyle="1" w:styleId="Sign">
    <w:name w:val="Sign"/>
    <w:basedOn w:val="ac"/>
    <w:rsid w:val="00963C0F"/>
    <w:pPr>
      <w:overflowPunct w:val="0"/>
      <w:autoSpaceDE w:val="0"/>
      <w:autoSpaceDN w:val="0"/>
      <w:adjustRightInd w:val="0"/>
      <w:ind w:left="3493"/>
      <w:jc w:val="center"/>
      <w:textAlignment w:val="baseline"/>
    </w:pPr>
    <w:rPr>
      <w:rFonts w:cs="FrankRuehl"/>
      <w:sz w:val="20"/>
      <w:szCs w:val="26"/>
      <w:lang w:eastAsia="he-IL"/>
    </w:rPr>
  </w:style>
  <w:style w:type="paragraph" w:styleId="afffff7">
    <w:name w:val="TOC Heading"/>
    <w:basedOn w:val="11"/>
    <w:next w:val="ac"/>
    <w:uiPriority w:val="39"/>
    <w:unhideWhenUsed/>
    <w:qFormat/>
    <w:rsid w:val="004C3D9D"/>
    <w:pPr>
      <w:keepLines/>
      <w:pageBreakBefore w:val="0"/>
      <w:numPr>
        <w:numId w:val="0"/>
      </w:numPr>
      <w:tabs>
        <w:tab w:val="clear" w:pos="283"/>
      </w:tabs>
      <w:bidi w:val="0"/>
      <w:spacing w:after="0" w:line="259" w:lineRule="auto"/>
      <w:jc w:val="left"/>
      <w:outlineLvl w:val="9"/>
    </w:pPr>
    <w:rPr>
      <w:rFonts w:asciiTheme="majorHAnsi" w:eastAsiaTheme="majorEastAsia" w:hAnsiTheme="majorHAnsi" w:cstheme="majorBidi"/>
      <w:b w:val="0"/>
      <w:bCs w:val="0"/>
      <w:caps w:val="0"/>
      <w:color w:val="365F91" w:themeColor="accent1" w:themeShade="BF"/>
      <w:kern w:val="0"/>
      <w:sz w:val="32"/>
      <w:szCs w:val="32"/>
      <w:lang w:bidi="ar-SA"/>
    </w:rPr>
  </w:style>
  <w:style w:type="paragraph" w:customStyle="1" w:styleId="-0">
    <w:name w:val="טקסט בסיסי - רשימה"/>
    <w:basedOn w:val="ac"/>
    <w:rsid w:val="006419FE"/>
    <w:pPr>
      <w:numPr>
        <w:numId w:val="62"/>
      </w:numPr>
    </w:pPr>
    <w:rPr>
      <w:rFonts w:cs="FrankRuehl"/>
      <w:szCs w:val="26"/>
      <w:lang w:eastAsia="he-IL"/>
    </w:rPr>
  </w:style>
  <w:style w:type="paragraph" w:customStyle="1" w:styleId="HeadingPerek">
    <w:name w:val="HeadingPerek"/>
    <w:basedOn w:val="ac"/>
    <w:link w:val="HeadingPerekChar"/>
    <w:qFormat/>
    <w:rsid w:val="00210789"/>
    <w:pPr>
      <w:numPr>
        <w:numId w:val="67"/>
      </w:numPr>
      <w:jc w:val="both"/>
    </w:pPr>
    <w:rPr>
      <w:rFonts w:cs="David"/>
      <w:b/>
      <w:bCs/>
      <w:sz w:val="32"/>
      <w:szCs w:val="32"/>
      <w:lang w:eastAsia="he-IL"/>
    </w:rPr>
  </w:style>
  <w:style w:type="character" w:customStyle="1" w:styleId="HeadingPerekChar">
    <w:name w:val="HeadingPerek Char"/>
    <w:basedOn w:val="ad"/>
    <w:link w:val="HeadingPerek"/>
    <w:rsid w:val="00210789"/>
    <w:rPr>
      <w:rFonts w:cs="David"/>
      <w:b/>
      <w:bCs/>
      <w:sz w:val="32"/>
      <w:szCs w:val="32"/>
      <w:lang w:eastAsia="he-IL"/>
    </w:rPr>
  </w:style>
  <w:style w:type="paragraph" w:customStyle="1" w:styleId="PARA1">
    <w:name w:val="PARA 1"/>
    <w:basedOn w:val="ac"/>
    <w:qFormat/>
    <w:rsid w:val="00210789"/>
    <w:pPr>
      <w:numPr>
        <w:ilvl w:val="1"/>
        <w:numId w:val="67"/>
      </w:numPr>
      <w:spacing w:before="120" w:after="120"/>
      <w:jc w:val="both"/>
      <w:outlineLvl w:val="1"/>
    </w:pPr>
    <w:rPr>
      <w:rFonts w:cs="Narkisim"/>
      <w:lang w:eastAsia="he-IL"/>
    </w:rPr>
  </w:style>
  <w:style w:type="paragraph" w:customStyle="1" w:styleId="PARA2">
    <w:name w:val="PARA 2"/>
    <w:basedOn w:val="PARA1"/>
    <w:qFormat/>
    <w:rsid w:val="00210789"/>
    <w:pPr>
      <w:numPr>
        <w:ilvl w:val="2"/>
      </w:numPr>
    </w:pPr>
    <w:rPr>
      <w:rFonts w:ascii="Arial" w:hAnsi="Arial"/>
      <w:b/>
    </w:rPr>
  </w:style>
  <w:style w:type="paragraph" w:customStyle="1" w:styleId="PARA3">
    <w:name w:val="PARA 3"/>
    <w:basedOn w:val="ac"/>
    <w:qFormat/>
    <w:rsid w:val="00210789"/>
    <w:pPr>
      <w:numPr>
        <w:ilvl w:val="3"/>
        <w:numId w:val="67"/>
      </w:numPr>
      <w:tabs>
        <w:tab w:val="left" w:pos="387"/>
      </w:tabs>
      <w:spacing w:before="120"/>
      <w:jc w:val="both"/>
    </w:pPr>
    <w:rPr>
      <w:rFonts w:cs="Narkisim"/>
      <w:lang w:eastAsia="he-IL"/>
    </w:rPr>
  </w:style>
  <w:style w:type="paragraph" w:customStyle="1" w:styleId="ListParagraph1">
    <w:name w:val="List Paragraph1"/>
    <w:basedOn w:val="ac"/>
    <w:qFormat/>
    <w:rsid w:val="00210789"/>
    <w:pPr>
      <w:ind w:left="720"/>
      <w:contextualSpacing/>
      <w:jc w:val="both"/>
    </w:pPr>
    <w:rPr>
      <w:rFonts w:cs="FrankRuehl"/>
      <w:sz w:val="26"/>
      <w:szCs w:val="26"/>
      <w:lang w:eastAsia="he-IL"/>
    </w:rPr>
  </w:style>
  <w:style w:type="character" w:customStyle="1" w:styleId="affff7">
    <w:name w:val="פיסקת רשימה תו"/>
    <w:link w:val="affff6"/>
    <w:uiPriority w:val="34"/>
    <w:locked/>
    <w:rsid w:val="00050B1D"/>
    <w:rPr>
      <w:sz w:val="24"/>
      <w:szCs w:val="24"/>
    </w:rPr>
  </w:style>
  <w:style w:type="character" w:customStyle="1" w:styleId="18">
    <w:name w:val="סגנון1 תו"/>
    <w:basedOn w:val="ad"/>
    <w:link w:val="17"/>
    <w:rsid w:val="00B34AE6"/>
    <w:rPr>
      <w:rFonts w:cs="David"/>
      <w:sz w:val="22"/>
      <w:szCs w:val="24"/>
      <w:lang w:eastAsia="he-IL"/>
    </w:rPr>
  </w:style>
  <w:style w:type="paragraph" w:customStyle="1" w:styleId="Style2">
    <w:name w:val="Style2"/>
    <w:basedOn w:val="a9"/>
    <w:link w:val="Style2Char"/>
    <w:qFormat/>
    <w:rsid w:val="00B34AE6"/>
    <w:pPr>
      <w:numPr>
        <w:ilvl w:val="0"/>
        <w:numId w:val="0"/>
      </w:numPr>
      <w:tabs>
        <w:tab w:val="num" w:pos="1492"/>
        <w:tab w:val="left" w:pos="1557"/>
      </w:tabs>
      <w:ind w:left="1492" w:right="1492" w:hanging="360"/>
    </w:pPr>
    <w:rPr>
      <w:rFonts w:cs="Arial"/>
      <w:b/>
      <w:bCs/>
      <w:u w:val="single"/>
    </w:rPr>
  </w:style>
  <w:style w:type="character" w:customStyle="1" w:styleId="Style2Char">
    <w:name w:val="Style2 Char"/>
    <w:basedOn w:val="ad"/>
    <w:link w:val="Style2"/>
    <w:rsid w:val="00B34AE6"/>
    <w:rPr>
      <w:rFonts w:ascii="Arial" w:hAnsi="Arial" w:cs="Arial"/>
      <w:b/>
      <w:bCs/>
      <w:sz w:val="22"/>
      <w:szCs w:val="22"/>
      <w:u w:val="single"/>
    </w:rPr>
  </w:style>
  <w:style w:type="character" w:customStyle="1" w:styleId="Char">
    <w:name w:val="תת סעיף Char"/>
    <w:basedOn w:val="ad"/>
    <w:link w:val="aa"/>
    <w:rsid w:val="00B34AE6"/>
    <w:rPr>
      <w:rFonts w:ascii="Arial" w:hAnsi="Arial" w:cs="Arial"/>
      <w:sz w:val="22"/>
      <w:szCs w:val="22"/>
    </w:rPr>
  </w:style>
  <w:style w:type="character" w:customStyle="1" w:styleId="default">
    <w:name w:val="default"/>
    <w:basedOn w:val="ad"/>
    <w:rsid w:val="00823B3E"/>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3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4D319F"/>
    <w:pPr>
      <w:bidi/>
    </w:pPr>
    <w:rPr>
      <w:sz w:val="24"/>
      <w:szCs w:val="24"/>
    </w:rPr>
  </w:style>
  <w:style w:type="paragraph" w:styleId="1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24"/>
    <w:next w:val="RonnyBase"/>
    <w:link w:val="16"/>
    <w:qFormat/>
    <w:rsid w:val="000C3BC9"/>
    <w:pPr>
      <w:pageBreakBefore/>
      <w:numPr>
        <w:numId w:val="51"/>
      </w:numPr>
      <w:jc w:val="center"/>
    </w:pPr>
    <w:rPr>
      <w:rFonts w:cs="David"/>
      <w:i w:val="0"/>
      <w:iCs w:val="0"/>
      <w:spacing w:val="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RonnyHeading"/>
    <w:next w:val="RonnyBase"/>
    <w:link w:val="210"/>
    <w:qFormat/>
    <w:rsid w:val="007F3E2D"/>
    <w:pPr>
      <w:keepNext/>
      <w:numPr>
        <w:ilvl w:val="1"/>
        <w:numId w:val="51"/>
      </w:numPr>
      <w:tabs>
        <w:tab w:val="left" w:pos="483"/>
      </w:tabs>
      <w:spacing w:before="240" w:after="240"/>
      <w:outlineLvl w:val="1"/>
    </w:pPr>
    <w:rPr>
      <w:b/>
      <w:bCs/>
      <w:sz w:val="36"/>
      <w:szCs w:val="36"/>
    </w:rPr>
  </w:style>
  <w:style w:type="paragraph" w:styleId="3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0"/>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val="0"/>
      <w:bCs/>
      <w:sz w:val="28"/>
      <w:szCs w:val="28"/>
    </w:rPr>
  </w:style>
  <w:style w:type="paragraph" w:styleId="52">
    <w:name w:val="heading 5"/>
    <w:aliases w:val="Heading 5 תו,ASAPHeading 5"/>
    <w:basedOn w:val="53"/>
    <w:next w:val="RonnyBase"/>
    <w:link w:val="54"/>
    <w:qFormat/>
    <w:rsid w:val="00813B69"/>
    <w:pPr>
      <w:outlineLvl w:val="4"/>
    </w:pPr>
    <w:rPr>
      <w:b w:val="0"/>
      <w:bCs/>
    </w:rPr>
  </w:style>
  <w:style w:type="paragraph" w:styleId="60">
    <w:name w:val="heading 6"/>
    <w:aliases w:val="ASAPHeading 6"/>
    <w:basedOn w:val="RonnyHeading"/>
    <w:next w:val="RonnyBase"/>
    <w:link w:val="61"/>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3"/>
    <w:rsid w:val="0076492C"/>
    <w:rPr>
      <w:rFonts w:cs="David"/>
      <w:snapToGrid w:val="0"/>
      <w:sz w:val="32"/>
      <w:szCs w:val="32"/>
      <w:lang w:eastAsia="he-IL"/>
    </w:rPr>
  </w:style>
  <w:style w:type="paragraph" w:customStyle="1" w:styleId="41">
    <w:name w:val="ממוספר 4"/>
    <w:basedOn w:val="af0"/>
    <w:link w:val="44"/>
    <w:qFormat/>
    <w:rsid w:val="005C461D"/>
    <w:pPr>
      <w:numPr>
        <w:ilvl w:val="3"/>
        <w:numId w:val="51"/>
      </w:numPr>
      <w:tabs>
        <w:tab w:val="left" w:pos="1759"/>
      </w:tabs>
      <w:snapToGrid w:val="0"/>
      <w:jc w:val="left"/>
    </w:pPr>
    <w:rPr>
      <w:rFonts w:cs="David"/>
      <w:b/>
      <w:szCs w:val="24"/>
    </w:rPr>
  </w:style>
  <w:style w:type="paragraph" w:customStyle="1" w:styleId="34">
    <w:name w:val="ממוספר 3 תו"/>
    <w:basedOn w:val="30"/>
    <w:next w:val="Normal3"/>
    <w:link w:val="35"/>
    <w:uiPriority w:val="99"/>
    <w:rsid w:val="00D768BD"/>
    <w:pPr>
      <w:numPr>
        <w:ilvl w:val="0"/>
        <w:numId w:val="0"/>
      </w:numPr>
      <w:tabs>
        <w:tab w:val="left" w:pos="1476"/>
      </w:tabs>
      <w:ind w:left="1476" w:hanging="709"/>
    </w:pPr>
    <w:rPr>
      <w:sz w:val="24"/>
      <w:szCs w:val="24"/>
    </w:rPr>
  </w:style>
  <w:style w:type="paragraph" w:customStyle="1" w:styleId="30">
    <w:name w:val="כותרת 3 חדש"/>
    <w:basedOn w:val="af0"/>
    <w:next w:val="Normal3"/>
    <w:qFormat/>
    <w:rsid w:val="00053D82"/>
    <w:pPr>
      <w:numPr>
        <w:ilvl w:val="2"/>
        <w:numId w:val="51"/>
      </w:numPr>
      <w:tabs>
        <w:tab w:val="left" w:pos="1334"/>
      </w:tabs>
    </w:pPr>
    <w:rPr>
      <w:rFonts w:cs="David"/>
      <w:sz w:val="32"/>
      <w:szCs w:val="32"/>
    </w:rPr>
  </w:style>
  <w:style w:type="paragraph" w:customStyle="1" w:styleId="25">
    <w:name w:val="כותרת2"/>
    <w:basedOn w:val="2"/>
    <w:next w:val="ac"/>
    <w:uiPriority w:val="99"/>
    <w:rsid w:val="000C3BC9"/>
    <w:pPr>
      <w:numPr>
        <w:ilvl w:val="0"/>
        <w:numId w:val="0"/>
      </w:numPr>
    </w:pPr>
  </w:style>
  <w:style w:type="character" w:customStyle="1" w:styleId="35">
    <w:name w:val="ממוספר 3 תו תו"/>
    <w:link w:val="34"/>
    <w:uiPriority w:val="99"/>
    <w:rsid w:val="00D768BD"/>
    <w:rPr>
      <w:rFonts w:cs="David"/>
      <w:b/>
      <w:bCs/>
      <w:sz w:val="24"/>
      <w:szCs w:val="24"/>
    </w:rPr>
  </w:style>
  <w:style w:type="character" w:customStyle="1" w:styleId="44">
    <w:name w:val="ממוספר 4 תו"/>
    <w:link w:val="41"/>
    <w:rsid w:val="005C461D"/>
    <w:rPr>
      <w:rFonts w:cs="David"/>
      <w:b/>
      <w:snapToGrid w:val="0"/>
      <w:sz w:val="22"/>
      <w:szCs w:val="24"/>
      <w:lang w:eastAsia="he-IL"/>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3">
    <w:name w:val="ממוספר 5 תו תו תו תו תו"/>
    <w:basedOn w:val="41"/>
    <w:qFormat/>
    <w:rsid w:val="00EB7624"/>
    <w:pPr>
      <w:numPr>
        <w:ilvl w:val="4"/>
        <w:numId w:val="0"/>
      </w:numPr>
      <w:tabs>
        <w:tab w:val="clear" w:pos="1759"/>
        <w:tab w:val="left" w:pos="2468"/>
      </w:tabs>
      <w:jc w:val="both"/>
    </w:pPr>
    <w:rPr>
      <w:noProof/>
    </w:rPr>
  </w:style>
  <w:style w:type="character" w:customStyle="1" w:styleId="54">
    <w:name w:val="כותרת 5 תו"/>
    <w:aliases w:val="Heading 5 תו תו,ASAPHeading 5 תו"/>
    <w:basedOn w:val="ad"/>
    <w:link w:val="52"/>
    <w:rsid w:val="00813B69"/>
    <w:rPr>
      <w:rFonts w:cs="David"/>
      <w:b/>
      <w:bCs/>
      <w:noProof/>
      <w:sz w:val="24"/>
      <w:szCs w:val="24"/>
      <w:lang w:eastAsia="he-IL"/>
    </w:rPr>
  </w:style>
  <w:style w:type="character" w:customStyle="1" w:styleId="61">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0"/>
    <w:next w:val="Normal3"/>
    <w:qFormat/>
    <w:rsid w:val="00F3257C"/>
    <w:pPr>
      <w:numPr>
        <w:ilvl w:val="0"/>
        <w:numId w:val="0"/>
      </w:numPr>
      <w:tabs>
        <w:tab w:val="clear" w:pos="1334"/>
        <w:tab w:val="left" w:pos="1476"/>
      </w:tabs>
      <w:ind w:left="1476" w:hanging="756"/>
    </w:pPr>
    <w:rPr>
      <w:b/>
      <w:bCs/>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d"/>
    <w:link w:val="af4"/>
    <w:uiPriority w:val="99"/>
    <w:rsid w:val="003B7844"/>
  </w:style>
  <w:style w:type="paragraph" w:styleId="af4">
    <w:name w:val="annotation text"/>
    <w:basedOn w:val="ac"/>
    <w:link w:val="af3"/>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5"/>
    <w:rsid w:val="00D462C7"/>
    <w:pPr>
      <w:numPr>
        <w:numId w:val="10"/>
      </w:numPr>
      <w:tabs>
        <w:tab w:val="center" w:pos="4153"/>
        <w:tab w:val="right" w:pos="8306"/>
      </w:tabs>
      <w:spacing w:before="240"/>
      <w:ind w:left="0" w:right="0" w:firstLine="0"/>
      <w:jc w:val="right"/>
    </w:pPr>
    <w:rPr>
      <w:rFonts w:cs="David"/>
      <w:noProof/>
    </w:rPr>
  </w:style>
  <w:style w:type="character" w:customStyle="1" w:styleId="af5">
    <w:name w:val="כותרת תחתונה תו"/>
    <w:basedOn w:val="ad"/>
    <w:link w:val="a"/>
    <w:rsid w:val="002C3F30"/>
    <w:rPr>
      <w:rFonts w:cs="David"/>
      <w:noProof/>
      <w:sz w:val="24"/>
      <w:szCs w:val="24"/>
    </w:rPr>
  </w:style>
  <w:style w:type="paragraph" w:styleId="af6">
    <w:name w:val="header"/>
    <w:aliases w:val="כותרת ראשית"/>
    <w:basedOn w:val="ac"/>
    <w:link w:val="af7"/>
    <w:uiPriority w:val="99"/>
    <w:rsid w:val="00D462C7"/>
    <w:pPr>
      <w:tabs>
        <w:tab w:val="center" w:pos="4153"/>
        <w:tab w:val="right" w:pos="8306"/>
      </w:tabs>
      <w:spacing w:before="240"/>
      <w:jc w:val="right"/>
    </w:pPr>
    <w:rPr>
      <w:noProof/>
    </w:rPr>
  </w:style>
  <w:style w:type="character" w:customStyle="1" w:styleId="af7">
    <w:name w:val="כותרת עליונה תו"/>
    <w:aliases w:val="כותרת ראשית תו"/>
    <w:link w:val="af6"/>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2">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1">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2">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c"/>
    <w:link w:val="afa"/>
    <w:uiPriority w:val="99"/>
    <w:rsid w:val="00D462C7"/>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7">
    <w:name w:val="Body Text 3"/>
    <w:basedOn w:val="ac"/>
    <w:link w:val="38"/>
    <w:uiPriority w:val="99"/>
    <w:rsid w:val="00D462C7"/>
    <w:pPr>
      <w:jc w:val="center"/>
    </w:pPr>
    <w:rPr>
      <w:rFonts w:cs="Narkisim"/>
      <w:sz w:val="26"/>
    </w:rPr>
  </w:style>
  <w:style w:type="character" w:customStyle="1" w:styleId="38">
    <w:name w:val="גוף טקסט 3 תו"/>
    <w:basedOn w:val="ad"/>
    <w:link w:val="37"/>
    <w:uiPriority w:val="99"/>
    <w:rsid w:val="002C3F30"/>
    <w:rPr>
      <w:rFonts w:cs="Narkisim"/>
      <w:sz w:val="26"/>
      <w:szCs w:val="24"/>
    </w:rPr>
  </w:style>
  <w:style w:type="paragraph" w:styleId="afb">
    <w:name w:val="Body Text Indent"/>
    <w:basedOn w:val="ac"/>
    <w:link w:val="afc"/>
    <w:rsid w:val="00D462C7"/>
    <w:pPr>
      <w:overflowPunct w:val="0"/>
      <w:autoSpaceDE w:val="0"/>
      <w:autoSpaceDN w:val="0"/>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c"/>
    <w:link w:val="aff0"/>
    <w:uiPriority w:val="99"/>
    <w:qFormat/>
    <w:rsid w:val="00D462C7"/>
    <w:pPr>
      <w:spacing w:before="240"/>
      <w:jc w:val="center"/>
    </w:pPr>
    <w:rPr>
      <w:rFonts w:cs="David"/>
      <w:noProof/>
      <w:sz w:val="20"/>
      <w:u w:val="single"/>
    </w:rPr>
  </w:style>
  <w:style w:type="character" w:customStyle="1" w:styleId="aff0">
    <w:name w:val="כותרת טקסט תו"/>
    <w:basedOn w:val="ad"/>
    <w:link w:val="aff"/>
    <w:uiPriority w:val="99"/>
    <w:rsid w:val="002C3F30"/>
    <w:rPr>
      <w:rFonts w:cs="David"/>
      <w:noProof/>
      <w:szCs w:val="24"/>
      <w:u w:val="single"/>
    </w:rPr>
  </w:style>
  <w:style w:type="paragraph" w:styleId="TOC1">
    <w:name w:val="toc 1"/>
    <w:basedOn w:val="RonnyBase"/>
    <w:next w:val="ac"/>
    <w:uiPriority w:val="39"/>
    <w:qFormat/>
    <w:rsid w:val="00D462C7"/>
    <w:pPr>
      <w:keepLines w:val="0"/>
      <w:spacing w:before="360" w:after="36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link w:val="18"/>
    <w:qFormat/>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9">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9"/>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3"/>
    <w:uiPriority w:val="99"/>
    <w:rsid w:val="00D462C7"/>
    <w:pPr>
      <w:spacing w:before="40" w:after="40" w:line="25" w:lineRule="atLeast"/>
      <w:ind w:left="1440"/>
      <w:jc w:val="left"/>
    </w:pPr>
    <w:rPr>
      <w:b/>
      <w:bCs/>
      <w:i/>
      <w:iCs/>
      <w:smallCaps/>
      <w:sz w:val="24"/>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8">
    <w:name w:val="Balloon Text"/>
    <w:basedOn w:val="ac"/>
    <w:link w:val="aff9"/>
    <w:uiPriority w:val="99"/>
    <w:rsid w:val="00D462C7"/>
    <w:rPr>
      <w:rFonts w:ascii="Tahoma" w:hAnsi="Tahoma" w:cs="Tahoma"/>
      <w:sz w:val="16"/>
      <w:szCs w:val="16"/>
    </w:rPr>
  </w:style>
  <w:style w:type="character" w:customStyle="1" w:styleId="aff9">
    <w:name w:val="טקסט בלונים תו"/>
    <w:basedOn w:val="ad"/>
    <w:link w:val="aff8"/>
    <w:uiPriority w:val="99"/>
    <w:rsid w:val="002C3F30"/>
    <w:rPr>
      <w:rFonts w:ascii="Tahoma" w:hAnsi="Tahoma" w:cs="Tahoma"/>
      <w:sz w:val="16"/>
      <w:szCs w:val="16"/>
    </w:rPr>
  </w:style>
  <w:style w:type="paragraph" w:styleId="affa">
    <w:name w:val="Document Map"/>
    <w:basedOn w:val="ac"/>
    <w:link w:val="affb"/>
    <w:uiPriority w:val="99"/>
    <w:rsid w:val="00D462C7"/>
    <w:pPr>
      <w:shd w:val="clear" w:color="auto" w:fill="000080"/>
    </w:pPr>
    <w:rPr>
      <w:rFonts w:ascii="Tahoma" w:hAnsi="Tahoma" w:cs="Tahoma"/>
    </w:rPr>
  </w:style>
  <w:style w:type="character" w:customStyle="1" w:styleId="affb">
    <w:name w:val="מפת מסמך תו"/>
    <w:basedOn w:val="ad"/>
    <w:link w:val="affa"/>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c">
    <w:name w:val="annotation reference"/>
    <w:uiPriority w:val="99"/>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a"/>
    <w:link w:val="affd"/>
    <w:uiPriority w:val="99"/>
    <w:rsid w:val="002C3F30"/>
    <w:rPr>
      <w:b/>
      <w:bCs/>
    </w:rPr>
  </w:style>
  <w:style w:type="character" w:customStyle="1" w:styleId="1a">
    <w:name w:val="טקסט הערה תו1"/>
    <w:aliases w:val="Comment Text תו1"/>
    <w:basedOn w:val="ad"/>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D462C7"/>
    <w:pPr>
      <w:spacing w:before="360" w:after="600" w:line="480" w:lineRule="auto"/>
      <w:jc w:val="center"/>
    </w:pPr>
    <w:rPr>
      <w:b/>
      <w:bCs/>
      <w:spacing w:val="20"/>
      <w:sz w:val="28"/>
      <w:szCs w:val="28"/>
    </w:rPr>
  </w:style>
  <w:style w:type="character" w:customStyle="1" w:styleId="afff2">
    <w:name w:val="כותרת משנה תו"/>
    <w:basedOn w:val="ad"/>
    <w:link w:val="afff1"/>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c"/>
    <w:link w:val="afff4"/>
    <w:uiPriority w:val="99"/>
    <w:rsid w:val="00D462C7"/>
    <w:rPr>
      <w:sz w:val="20"/>
      <w:szCs w:val="20"/>
    </w:rPr>
  </w:style>
  <w:style w:type="character" w:customStyle="1" w:styleId="afff4">
    <w:name w:val="טקסט הערת שוליים תו"/>
    <w:basedOn w:val="ad"/>
    <w:link w:val="afff3"/>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0">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0"/>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b">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2">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1"/>
    <w:uiPriority w:val="99"/>
    <w:rsid w:val="00A87A7A"/>
    <w:rPr>
      <w:rFonts w:cs="Narkisim"/>
      <w:sz w:val="24"/>
      <w:szCs w:val="24"/>
      <w:lang w:val="en-US" w:eastAsia="en-US" w:bidi="he-IL"/>
    </w:rPr>
  </w:style>
  <w:style w:type="paragraph" w:styleId="39">
    <w:name w:val="Body Text Indent 3"/>
    <w:basedOn w:val="ac"/>
    <w:link w:val="3a"/>
    <w:uiPriority w:val="99"/>
    <w:rsid w:val="00A87A7A"/>
    <w:pPr>
      <w:spacing w:after="120"/>
      <w:ind w:left="360"/>
    </w:pPr>
    <w:rPr>
      <w:sz w:val="16"/>
      <w:szCs w:val="16"/>
    </w:rPr>
  </w:style>
  <w:style w:type="character" w:customStyle="1" w:styleId="3a">
    <w:name w:val="כניסה בגוף טקסט 3 תו"/>
    <w:basedOn w:val="ad"/>
    <w:link w:val="39"/>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0"/>
    <w:uiPriority w:val="99"/>
    <w:rsid w:val="00A87A7A"/>
    <w:pPr>
      <w:tabs>
        <w:tab w:val="num" w:pos="1492"/>
      </w:tabs>
    </w:pPr>
    <w:rPr>
      <w:rFonts w:ascii="Courier New" w:hAnsi="Courier New" w:cs="Courier New"/>
      <w:sz w:val="20"/>
      <w:szCs w:val="20"/>
    </w:rPr>
  </w:style>
  <w:style w:type="paragraph" w:customStyle="1" w:styleId="1d">
    <w:name w:val="1"/>
    <w:basedOn w:val="ac"/>
    <w:next w:val="af6"/>
    <w:uiPriority w:val="99"/>
    <w:rsid w:val="00A87A7A"/>
    <w:pPr>
      <w:tabs>
        <w:tab w:val="center" w:pos="4153"/>
        <w:tab w:val="right" w:pos="8306"/>
      </w:tabs>
    </w:pPr>
  </w:style>
  <w:style w:type="paragraph" w:customStyle="1" w:styleId="3c">
    <w:name w:val="תוכן3"/>
    <w:basedOn w:val="ac"/>
    <w:link w:val="3d"/>
    <w:uiPriority w:val="99"/>
    <w:rsid w:val="00A87A7A"/>
    <w:pPr>
      <w:spacing w:before="120" w:line="360" w:lineRule="auto"/>
      <w:ind w:left="2160"/>
      <w:jc w:val="both"/>
    </w:pPr>
    <w:rPr>
      <w:rFonts w:cs="FrankRuehl"/>
      <w:sz w:val="26"/>
      <w:szCs w:val="26"/>
    </w:rPr>
  </w:style>
  <w:style w:type="character" w:customStyle="1" w:styleId="3d">
    <w:name w:val="תוכן3 תו"/>
    <w:basedOn w:val="46"/>
    <w:link w:val="3c"/>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e"/>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e">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2"/>
    <w:next w:val="21"/>
    <w:uiPriority w:val="99"/>
    <w:rsid w:val="00A87A7A"/>
    <w:pPr>
      <w:numPr>
        <w:numId w:val="9"/>
      </w:numPr>
    </w:pPr>
    <w:rPr>
      <w:b/>
      <w:bCs/>
    </w:rPr>
  </w:style>
  <w:style w:type="paragraph" w:customStyle="1" w:styleId="a5">
    <w:name w:val="כותרת נספח תו תו"/>
    <w:basedOn w:val="2"/>
    <w:next w:val="af2"/>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f">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3"/>
    <w:uiPriority w:val="99"/>
    <w:qFormat/>
    <w:rsid w:val="00C20A60"/>
    <w:pPr>
      <w:numPr>
        <w:ilvl w:val="5"/>
        <w:numId w:val="49"/>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c"/>
    <w:uiPriority w:val="99"/>
    <w:rsid w:val="00A87A7A"/>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7"/>
      </w:numPr>
    </w:pPr>
  </w:style>
  <w:style w:type="paragraph" w:customStyle="1" w:styleId="affff2">
    <w:name w:val="טבלה"/>
    <w:basedOn w:val="af2"/>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e">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f">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
    <w:next w:val="afff3"/>
    <w:uiPriority w:val="99"/>
    <w:rsid w:val="006C3EBD"/>
    <w:pPr>
      <w:keepLines/>
      <w:ind w:left="568" w:right="284" w:hanging="284"/>
    </w:pPr>
    <w:rPr>
      <w:sz w:val="16"/>
      <w:szCs w:val="20"/>
    </w:rPr>
  </w:style>
  <w:style w:type="paragraph" w:customStyle="1" w:styleId="3f4">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2"/>
      </w:numPr>
      <w:bidi w:val="0"/>
      <w:ind w:right="1075"/>
    </w:pPr>
    <w:rPr>
      <w:b/>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szCs w:val="32"/>
    </w:rPr>
  </w:style>
  <w:style w:type="paragraph" w:customStyle="1" w:styleId="23">
    <w:name w:val="מכרז2"/>
    <w:basedOn w:val="2"/>
    <w:uiPriority w:val="99"/>
    <w:rsid w:val="000B56D1"/>
    <w:pPr>
      <w:numPr>
        <w:numId w:val="43"/>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2"/>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qFormat/>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cs="David"/>
      <w:b/>
      <w:bCs/>
      <w:sz w:val="36"/>
      <w:szCs w:val="36"/>
    </w:rPr>
  </w:style>
  <w:style w:type="paragraph" w:customStyle="1" w:styleId="4c">
    <w:name w:val="כותרת 4 חדש"/>
    <w:basedOn w:val="41"/>
    <w:uiPriority w:val="99"/>
    <w:qFormat/>
    <w:rsid w:val="00E60296"/>
    <w:pPr>
      <w:numPr>
        <w:ilvl w:val="0"/>
        <w:numId w:val="0"/>
      </w:numPr>
    </w:pPr>
    <w:rPr>
      <w:b w:val="0"/>
      <w:bCs/>
      <w:sz w:val="28"/>
      <w:szCs w:val="28"/>
    </w:rPr>
  </w:style>
  <w:style w:type="paragraph" w:customStyle="1" w:styleId="affffc">
    <w:name w:val="כותרת נספח"/>
    <w:basedOn w:val="affffa"/>
    <w:next w:val="ac"/>
    <w:link w:val="affffd"/>
    <w:rsid w:val="00933321"/>
    <w:pPr>
      <w:jc w:val="center"/>
    </w:pPr>
    <w:rPr>
      <w:sz w:val="28"/>
      <w:szCs w:val="28"/>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rsid w:val="008C5CF0"/>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rsid w:val="008C5CF0"/>
    <w:pPr>
      <w:numPr>
        <w:ilvl w:val="1"/>
        <w:numId w:val="44"/>
      </w:numPr>
      <w:spacing w:line="360" w:lineRule="auto"/>
      <w:jc w:val="both"/>
    </w:pPr>
    <w:rPr>
      <w:rFonts w:ascii="Arial" w:hAnsi="Arial"/>
      <w:sz w:val="22"/>
      <w:szCs w:val="22"/>
    </w:rPr>
  </w:style>
  <w:style w:type="paragraph" w:customStyle="1" w:styleId="aa">
    <w:name w:val="תת סעיף"/>
    <w:basedOn w:val="ac"/>
    <w:link w:val="Char"/>
    <w:rsid w:val="008C5CF0"/>
    <w:pPr>
      <w:numPr>
        <w:ilvl w:val="2"/>
        <w:numId w:val="44"/>
      </w:numPr>
      <w:spacing w:line="360" w:lineRule="auto"/>
      <w:jc w:val="both"/>
    </w:pPr>
    <w:rPr>
      <w:rFonts w:ascii="Arial" w:hAnsi="Arial" w:cs="Arial"/>
      <w:sz w:val="22"/>
      <w:szCs w:val="22"/>
    </w:rPr>
  </w:style>
  <w:style w:type="paragraph" w:customStyle="1" w:styleId="13">
    <w:name w:val="תת סעיף1"/>
    <w:basedOn w:val="aa"/>
    <w:rsid w:val="008C5CF0"/>
    <w:pPr>
      <w:numPr>
        <w:ilvl w:val="3"/>
      </w:numPr>
    </w:pPr>
  </w:style>
  <w:style w:type="character" w:customStyle="1" w:styleId="4d">
    <w:name w:val="ממוספר 4 תו תו"/>
    <w:basedOn w:val="35"/>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0">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5"/>
    <w:uiPriority w:val="99"/>
    <w:rsid w:val="00B27744"/>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48"/>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B27744"/>
    <w:pPr>
      <w:tabs>
        <w:tab w:val="num" w:pos="3101"/>
        <w:tab w:val="num" w:pos="3278"/>
        <w:tab w:val="left" w:pos="9639"/>
      </w:tabs>
      <w:spacing w:after="0"/>
      <w:ind w:left="2721" w:hanging="340"/>
    </w:pPr>
    <w:rPr>
      <w:rFonts w:cs="Narkisim"/>
      <w:b/>
      <w:bCs w:val="0"/>
      <w:lang w:eastAsia="en-US"/>
    </w:rPr>
  </w:style>
  <w:style w:type="paragraph" w:customStyle="1" w:styleId="3f6">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e"/>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2"/>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B27744"/>
    <w:pPr>
      <w:tabs>
        <w:tab w:val="num" w:pos="1440"/>
        <w:tab w:val="left" w:pos="1987"/>
        <w:tab w:val="num" w:pos="3240"/>
      </w:tabs>
      <w:spacing w:after="60"/>
      <w:ind w:left="1440" w:right="1985" w:hanging="360"/>
    </w:pPr>
    <w:rPr>
      <w:rFonts w:cs="Narkisim"/>
      <w:noProof/>
      <w:sz w:val="24"/>
      <w:szCs w:val="24"/>
    </w:rPr>
  </w:style>
  <w:style w:type="paragraph" w:customStyle="1" w:styleId="1f1">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6114AF"/>
    <w:rPr>
      <w:sz w:val="24"/>
      <w:szCs w:val="24"/>
    </w:rPr>
  </w:style>
  <w:style w:type="paragraph" w:customStyle="1" w:styleId="1f4">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4">
    <w:name w:val="ממוספר 6"/>
    <w:basedOn w:val="53"/>
    <w:qFormat/>
    <w:rsid w:val="00263D71"/>
    <w:pPr>
      <w:numPr>
        <w:ilvl w:val="5"/>
      </w:numPr>
      <w:tabs>
        <w:tab w:val="clear" w:pos="2468"/>
        <w:tab w:val="left" w:pos="2751"/>
      </w:tabs>
    </w:pPr>
  </w:style>
  <w:style w:type="paragraph" w:customStyle="1" w:styleId="20">
    <w:name w:val="מיספור2"/>
    <w:basedOn w:val="ac"/>
    <w:next w:val="ac"/>
    <w:rsid w:val="00883526"/>
    <w:pPr>
      <w:numPr>
        <w:ilvl w:val="1"/>
        <w:numId w:val="5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52"/>
      </w:numPr>
      <w:tabs>
        <w:tab w:val="left" w:pos="34"/>
        <w:tab w:val="left" w:pos="8640"/>
      </w:tabs>
      <w:spacing w:before="120" w:after="60"/>
      <w:ind w:right="0"/>
      <w:jc w:val="both"/>
    </w:pPr>
    <w:rPr>
      <w:rFonts w:cs="David"/>
      <w:color w:val="000000"/>
      <w:sz w:val="20"/>
    </w:rPr>
  </w:style>
  <w:style w:type="paragraph" w:customStyle="1" w:styleId="31">
    <w:name w:val="מספור3"/>
    <w:basedOn w:val="ac"/>
    <w:next w:val="ac"/>
    <w:rsid w:val="00883526"/>
    <w:pPr>
      <w:numPr>
        <w:ilvl w:val="2"/>
        <w:numId w:val="52"/>
      </w:numPr>
      <w:spacing w:before="120" w:after="60"/>
      <w:ind w:right="0"/>
      <w:jc w:val="both"/>
    </w:pPr>
    <w:rPr>
      <w:rFonts w:cs="David"/>
      <w:sz w:val="20"/>
      <w:lang w:eastAsia="he-IL"/>
    </w:rPr>
  </w:style>
  <w:style w:type="table" w:styleId="-10">
    <w:name w:val="Light List Accent 1"/>
    <w:basedOn w:val="ae"/>
    <w:uiPriority w:val="61"/>
    <w:rsid w:val="005F7635"/>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1f5">
    <w:name w:val="נספח כותרת 1"/>
    <w:basedOn w:val="RonnyBase"/>
    <w:qFormat/>
    <w:rsid w:val="003826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7">
    <w:name w:val="נספח כותרת 2"/>
    <w:basedOn w:val="1f5"/>
    <w:qFormat/>
    <w:rsid w:val="003826D6"/>
    <w:pPr>
      <w:tabs>
        <w:tab w:val="clear" w:pos="206"/>
        <w:tab w:val="clear" w:pos="360"/>
        <w:tab w:val="right" w:pos="625"/>
      </w:tabs>
      <w:ind w:left="625" w:hanging="599"/>
    </w:pPr>
  </w:style>
  <w:style w:type="paragraph" w:customStyle="1" w:styleId="3f9">
    <w:name w:val="נספח כותרת 3"/>
    <w:basedOn w:val="2f7"/>
    <w:qFormat/>
    <w:rsid w:val="003826D6"/>
    <w:pPr>
      <w:ind w:left="952" w:hanging="720"/>
    </w:pPr>
    <w:rPr>
      <w:sz w:val="24"/>
      <w:szCs w:val="24"/>
    </w:rPr>
  </w:style>
  <w:style w:type="paragraph" w:customStyle="1" w:styleId="4f3">
    <w:name w:val="נספח ממוספר 4"/>
    <w:basedOn w:val="ac"/>
    <w:qFormat/>
    <w:rsid w:val="003826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5c">
    <w:name w:val="נספח ממוספר 5"/>
    <w:basedOn w:val="4f3"/>
    <w:qFormat/>
    <w:rsid w:val="003826D6"/>
    <w:pPr>
      <w:ind w:left="1724" w:hanging="1080"/>
    </w:pPr>
  </w:style>
  <w:style w:type="paragraph" w:customStyle="1" w:styleId="3">
    <w:name w:val="נספח ממוספר 3"/>
    <w:basedOn w:val="3f9"/>
    <w:qFormat/>
    <w:rsid w:val="003826D6"/>
    <w:pPr>
      <w:numPr>
        <w:ilvl w:val="2"/>
        <w:numId w:val="45"/>
      </w:numPr>
    </w:pPr>
    <w:rPr>
      <w:b w:val="0"/>
      <w:bCs w:val="0"/>
    </w:rPr>
  </w:style>
  <w:style w:type="paragraph" w:customStyle="1" w:styleId="afffff5">
    <w:name w:val="טבלה כותרת"/>
    <w:basedOn w:val="Normal2"/>
    <w:rsid w:val="003826D6"/>
    <w:pPr>
      <w:ind w:left="0"/>
    </w:pPr>
    <w:rPr>
      <w:b/>
      <w:bCs/>
    </w:rPr>
  </w:style>
  <w:style w:type="paragraph" w:customStyle="1" w:styleId="afffff6">
    <w:name w:val="טבלה טקסט"/>
    <w:basedOn w:val="Normal2"/>
    <w:rsid w:val="003826D6"/>
    <w:pPr>
      <w:ind w:left="0"/>
    </w:pPr>
  </w:style>
  <w:style w:type="paragraph" w:customStyle="1" w:styleId="Sign">
    <w:name w:val="Sign"/>
    <w:basedOn w:val="ac"/>
    <w:rsid w:val="00963C0F"/>
    <w:pPr>
      <w:overflowPunct w:val="0"/>
      <w:autoSpaceDE w:val="0"/>
      <w:autoSpaceDN w:val="0"/>
      <w:adjustRightInd w:val="0"/>
      <w:ind w:left="3493"/>
      <w:jc w:val="center"/>
      <w:textAlignment w:val="baseline"/>
    </w:pPr>
    <w:rPr>
      <w:rFonts w:cs="FrankRuehl"/>
      <w:sz w:val="20"/>
      <w:szCs w:val="26"/>
      <w:lang w:eastAsia="he-IL"/>
    </w:rPr>
  </w:style>
  <w:style w:type="paragraph" w:styleId="afffff7">
    <w:name w:val="TOC Heading"/>
    <w:basedOn w:val="11"/>
    <w:next w:val="ac"/>
    <w:uiPriority w:val="39"/>
    <w:unhideWhenUsed/>
    <w:qFormat/>
    <w:rsid w:val="004C3D9D"/>
    <w:pPr>
      <w:keepLines/>
      <w:pageBreakBefore w:val="0"/>
      <w:numPr>
        <w:numId w:val="0"/>
      </w:numPr>
      <w:tabs>
        <w:tab w:val="clear" w:pos="283"/>
      </w:tabs>
      <w:bidi w:val="0"/>
      <w:spacing w:after="0" w:line="259" w:lineRule="auto"/>
      <w:jc w:val="left"/>
      <w:outlineLvl w:val="9"/>
    </w:pPr>
    <w:rPr>
      <w:rFonts w:asciiTheme="majorHAnsi" w:eastAsiaTheme="majorEastAsia" w:hAnsiTheme="majorHAnsi" w:cstheme="majorBidi"/>
      <w:b w:val="0"/>
      <w:bCs w:val="0"/>
      <w:caps w:val="0"/>
      <w:color w:val="365F91" w:themeColor="accent1" w:themeShade="BF"/>
      <w:kern w:val="0"/>
      <w:sz w:val="32"/>
      <w:szCs w:val="32"/>
      <w:lang w:bidi="ar-SA"/>
    </w:rPr>
  </w:style>
  <w:style w:type="paragraph" w:customStyle="1" w:styleId="-0">
    <w:name w:val="טקסט בסיסי - רשימה"/>
    <w:basedOn w:val="ac"/>
    <w:rsid w:val="006419FE"/>
    <w:pPr>
      <w:numPr>
        <w:numId w:val="62"/>
      </w:numPr>
    </w:pPr>
    <w:rPr>
      <w:rFonts w:cs="FrankRuehl"/>
      <w:szCs w:val="26"/>
      <w:lang w:eastAsia="he-IL"/>
    </w:rPr>
  </w:style>
  <w:style w:type="paragraph" w:customStyle="1" w:styleId="HeadingPerek">
    <w:name w:val="HeadingPerek"/>
    <w:basedOn w:val="ac"/>
    <w:link w:val="HeadingPerekChar"/>
    <w:qFormat/>
    <w:rsid w:val="00210789"/>
    <w:pPr>
      <w:numPr>
        <w:numId w:val="67"/>
      </w:numPr>
      <w:jc w:val="both"/>
    </w:pPr>
    <w:rPr>
      <w:rFonts w:cs="David"/>
      <w:b/>
      <w:bCs/>
      <w:sz w:val="32"/>
      <w:szCs w:val="32"/>
      <w:lang w:eastAsia="he-IL"/>
    </w:rPr>
  </w:style>
  <w:style w:type="character" w:customStyle="1" w:styleId="HeadingPerekChar">
    <w:name w:val="HeadingPerek Char"/>
    <w:basedOn w:val="ad"/>
    <w:link w:val="HeadingPerek"/>
    <w:rsid w:val="00210789"/>
    <w:rPr>
      <w:rFonts w:cs="David"/>
      <w:b/>
      <w:bCs/>
      <w:sz w:val="32"/>
      <w:szCs w:val="32"/>
      <w:lang w:eastAsia="he-IL"/>
    </w:rPr>
  </w:style>
  <w:style w:type="paragraph" w:customStyle="1" w:styleId="PARA1">
    <w:name w:val="PARA 1"/>
    <w:basedOn w:val="ac"/>
    <w:qFormat/>
    <w:rsid w:val="00210789"/>
    <w:pPr>
      <w:numPr>
        <w:ilvl w:val="1"/>
        <w:numId w:val="67"/>
      </w:numPr>
      <w:spacing w:before="120" w:after="120"/>
      <w:jc w:val="both"/>
      <w:outlineLvl w:val="1"/>
    </w:pPr>
    <w:rPr>
      <w:rFonts w:cs="Narkisim"/>
      <w:lang w:eastAsia="he-IL"/>
    </w:rPr>
  </w:style>
  <w:style w:type="paragraph" w:customStyle="1" w:styleId="PARA2">
    <w:name w:val="PARA 2"/>
    <w:basedOn w:val="PARA1"/>
    <w:qFormat/>
    <w:rsid w:val="00210789"/>
    <w:pPr>
      <w:numPr>
        <w:ilvl w:val="2"/>
      </w:numPr>
    </w:pPr>
    <w:rPr>
      <w:rFonts w:ascii="Arial" w:hAnsi="Arial"/>
      <w:b/>
    </w:rPr>
  </w:style>
  <w:style w:type="paragraph" w:customStyle="1" w:styleId="PARA3">
    <w:name w:val="PARA 3"/>
    <w:basedOn w:val="ac"/>
    <w:qFormat/>
    <w:rsid w:val="00210789"/>
    <w:pPr>
      <w:numPr>
        <w:ilvl w:val="3"/>
        <w:numId w:val="67"/>
      </w:numPr>
      <w:tabs>
        <w:tab w:val="left" w:pos="387"/>
      </w:tabs>
      <w:spacing w:before="120"/>
      <w:jc w:val="both"/>
    </w:pPr>
    <w:rPr>
      <w:rFonts w:cs="Narkisim"/>
      <w:lang w:eastAsia="he-IL"/>
    </w:rPr>
  </w:style>
  <w:style w:type="paragraph" w:customStyle="1" w:styleId="ListParagraph1">
    <w:name w:val="List Paragraph1"/>
    <w:basedOn w:val="ac"/>
    <w:qFormat/>
    <w:rsid w:val="00210789"/>
    <w:pPr>
      <w:ind w:left="720"/>
      <w:contextualSpacing/>
      <w:jc w:val="both"/>
    </w:pPr>
    <w:rPr>
      <w:rFonts w:cs="FrankRuehl"/>
      <w:sz w:val="26"/>
      <w:szCs w:val="26"/>
      <w:lang w:eastAsia="he-IL"/>
    </w:rPr>
  </w:style>
  <w:style w:type="character" w:customStyle="1" w:styleId="affff7">
    <w:name w:val="פיסקת רשימה תו"/>
    <w:link w:val="affff6"/>
    <w:uiPriority w:val="34"/>
    <w:locked/>
    <w:rsid w:val="00050B1D"/>
    <w:rPr>
      <w:sz w:val="24"/>
      <w:szCs w:val="24"/>
    </w:rPr>
  </w:style>
  <w:style w:type="character" w:customStyle="1" w:styleId="18">
    <w:name w:val="סגנון1 תו"/>
    <w:basedOn w:val="ad"/>
    <w:link w:val="17"/>
    <w:rsid w:val="00B34AE6"/>
    <w:rPr>
      <w:rFonts w:cs="David"/>
      <w:sz w:val="22"/>
      <w:szCs w:val="24"/>
      <w:lang w:eastAsia="he-IL"/>
    </w:rPr>
  </w:style>
  <w:style w:type="paragraph" w:customStyle="1" w:styleId="Style2">
    <w:name w:val="Style2"/>
    <w:basedOn w:val="a9"/>
    <w:link w:val="Style2Char"/>
    <w:qFormat/>
    <w:rsid w:val="00B34AE6"/>
    <w:pPr>
      <w:numPr>
        <w:ilvl w:val="0"/>
        <w:numId w:val="0"/>
      </w:numPr>
      <w:tabs>
        <w:tab w:val="num" w:pos="1492"/>
        <w:tab w:val="left" w:pos="1557"/>
      </w:tabs>
      <w:ind w:left="1492" w:right="1492" w:hanging="360"/>
    </w:pPr>
    <w:rPr>
      <w:rFonts w:cs="Arial"/>
      <w:b/>
      <w:bCs/>
      <w:u w:val="single"/>
    </w:rPr>
  </w:style>
  <w:style w:type="character" w:customStyle="1" w:styleId="Style2Char">
    <w:name w:val="Style2 Char"/>
    <w:basedOn w:val="ad"/>
    <w:link w:val="Style2"/>
    <w:rsid w:val="00B34AE6"/>
    <w:rPr>
      <w:rFonts w:ascii="Arial" w:hAnsi="Arial" w:cs="Arial"/>
      <w:b/>
      <w:bCs/>
      <w:sz w:val="22"/>
      <w:szCs w:val="22"/>
      <w:u w:val="single"/>
    </w:rPr>
  </w:style>
  <w:style w:type="character" w:customStyle="1" w:styleId="Char">
    <w:name w:val="תת סעיף Char"/>
    <w:basedOn w:val="ad"/>
    <w:link w:val="aa"/>
    <w:rsid w:val="00B34AE6"/>
    <w:rPr>
      <w:rFonts w:ascii="Arial" w:hAnsi="Arial" w:cs="Arial"/>
      <w:sz w:val="22"/>
      <w:szCs w:val="22"/>
    </w:rPr>
  </w:style>
  <w:style w:type="character" w:customStyle="1" w:styleId="default">
    <w:name w:val="default"/>
    <w:basedOn w:val="ad"/>
    <w:rsid w:val="00823B3E"/>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40161288">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1157439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798912445">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8693785">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61098383">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7830427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7367376">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8696092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8280037">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cc@mof.gov.il"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ccess2017@mof.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justice.gov.il/Units/RasutHataagidim/Pages/Default.aspx"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r.gov.il/CentralTenders/Goods/Pages/19-2017.aspx" TargetMode="External"/><Relationship Id="rId5" Type="http://schemas.openxmlformats.org/officeDocument/2006/relationships/settings" Target="settings.xml"/><Relationship Id="rId15" Type="http://schemas.openxmlformats.org/officeDocument/2006/relationships/hyperlink" Target="http://www.gov.il/" TargetMode="External"/><Relationship Id="rId10" Type="http://schemas.openxmlformats.org/officeDocument/2006/relationships/hyperlink" Target="http://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justice.gov.il/Units/ilita/subjects/HatimaElectronic/MeidaMeRashamCA/Pages/Gormim.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F92187-C5CA-4608-BB17-23F6981099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122</Pages>
  <Words>29655</Words>
  <Characters>148280</Characters>
  <Application>Microsoft Office Word</Application>
  <DocSecurity>0</DocSecurity>
  <Lines>1235</Lines>
  <Paragraphs>355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177580</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2017-06-08T11:21:00Z</dcterms:created>
  <dcterms:modified xsi:type="dcterms:W3CDTF">2017-06-08T11:21:00Z</dcterms:modified>
</cp:coreProperties>
</file>